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4EE" w:rsidRPr="001B0E4B" w:rsidRDefault="00E214EE" w:rsidP="00E214EE">
      <w:pPr>
        <w:spacing w:after="0" w:line="360" w:lineRule="auto"/>
        <w:jc w:val="center"/>
        <w:rPr>
          <w:rFonts w:ascii="Times New Roman" w:hAnsi="Times New Roman" w:cs="Times New Roman"/>
          <w:b/>
          <w:bCs/>
          <w:sz w:val="28"/>
          <w:szCs w:val="28"/>
        </w:rPr>
      </w:pPr>
      <w:r w:rsidRPr="001B0E4B">
        <w:rPr>
          <w:rFonts w:ascii="Times New Roman" w:hAnsi="Times New Roman" w:cs="Times New Roman"/>
          <w:b/>
          <w:bCs/>
          <w:sz w:val="28"/>
          <w:szCs w:val="28"/>
        </w:rPr>
        <w:t xml:space="preserve">DEPARTMENT OF ZOOLOGY </w:t>
      </w:r>
    </w:p>
    <w:p w:rsidR="00E214EE" w:rsidRPr="001B0E4B" w:rsidRDefault="00E214EE" w:rsidP="00E214EE">
      <w:pPr>
        <w:spacing w:after="0" w:line="360" w:lineRule="auto"/>
        <w:jc w:val="center"/>
        <w:rPr>
          <w:rFonts w:ascii="Times New Roman" w:hAnsi="Times New Roman" w:cs="Times New Roman"/>
          <w:b/>
          <w:bCs/>
          <w:sz w:val="28"/>
          <w:szCs w:val="28"/>
        </w:rPr>
      </w:pPr>
      <w:r w:rsidRPr="001B0E4B">
        <w:rPr>
          <w:rFonts w:ascii="Times New Roman" w:hAnsi="Times New Roman" w:cs="Times New Roman"/>
          <w:b/>
          <w:bCs/>
          <w:sz w:val="28"/>
          <w:szCs w:val="28"/>
        </w:rPr>
        <w:t xml:space="preserve">UNIVERSITY OF </w:t>
      </w:r>
      <w:r w:rsidR="00C52C7D" w:rsidRPr="001B0E4B">
        <w:rPr>
          <w:rFonts w:ascii="Times New Roman" w:hAnsi="Times New Roman" w:cs="Times New Roman"/>
          <w:b/>
          <w:bCs/>
          <w:sz w:val="28"/>
          <w:szCs w:val="28"/>
        </w:rPr>
        <w:t xml:space="preserve">THE </w:t>
      </w:r>
      <w:r w:rsidRPr="001B0E4B">
        <w:rPr>
          <w:rFonts w:ascii="Times New Roman" w:hAnsi="Times New Roman" w:cs="Times New Roman"/>
          <w:b/>
          <w:bCs/>
          <w:sz w:val="28"/>
          <w:szCs w:val="28"/>
        </w:rPr>
        <w:t>POONCH RAWALAKOT</w:t>
      </w:r>
    </w:p>
    <w:p w:rsidR="00E214EE" w:rsidRPr="001B0E4B" w:rsidRDefault="00E214EE" w:rsidP="00E214EE">
      <w:pPr>
        <w:spacing w:after="0" w:line="360" w:lineRule="auto"/>
        <w:jc w:val="center"/>
        <w:rPr>
          <w:rFonts w:ascii="Times New Roman" w:hAnsi="Times New Roman" w:cs="Times New Roman"/>
          <w:b/>
          <w:bCs/>
          <w:sz w:val="28"/>
          <w:szCs w:val="28"/>
        </w:rPr>
      </w:pPr>
    </w:p>
    <w:p w:rsidR="00E214EE" w:rsidRPr="001B0E4B" w:rsidRDefault="00E214EE" w:rsidP="00E214EE">
      <w:pPr>
        <w:spacing w:after="0" w:line="360" w:lineRule="auto"/>
        <w:jc w:val="center"/>
        <w:rPr>
          <w:rFonts w:ascii="Times New Roman" w:hAnsi="Times New Roman" w:cs="Times New Roman"/>
          <w:b/>
          <w:bCs/>
          <w:sz w:val="28"/>
          <w:szCs w:val="28"/>
        </w:rPr>
      </w:pPr>
      <w:r w:rsidRPr="001B0E4B">
        <w:rPr>
          <w:rFonts w:ascii="Times New Roman" w:hAnsi="Times New Roman" w:cs="Times New Roman"/>
          <w:b/>
          <w:bCs/>
          <w:sz w:val="28"/>
          <w:szCs w:val="28"/>
        </w:rPr>
        <w:t>CURRICULUM</w:t>
      </w:r>
    </w:p>
    <w:p w:rsidR="00E214EE" w:rsidRPr="001B0E4B" w:rsidRDefault="00E214EE" w:rsidP="00E214EE">
      <w:pPr>
        <w:spacing w:after="0" w:line="360" w:lineRule="auto"/>
        <w:jc w:val="center"/>
        <w:rPr>
          <w:rFonts w:ascii="Times New Roman" w:hAnsi="Times New Roman" w:cs="Times New Roman"/>
          <w:b/>
          <w:bCs/>
          <w:sz w:val="28"/>
          <w:szCs w:val="28"/>
        </w:rPr>
      </w:pPr>
      <w:r w:rsidRPr="001B0E4B">
        <w:rPr>
          <w:rFonts w:ascii="Times New Roman" w:hAnsi="Times New Roman" w:cs="Times New Roman"/>
          <w:b/>
          <w:bCs/>
          <w:sz w:val="28"/>
          <w:szCs w:val="28"/>
        </w:rPr>
        <w:t>OF</w:t>
      </w:r>
    </w:p>
    <w:p w:rsidR="00E214EE" w:rsidRPr="001B0E4B" w:rsidRDefault="00E214EE" w:rsidP="00226707">
      <w:pPr>
        <w:spacing w:after="0" w:line="360" w:lineRule="auto"/>
        <w:jc w:val="center"/>
        <w:rPr>
          <w:rFonts w:ascii="Times New Roman" w:hAnsi="Times New Roman" w:cs="Times New Roman"/>
          <w:b/>
          <w:bCs/>
          <w:sz w:val="28"/>
          <w:szCs w:val="28"/>
        </w:rPr>
      </w:pPr>
      <w:r w:rsidRPr="001B0E4B">
        <w:rPr>
          <w:rFonts w:ascii="Times New Roman" w:hAnsi="Times New Roman" w:cs="Times New Roman"/>
          <w:b/>
          <w:bCs/>
          <w:sz w:val="28"/>
          <w:szCs w:val="28"/>
        </w:rPr>
        <w:t>ZOOLOGY BS</w:t>
      </w:r>
    </w:p>
    <w:p w:rsidR="00E214EE" w:rsidRPr="001B0E4B" w:rsidRDefault="00E214EE" w:rsidP="00825B45">
      <w:pPr>
        <w:spacing w:after="0" w:line="360" w:lineRule="auto"/>
        <w:jc w:val="center"/>
        <w:rPr>
          <w:rFonts w:ascii="Times New Roman" w:hAnsi="Times New Roman" w:cs="Times New Roman"/>
          <w:b/>
          <w:bCs/>
          <w:sz w:val="28"/>
          <w:szCs w:val="28"/>
        </w:rPr>
      </w:pPr>
    </w:p>
    <w:p w:rsidR="00E214EE" w:rsidRPr="001B0E4B" w:rsidRDefault="00E214EE" w:rsidP="00E214EE">
      <w:pPr>
        <w:spacing w:after="0" w:line="360" w:lineRule="auto"/>
        <w:jc w:val="center"/>
        <w:rPr>
          <w:rFonts w:ascii="Times New Roman" w:hAnsi="Times New Roman" w:cs="Times New Roman"/>
          <w:b/>
          <w:bCs/>
          <w:sz w:val="28"/>
          <w:szCs w:val="28"/>
        </w:rPr>
      </w:pPr>
    </w:p>
    <w:p w:rsidR="00E214EE" w:rsidRPr="001B0E4B" w:rsidRDefault="0025469A" w:rsidP="00E214EE">
      <w:pPr>
        <w:spacing w:after="0" w:line="360" w:lineRule="auto"/>
        <w:jc w:val="center"/>
        <w:rPr>
          <w:rFonts w:ascii="Times New Roman" w:hAnsi="Times New Roman" w:cs="Times New Roman"/>
          <w:b/>
          <w:bCs/>
          <w:sz w:val="28"/>
          <w:szCs w:val="28"/>
        </w:rPr>
      </w:pPr>
      <w:r w:rsidRPr="001B0E4B">
        <w:rPr>
          <w:rFonts w:ascii="Times New Roman" w:hAnsi="Times New Roman" w:cs="Times New Roman"/>
          <w:b/>
          <w:noProof/>
          <w:sz w:val="28"/>
          <w:szCs w:val="28"/>
          <w:lang w:val="en-US"/>
        </w:rPr>
        <w:drawing>
          <wp:anchor distT="0" distB="0" distL="114300" distR="114300" simplePos="0" relativeHeight="251656704" behindDoc="1" locked="0" layoutInCell="1" allowOverlap="1">
            <wp:simplePos x="0" y="0"/>
            <wp:positionH relativeFrom="column">
              <wp:posOffset>1616075</wp:posOffset>
            </wp:positionH>
            <wp:positionV relativeFrom="paragraph">
              <wp:posOffset>372745</wp:posOffset>
            </wp:positionV>
            <wp:extent cx="2238375" cy="2352675"/>
            <wp:effectExtent l="0" t="0" r="0" b="0"/>
            <wp:wrapTight wrapText="bothSides">
              <wp:wrapPolygon edited="0">
                <wp:start x="0" y="0"/>
                <wp:lineTo x="0" y="21513"/>
                <wp:lineTo x="21508" y="21513"/>
                <wp:lineTo x="21508"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38375" cy="2352675"/>
                    </a:xfrm>
                    <a:prstGeom prst="rect">
                      <a:avLst/>
                    </a:prstGeom>
                    <a:noFill/>
                    <a:ln w="9525">
                      <a:noFill/>
                      <a:miter lim="800000"/>
                      <a:headEnd/>
                      <a:tailEnd/>
                    </a:ln>
                  </pic:spPr>
                </pic:pic>
              </a:graphicData>
            </a:graphic>
          </wp:anchor>
        </w:drawing>
      </w:r>
    </w:p>
    <w:p w:rsidR="006D0BFD" w:rsidRPr="001B0E4B" w:rsidRDefault="006D0BFD" w:rsidP="006D0BFD">
      <w:pPr>
        <w:spacing w:after="0"/>
        <w:rPr>
          <w:rFonts w:ascii="Times New Roman" w:hAnsi="Times New Roman" w:cs="Times New Roman"/>
          <w:b/>
          <w:sz w:val="28"/>
          <w:szCs w:val="28"/>
        </w:rPr>
      </w:pPr>
    </w:p>
    <w:p w:rsidR="006D0BFD" w:rsidRPr="001B0E4B" w:rsidRDefault="006D0BFD" w:rsidP="006D0BFD">
      <w:pPr>
        <w:spacing w:after="0"/>
        <w:jc w:val="center"/>
        <w:rPr>
          <w:rFonts w:ascii="Times New Roman" w:hAnsi="Times New Roman" w:cs="Times New Roman"/>
          <w:b/>
          <w:sz w:val="28"/>
          <w:szCs w:val="28"/>
        </w:rPr>
      </w:pPr>
    </w:p>
    <w:p w:rsidR="006D0BFD" w:rsidRPr="001B0E4B" w:rsidRDefault="006D0BFD" w:rsidP="006D0BFD">
      <w:pPr>
        <w:spacing w:after="0" w:line="360" w:lineRule="auto"/>
        <w:rPr>
          <w:rFonts w:ascii="Times New Roman" w:hAnsi="Times New Roman" w:cs="Times New Roman"/>
          <w:b/>
          <w:sz w:val="28"/>
          <w:szCs w:val="28"/>
        </w:rPr>
      </w:pPr>
    </w:p>
    <w:p w:rsidR="006D0BFD" w:rsidRPr="001B0E4B" w:rsidRDefault="006D0BFD" w:rsidP="006D0BFD">
      <w:pPr>
        <w:spacing w:after="0" w:line="360" w:lineRule="auto"/>
        <w:rPr>
          <w:rFonts w:ascii="Times New Roman" w:hAnsi="Times New Roman" w:cs="Times New Roman"/>
          <w:b/>
          <w:sz w:val="28"/>
          <w:szCs w:val="28"/>
        </w:rPr>
      </w:pPr>
    </w:p>
    <w:p w:rsidR="006D0BFD" w:rsidRPr="001B0E4B" w:rsidRDefault="006D0BFD" w:rsidP="006D0BFD">
      <w:pPr>
        <w:spacing w:after="0" w:line="360" w:lineRule="auto"/>
        <w:rPr>
          <w:rFonts w:ascii="Times New Roman" w:hAnsi="Times New Roman" w:cs="Times New Roman"/>
          <w:b/>
          <w:sz w:val="28"/>
          <w:szCs w:val="28"/>
        </w:rPr>
      </w:pPr>
    </w:p>
    <w:p w:rsidR="006D0BFD" w:rsidRPr="001B0E4B" w:rsidRDefault="006D0BFD" w:rsidP="006D0BFD">
      <w:pPr>
        <w:spacing w:after="0" w:line="360" w:lineRule="auto"/>
        <w:rPr>
          <w:rFonts w:ascii="Times New Roman" w:hAnsi="Times New Roman" w:cs="Times New Roman"/>
          <w:b/>
          <w:sz w:val="28"/>
          <w:szCs w:val="28"/>
        </w:rPr>
      </w:pPr>
    </w:p>
    <w:p w:rsidR="006D0BFD" w:rsidRPr="001B0E4B" w:rsidRDefault="006D0BFD" w:rsidP="006D0BFD">
      <w:pPr>
        <w:spacing w:after="0" w:line="360" w:lineRule="auto"/>
        <w:rPr>
          <w:rFonts w:ascii="Times New Roman" w:hAnsi="Times New Roman" w:cs="Times New Roman"/>
          <w:b/>
          <w:sz w:val="28"/>
          <w:szCs w:val="28"/>
        </w:rPr>
      </w:pPr>
    </w:p>
    <w:p w:rsidR="006D0BFD" w:rsidRPr="001B0E4B" w:rsidRDefault="006D0BFD" w:rsidP="006D0BFD">
      <w:pPr>
        <w:spacing w:after="0" w:line="360" w:lineRule="auto"/>
        <w:rPr>
          <w:rFonts w:ascii="Times New Roman" w:hAnsi="Times New Roman" w:cs="Times New Roman"/>
          <w:b/>
          <w:sz w:val="28"/>
          <w:szCs w:val="28"/>
        </w:rPr>
      </w:pPr>
    </w:p>
    <w:p w:rsidR="006D0BFD" w:rsidRPr="001B0E4B" w:rsidRDefault="006D0BFD" w:rsidP="006D0BFD">
      <w:pPr>
        <w:spacing w:after="0" w:line="360" w:lineRule="auto"/>
        <w:rPr>
          <w:rFonts w:ascii="Times New Roman" w:hAnsi="Times New Roman" w:cs="Times New Roman"/>
          <w:b/>
          <w:sz w:val="28"/>
          <w:szCs w:val="28"/>
        </w:rPr>
      </w:pPr>
    </w:p>
    <w:p w:rsidR="0025469A" w:rsidRPr="001B0E4B" w:rsidRDefault="0025469A" w:rsidP="006D0BFD">
      <w:pPr>
        <w:spacing w:after="0" w:line="360" w:lineRule="auto"/>
        <w:jc w:val="center"/>
        <w:rPr>
          <w:rFonts w:ascii="Times New Roman" w:hAnsi="Times New Roman" w:cs="Times New Roman"/>
          <w:b/>
          <w:sz w:val="28"/>
          <w:szCs w:val="28"/>
        </w:rPr>
      </w:pPr>
    </w:p>
    <w:p w:rsidR="006D0BFD" w:rsidRPr="001B0E4B" w:rsidRDefault="006D0BFD" w:rsidP="006D0BFD">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DEPARTMENT OF ZOOLOGY</w:t>
      </w:r>
    </w:p>
    <w:p w:rsidR="006D0BFD" w:rsidRPr="001B0E4B" w:rsidRDefault="006D0BFD" w:rsidP="006D0BFD">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 xml:space="preserve">UNIVERSITY OF </w:t>
      </w:r>
      <w:r w:rsidR="00C52C7D" w:rsidRPr="001B0E4B">
        <w:rPr>
          <w:rFonts w:ascii="Times New Roman" w:hAnsi="Times New Roman" w:cs="Times New Roman"/>
          <w:b/>
          <w:sz w:val="28"/>
          <w:szCs w:val="28"/>
        </w:rPr>
        <w:t xml:space="preserve">THE </w:t>
      </w:r>
      <w:r w:rsidRPr="001B0E4B">
        <w:rPr>
          <w:rFonts w:ascii="Times New Roman" w:hAnsi="Times New Roman" w:cs="Times New Roman"/>
          <w:b/>
          <w:sz w:val="28"/>
          <w:szCs w:val="28"/>
        </w:rPr>
        <w:t>POONCH RAWALAKOT</w:t>
      </w:r>
    </w:p>
    <w:p w:rsidR="006D0BFD" w:rsidRPr="001B0E4B" w:rsidRDefault="006D0BFD" w:rsidP="006D0BFD">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AZAD KASHMIR</w:t>
      </w:r>
    </w:p>
    <w:p w:rsidR="009A7AB3" w:rsidRPr="001B0E4B" w:rsidRDefault="006D0BFD" w:rsidP="006D0BFD">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 xml:space="preserve">Website: </w:t>
      </w:r>
      <w:hyperlink r:id="rId9" w:history="1">
        <w:r w:rsidR="009A7AB3" w:rsidRPr="001B0E4B">
          <w:rPr>
            <w:rStyle w:val="Hyperlink"/>
            <w:rFonts w:ascii="Times New Roman" w:hAnsi="Times New Roman" w:cs="Times New Roman"/>
            <w:b/>
            <w:sz w:val="28"/>
            <w:szCs w:val="28"/>
          </w:rPr>
          <w:t>www.upr.edu.pk</w:t>
        </w:r>
      </w:hyperlink>
    </w:p>
    <w:p w:rsidR="00480729" w:rsidRPr="001B0E4B" w:rsidRDefault="009A7AB3" w:rsidP="00CD7E91">
      <w:pPr>
        <w:jc w:val="center"/>
        <w:rPr>
          <w:rFonts w:ascii="Times New Roman" w:hAnsi="Times New Roman" w:cs="Times New Roman"/>
          <w:b/>
          <w:sz w:val="28"/>
          <w:szCs w:val="28"/>
        </w:rPr>
      </w:pPr>
      <w:r w:rsidRPr="001B0E4B">
        <w:rPr>
          <w:rFonts w:ascii="Times New Roman" w:hAnsi="Times New Roman" w:cs="Times New Roman"/>
          <w:b/>
          <w:sz w:val="28"/>
          <w:szCs w:val="28"/>
        </w:rPr>
        <w:br w:type="page"/>
      </w:r>
      <w:r w:rsidR="00CD7E91" w:rsidRPr="001B0E4B">
        <w:rPr>
          <w:rFonts w:ascii="Times New Roman" w:hAnsi="Times New Roman" w:cs="Times New Roman"/>
          <w:b/>
          <w:sz w:val="28"/>
          <w:szCs w:val="28"/>
        </w:rPr>
        <w:lastRenderedPageBreak/>
        <w:t>Contents</w:t>
      </w:r>
    </w:p>
    <w:p w:rsidR="002D005D" w:rsidRPr="001B0E4B" w:rsidRDefault="00B90306" w:rsidP="00CD7E91">
      <w:pPr>
        <w:spacing w:after="0" w:line="360" w:lineRule="auto"/>
        <w:rPr>
          <w:rFonts w:ascii="Times New Roman" w:hAnsi="Times New Roman" w:cs="Times New Roman"/>
          <w:bCs/>
          <w:sz w:val="24"/>
          <w:szCs w:val="24"/>
        </w:rPr>
      </w:pPr>
      <w:r w:rsidRPr="001B0E4B">
        <w:rPr>
          <w:rFonts w:ascii="Times New Roman" w:hAnsi="Times New Roman" w:cs="Times New Roman"/>
          <w:bCs/>
          <w:sz w:val="24"/>
          <w:szCs w:val="24"/>
        </w:rPr>
        <w:t>1. Introductio</w:t>
      </w:r>
      <w:r w:rsidR="00A35675" w:rsidRPr="001B0E4B">
        <w:rPr>
          <w:rFonts w:ascii="Times New Roman" w:hAnsi="Times New Roman" w:cs="Times New Roman"/>
          <w:bCs/>
          <w:sz w:val="24"/>
          <w:szCs w:val="24"/>
        </w:rPr>
        <w:t>n</w:t>
      </w:r>
      <w:r w:rsidR="00A35675" w:rsidRPr="001B0E4B">
        <w:rPr>
          <w:rFonts w:ascii="Times New Roman" w:hAnsi="Times New Roman" w:cs="Times New Roman"/>
          <w:bCs/>
          <w:sz w:val="24"/>
          <w:szCs w:val="24"/>
        </w:rPr>
        <w:tab/>
      </w:r>
      <w:r w:rsidR="00A35675" w:rsidRPr="001B0E4B">
        <w:rPr>
          <w:rFonts w:ascii="Times New Roman" w:hAnsi="Times New Roman" w:cs="Times New Roman"/>
          <w:bCs/>
          <w:sz w:val="24"/>
          <w:szCs w:val="24"/>
        </w:rPr>
        <w:tab/>
      </w:r>
      <w:r w:rsidR="00A35675" w:rsidRPr="001B0E4B">
        <w:rPr>
          <w:rFonts w:ascii="Times New Roman" w:hAnsi="Times New Roman" w:cs="Times New Roman"/>
          <w:bCs/>
          <w:sz w:val="24"/>
          <w:szCs w:val="24"/>
        </w:rPr>
        <w:tab/>
      </w:r>
      <w:r w:rsidR="00A35675" w:rsidRPr="001B0E4B">
        <w:rPr>
          <w:rFonts w:ascii="Times New Roman" w:hAnsi="Times New Roman" w:cs="Times New Roman"/>
          <w:bCs/>
          <w:sz w:val="24"/>
          <w:szCs w:val="24"/>
        </w:rPr>
        <w:tab/>
      </w:r>
      <w:r w:rsidR="00A35675" w:rsidRPr="001B0E4B">
        <w:rPr>
          <w:rFonts w:ascii="Times New Roman" w:hAnsi="Times New Roman" w:cs="Times New Roman"/>
          <w:bCs/>
          <w:sz w:val="24"/>
          <w:szCs w:val="24"/>
        </w:rPr>
        <w:tab/>
      </w:r>
      <w:r w:rsidR="00A35675" w:rsidRPr="001B0E4B">
        <w:rPr>
          <w:rFonts w:ascii="Times New Roman" w:hAnsi="Times New Roman" w:cs="Times New Roman"/>
          <w:bCs/>
          <w:sz w:val="24"/>
          <w:szCs w:val="24"/>
        </w:rPr>
        <w:tab/>
      </w:r>
      <w:r w:rsidR="00A35675" w:rsidRPr="001B0E4B">
        <w:rPr>
          <w:rFonts w:ascii="Times New Roman" w:hAnsi="Times New Roman" w:cs="Times New Roman"/>
          <w:bCs/>
          <w:sz w:val="24"/>
          <w:szCs w:val="24"/>
        </w:rPr>
        <w:tab/>
      </w:r>
      <w:r w:rsidR="00A35675" w:rsidRPr="001B0E4B">
        <w:rPr>
          <w:rFonts w:ascii="Times New Roman" w:hAnsi="Times New Roman" w:cs="Times New Roman"/>
          <w:bCs/>
          <w:sz w:val="24"/>
          <w:szCs w:val="24"/>
        </w:rPr>
        <w:tab/>
      </w:r>
      <w:r w:rsidR="002D005D" w:rsidRPr="001B0E4B">
        <w:rPr>
          <w:rFonts w:ascii="Times New Roman" w:hAnsi="Times New Roman" w:cs="Times New Roman"/>
          <w:bCs/>
          <w:sz w:val="24"/>
          <w:szCs w:val="24"/>
        </w:rPr>
        <w:tab/>
      </w:r>
      <w:r w:rsidRPr="001B0E4B">
        <w:rPr>
          <w:rFonts w:ascii="Times New Roman" w:hAnsi="Times New Roman" w:cs="Times New Roman"/>
          <w:bCs/>
          <w:sz w:val="24"/>
          <w:szCs w:val="24"/>
        </w:rPr>
        <w:t>03</w:t>
      </w:r>
      <w:r w:rsidR="006E61DC" w:rsidRPr="001B0E4B">
        <w:rPr>
          <w:rFonts w:ascii="Times New Roman" w:hAnsi="Times New Roman" w:cs="Times New Roman"/>
          <w:bCs/>
          <w:sz w:val="24"/>
          <w:szCs w:val="24"/>
        </w:rPr>
        <w:tab/>
      </w:r>
    </w:p>
    <w:p w:rsidR="00CD7E91" w:rsidRPr="001B0E4B" w:rsidRDefault="002D005D" w:rsidP="00CD7E91">
      <w:pPr>
        <w:spacing w:after="0" w:line="360" w:lineRule="auto"/>
        <w:rPr>
          <w:rFonts w:ascii="Times New Roman" w:hAnsi="Times New Roman" w:cs="Times New Roman"/>
          <w:bCs/>
          <w:sz w:val="24"/>
          <w:szCs w:val="24"/>
        </w:rPr>
      </w:pPr>
      <w:r w:rsidRPr="001B0E4B">
        <w:rPr>
          <w:rFonts w:ascii="Times New Roman" w:hAnsi="Times New Roman" w:cs="Times New Roman"/>
          <w:bCs/>
          <w:sz w:val="24"/>
          <w:szCs w:val="24"/>
        </w:rPr>
        <w:t xml:space="preserve">2. </w:t>
      </w:r>
      <w:r w:rsidR="00CD7E91" w:rsidRPr="001B0E4B">
        <w:rPr>
          <w:rFonts w:ascii="Times New Roman" w:hAnsi="Times New Roman" w:cs="Times New Roman"/>
          <w:bCs/>
          <w:sz w:val="24"/>
          <w:szCs w:val="24"/>
        </w:rPr>
        <w:t>Recommendations</w:t>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06</w:t>
      </w:r>
    </w:p>
    <w:p w:rsidR="00CD7E91" w:rsidRPr="001B0E4B" w:rsidRDefault="00CD7E91" w:rsidP="00CD7E91">
      <w:pPr>
        <w:spacing w:after="0" w:line="360" w:lineRule="auto"/>
        <w:rPr>
          <w:rFonts w:ascii="Times New Roman" w:hAnsi="Times New Roman" w:cs="Times New Roman"/>
          <w:bCs/>
          <w:sz w:val="24"/>
          <w:szCs w:val="24"/>
        </w:rPr>
      </w:pPr>
      <w:r w:rsidRPr="001B0E4B">
        <w:rPr>
          <w:rFonts w:ascii="Times New Roman" w:hAnsi="Times New Roman" w:cs="Times New Roman"/>
          <w:bCs/>
          <w:sz w:val="24"/>
          <w:szCs w:val="24"/>
        </w:rPr>
        <w:t>3. Curriculum BS 4 years (8 semesters) program in Zoology</w:t>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t>14</w:t>
      </w:r>
    </w:p>
    <w:p w:rsidR="00CD7E91" w:rsidRPr="001B0E4B" w:rsidRDefault="00CD7E91" w:rsidP="00CD7E91">
      <w:pPr>
        <w:spacing w:after="0" w:line="360" w:lineRule="auto"/>
        <w:rPr>
          <w:rFonts w:ascii="Times New Roman" w:hAnsi="Times New Roman" w:cs="Times New Roman"/>
          <w:bCs/>
          <w:sz w:val="24"/>
          <w:szCs w:val="24"/>
        </w:rPr>
      </w:pPr>
      <w:r w:rsidRPr="001B0E4B">
        <w:rPr>
          <w:rFonts w:ascii="Times New Roman" w:hAnsi="Times New Roman" w:cs="Times New Roman"/>
          <w:bCs/>
          <w:sz w:val="24"/>
          <w:szCs w:val="24"/>
        </w:rPr>
        <w:t xml:space="preserve">4. Curriculum </w:t>
      </w:r>
      <w:r w:rsidR="006E61DC" w:rsidRPr="001B0E4B">
        <w:rPr>
          <w:rFonts w:ascii="Times New Roman" w:hAnsi="Times New Roman" w:cs="Times New Roman"/>
          <w:bCs/>
          <w:sz w:val="24"/>
          <w:szCs w:val="24"/>
        </w:rPr>
        <w:t xml:space="preserve">M.Sc 2 </w:t>
      </w:r>
      <w:r w:rsidRPr="001B0E4B">
        <w:rPr>
          <w:rFonts w:ascii="Times New Roman" w:hAnsi="Times New Roman" w:cs="Times New Roman"/>
          <w:bCs/>
          <w:sz w:val="24"/>
          <w:szCs w:val="24"/>
        </w:rPr>
        <w:t>years program in Zoology</w:t>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t>102</w:t>
      </w:r>
    </w:p>
    <w:p w:rsidR="00CD7E91" w:rsidRPr="001B0E4B" w:rsidRDefault="006E61DC" w:rsidP="00CD7E91">
      <w:pPr>
        <w:spacing w:after="0" w:line="360" w:lineRule="auto"/>
        <w:rPr>
          <w:rFonts w:ascii="Times New Roman" w:hAnsi="Times New Roman" w:cs="Times New Roman"/>
          <w:bCs/>
          <w:sz w:val="24"/>
          <w:szCs w:val="24"/>
        </w:rPr>
      </w:pPr>
      <w:r w:rsidRPr="001B0E4B">
        <w:rPr>
          <w:rFonts w:ascii="Times New Roman" w:hAnsi="Times New Roman" w:cs="Times New Roman"/>
          <w:bCs/>
          <w:sz w:val="24"/>
          <w:szCs w:val="24"/>
        </w:rPr>
        <w:t xml:space="preserve">5. </w:t>
      </w:r>
      <w:r w:rsidR="00CD7E91" w:rsidRPr="001B0E4B">
        <w:rPr>
          <w:rFonts w:ascii="Times New Roman" w:hAnsi="Times New Roman" w:cs="Times New Roman"/>
          <w:bCs/>
          <w:sz w:val="24"/>
          <w:szCs w:val="24"/>
        </w:rPr>
        <w:t xml:space="preserve">Curriculum </w:t>
      </w:r>
      <w:r w:rsidRPr="001B0E4B">
        <w:rPr>
          <w:rFonts w:ascii="Times New Roman" w:hAnsi="Times New Roman" w:cs="Times New Roman"/>
          <w:bCs/>
          <w:sz w:val="24"/>
          <w:szCs w:val="24"/>
        </w:rPr>
        <w:t xml:space="preserve">M.Phil 2 </w:t>
      </w:r>
      <w:r w:rsidR="00CD7E91" w:rsidRPr="001B0E4B">
        <w:rPr>
          <w:rFonts w:ascii="Times New Roman" w:hAnsi="Times New Roman" w:cs="Times New Roman"/>
          <w:bCs/>
          <w:sz w:val="24"/>
          <w:szCs w:val="24"/>
        </w:rPr>
        <w:t>years program in Zoology</w:t>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2D005D"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178</w:t>
      </w:r>
    </w:p>
    <w:p w:rsidR="00CD7E91" w:rsidRPr="001B0E4B" w:rsidRDefault="006E61DC" w:rsidP="00CD7E91">
      <w:pPr>
        <w:spacing w:after="0" w:line="360" w:lineRule="auto"/>
        <w:rPr>
          <w:rFonts w:ascii="Times New Roman" w:hAnsi="Times New Roman" w:cs="Times New Roman"/>
          <w:bCs/>
          <w:sz w:val="24"/>
          <w:szCs w:val="24"/>
        </w:rPr>
      </w:pPr>
      <w:r w:rsidRPr="001B0E4B">
        <w:rPr>
          <w:rFonts w:ascii="Times New Roman" w:hAnsi="Times New Roman" w:cs="Times New Roman"/>
          <w:bCs/>
          <w:sz w:val="24"/>
          <w:szCs w:val="24"/>
        </w:rPr>
        <w:t xml:space="preserve">6. </w:t>
      </w:r>
      <w:r w:rsidR="00CD7E91" w:rsidRPr="001B0E4B">
        <w:rPr>
          <w:rFonts w:ascii="Times New Roman" w:hAnsi="Times New Roman" w:cs="Times New Roman"/>
          <w:bCs/>
          <w:sz w:val="24"/>
          <w:szCs w:val="24"/>
        </w:rPr>
        <w:t>List of External Examiners</w:t>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ab/>
      </w:r>
      <w:r w:rsidR="002D005D" w:rsidRPr="001B0E4B">
        <w:rPr>
          <w:rFonts w:ascii="Times New Roman" w:hAnsi="Times New Roman" w:cs="Times New Roman"/>
          <w:bCs/>
          <w:sz w:val="24"/>
          <w:szCs w:val="24"/>
        </w:rPr>
        <w:tab/>
      </w:r>
      <w:r w:rsidR="00B90306" w:rsidRPr="001B0E4B">
        <w:rPr>
          <w:rFonts w:ascii="Times New Roman" w:hAnsi="Times New Roman" w:cs="Times New Roman"/>
          <w:bCs/>
          <w:sz w:val="24"/>
          <w:szCs w:val="24"/>
        </w:rPr>
        <w:t>201</w:t>
      </w:r>
    </w:p>
    <w:p w:rsidR="00CD7E91" w:rsidRPr="001B0E4B" w:rsidRDefault="00CD7E91" w:rsidP="00825B45">
      <w:pPr>
        <w:spacing w:after="0" w:line="360" w:lineRule="auto"/>
        <w:jc w:val="center"/>
        <w:rPr>
          <w:rFonts w:ascii="Times New Roman" w:hAnsi="Times New Roman" w:cs="Times New Roman"/>
          <w:b/>
          <w:bCs/>
          <w:sz w:val="28"/>
          <w:szCs w:val="28"/>
        </w:rPr>
      </w:pPr>
    </w:p>
    <w:p w:rsidR="00CD7E91" w:rsidRPr="001B0E4B" w:rsidRDefault="00CD7E91" w:rsidP="00825B45">
      <w:pPr>
        <w:spacing w:after="0" w:line="360" w:lineRule="auto"/>
        <w:jc w:val="center"/>
        <w:rPr>
          <w:rFonts w:ascii="Times New Roman" w:hAnsi="Times New Roman" w:cs="Times New Roman"/>
          <w:b/>
          <w:bCs/>
          <w:sz w:val="28"/>
          <w:szCs w:val="28"/>
        </w:rPr>
      </w:pPr>
    </w:p>
    <w:p w:rsidR="00CD7E91" w:rsidRPr="001B0E4B" w:rsidRDefault="00CD7E91" w:rsidP="00825B45">
      <w:pPr>
        <w:spacing w:after="0" w:line="360" w:lineRule="auto"/>
        <w:jc w:val="center"/>
        <w:rPr>
          <w:rFonts w:ascii="Times New Roman" w:hAnsi="Times New Roman" w:cs="Times New Roman"/>
          <w:b/>
          <w:bCs/>
          <w:sz w:val="28"/>
          <w:szCs w:val="28"/>
        </w:rPr>
      </w:pPr>
    </w:p>
    <w:p w:rsidR="00CD7E91" w:rsidRPr="001B0E4B" w:rsidRDefault="00CD7E91" w:rsidP="00825B45">
      <w:pPr>
        <w:spacing w:after="0" w:line="360" w:lineRule="auto"/>
        <w:jc w:val="center"/>
        <w:rPr>
          <w:rFonts w:ascii="Times New Roman" w:hAnsi="Times New Roman" w:cs="Times New Roman"/>
          <w:b/>
          <w:bCs/>
          <w:sz w:val="28"/>
          <w:szCs w:val="28"/>
        </w:rPr>
      </w:pPr>
    </w:p>
    <w:p w:rsidR="00CD7E91" w:rsidRPr="001B0E4B" w:rsidRDefault="00CD7E91" w:rsidP="00825B45">
      <w:pPr>
        <w:spacing w:after="0" w:line="360" w:lineRule="auto"/>
        <w:jc w:val="center"/>
        <w:rPr>
          <w:rFonts w:ascii="Times New Roman" w:hAnsi="Times New Roman" w:cs="Times New Roman"/>
          <w:b/>
          <w:bCs/>
          <w:sz w:val="28"/>
          <w:szCs w:val="28"/>
        </w:rPr>
      </w:pPr>
    </w:p>
    <w:p w:rsidR="00CD7E91" w:rsidRPr="001B0E4B" w:rsidRDefault="00CD7E91" w:rsidP="00825B45">
      <w:pPr>
        <w:spacing w:after="0" w:line="360" w:lineRule="auto"/>
        <w:jc w:val="center"/>
        <w:rPr>
          <w:rFonts w:ascii="Times New Roman" w:hAnsi="Times New Roman" w:cs="Times New Roman"/>
          <w:b/>
          <w:bCs/>
          <w:sz w:val="28"/>
          <w:szCs w:val="28"/>
        </w:rPr>
      </w:pPr>
    </w:p>
    <w:p w:rsidR="00CD7E91" w:rsidRPr="001B0E4B" w:rsidRDefault="00CD7E91" w:rsidP="00825B45">
      <w:pPr>
        <w:spacing w:after="0" w:line="360" w:lineRule="auto"/>
        <w:jc w:val="center"/>
        <w:rPr>
          <w:rFonts w:ascii="Times New Roman" w:hAnsi="Times New Roman" w:cs="Times New Roman"/>
          <w:b/>
          <w:bCs/>
          <w:sz w:val="28"/>
          <w:szCs w:val="28"/>
        </w:rPr>
      </w:pPr>
    </w:p>
    <w:p w:rsidR="00CD7E91" w:rsidRPr="001B0E4B" w:rsidRDefault="00CD7E91" w:rsidP="00825B45">
      <w:pPr>
        <w:spacing w:after="0" w:line="360" w:lineRule="auto"/>
        <w:jc w:val="center"/>
        <w:rPr>
          <w:rFonts w:ascii="Times New Roman" w:hAnsi="Times New Roman" w:cs="Times New Roman"/>
          <w:b/>
          <w:bCs/>
          <w:sz w:val="28"/>
          <w:szCs w:val="28"/>
        </w:rPr>
      </w:pPr>
    </w:p>
    <w:p w:rsidR="00CD7E91" w:rsidRPr="001B0E4B" w:rsidRDefault="00CD7E91" w:rsidP="00825B45">
      <w:pPr>
        <w:spacing w:after="0" w:line="360" w:lineRule="auto"/>
        <w:jc w:val="center"/>
        <w:rPr>
          <w:rFonts w:ascii="Times New Roman" w:hAnsi="Times New Roman" w:cs="Times New Roman"/>
          <w:b/>
          <w:bCs/>
          <w:sz w:val="28"/>
          <w:szCs w:val="28"/>
        </w:rPr>
      </w:pPr>
    </w:p>
    <w:p w:rsidR="00CD7E91" w:rsidRPr="001B0E4B" w:rsidRDefault="00CD7E91" w:rsidP="00825B45">
      <w:pPr>
        <w:spacing w:after="0" w:line="360" w:lineRule="auto"/>
        <w:jc w:val="center"/>
        <w:rPr>
          <w:rFonts w:ascii="Times New Roman" w:hAnsi="Times New Roman" w:cs="Times New Roman"/>
          <w:b/>
          <w:bCs/>
          <w:sz w:val="28"/>
          <w:szCs w:val="28"/>
        </w:rPr>
      </w:pPr>
    </w:p>
    <w:p w:rsidR="00CD7E91" w:rsidRPr="001B0E4B" w:rsidRDefault="00CD7E91" w:rsidP="00825B45">
      <w:pPr>
        <w:spacing w:after="0" w:line="360" w:lineRule="auto"/>
        <w:jc w:val="center"/>
        <w:rPr>
          <w:rFonts w:ascii="Times New Roman" w:hAnsi="Times New Roman" w:cs="Times New Roman"/>
          <w:b/>
          <w:bCs/>
          <w:sz w:val="28"/>
          <w:szCs w:val="28"/>
        </w:rPr>
      </w:pPr>
    </w:p>
    <w:p w:rsidR="00CD7E91" w:rsidRPr="001B0E4B" w:rsidRDefault="00CD7E91" w:rsidP="00825B45">
      <w:pPr>
        <w:spacing w:after="0" w:line="360" w:lineRule="auto"/>
        <w:jc w:val="center"/>
        <w:rPr>
          <w:rFonts w:ascii="Times New Roman" w:hAnsi="Times New Roman" w:cs="Times New Roman"/>
          <w:b/>
          <w:bCs/>
          <w:sz w:val="28"/>
          <w:szCs w:val="28"/>
        </w:rPr>
      </w:pPr>
    </w:p>
    <w:p w:rsidR="00CD7E91" w:rsidRPr="001B0E4B" w:rsidRDefault="00CD7E91" w:rsidP="00825B45">
      <w:pPr>
        <w:spacing w:after="0" w:line="360" w:lineRule="auto"/>
        <w:jc w:val="center"/>
        <w:rPr>
          <w:rFonts w:ascii="Times New Roman" w:hAnsi="Times New Roman" w:cs="Times New Roman"/>
          <w:b/>
          <w:bCs/>
          <w:sz w:val="28"/>
          <w:szCs w:val="28"/>
        </w:rPr>
      </w:pPr>
    </w:p>
    <w:p w:rsidR="001F4515" w:rsidRPr="001B0E4B" w:rsidRDefault="001F4515" w:rsidP="00825B45">
      <w:pPr>
        <w:spacing w:after="0" w:line="360" w:lineRule="auto"/>
        <w:jc w:val="center"/>
        <w:rPr>
          <w:rFonts w:ascii="Times New Roman" w:hAnsi="Times New Roman" w:cs="Times New Roman"/>
          <w:b/>
          <w:bCs/>
          <w:sz w:val="28"/>
          <w:szCs w:val="28"/>
        </w:rPr>
      </w:pPr>
    </w:p>
    <w:p w:rsidR="00226707" w:rsidRPr="001B0E4B" w:rsidRDefault="00226707" w:rsidP="00825B45">
      <w:pPr>
        <w:spacing w:after="0" w:line="360" w:lineRule="auto"/>
        <w:jc w:val="center"/>
        <w:rPr>
          <w:rFonts w:ascii="Times New Roman" w:hAnsi="Times New Roman" w:cs="Times New Roman"/>
          <w:b/>
          <w:bCs/>
          <w:sz w:val="28"/>
          <w:szCs w:val="28"/>
        </w:rPr>
      </w:pPr>
    </w:p>
    <w:p w:rsidR="002D005D" w:rsidRPr="001B0E4B" w:rsidRDefault="002D005D" w:rsidP="00825B45">
      <w:pPr>
        <w:spacing w:after="0" w:line="360" w:lineRule="auto"/>
        <w:jc w:val="center"/>
        <w:rPr>
          <w:rFonts w:ascii="Times New Roman" w:hAnsi="Times New Roman" w:cs="Times New Roman"/>
          <w:b/>
          <w:bCs/>
          <w:sz w:val="28"/>
          <w:szCs w:val="28"/>
        </w:rPr>
      </w:pPr>
    </w:p>
    <w:p w:rsidR="002D005D" w:rsidRPr="001B0E4B" w:rsidRDefault="002D005D" w:rsidP="00825B45">
      <w:pPr>
        <w:spacing w:after="0" w:line="360" w:lineRule="auto"/>
        <w:jc w:val="center"/>
        <w:rPr>
          <w:rFonts w:ascii="Times New Roman" w:hAnsi="Times New Roman" w:cs="Times New Roman"/>
          <w:b/>
          <w:bCs/>
          <w:sz w:val="28"/>
          <w:szCs w:val="28"/>
        </w:rPr>
      </w:pPr>
    </w:p>
    <w:p w:rsidR="00825B45" w:rsidRPr="001B0E4B" w:rsidRDefault="00825B45" w:rsidP="00825B45">
      <w:pPr>
        <w:spacing w:after="0" w:line="360" w:lineRule="auto"/>
        <w:jc w:val="center"/>
        <w:rPr>
          <w:rFonts w:ascii="Times New Roman" w:hAnsi="Times New Roman" w:cs="Times New Roman"/>
          <w:b/>
          <w:bCs/>
          <w:sz w:val="28"/>
          <w:szCs w:val="28"/>
        </w:rPr>
      </w:pPr>
      <w:r w:rsidRPr="001B0E4B">
        <w:rPr>
          <w:rFonts w:ascii="Times New Roman" w:hAnsi="Times New Roman" w:cs="Times New Roman"/>
          <w:b/>
          <w:bCs/>
          <w:sz w:val="28"/>
          <w:szCs w:val="28"/>
        </w:rPr>
        <w:lastRenderedPageBreak/>
        <w:t>DEPARTMENT OF ZOOLOGY</w:t>
      </w:r>
    </w:p>
    <w:p w:rsidR="00825B45" w:rsidRPr="001B0E4B" w:rsidRDefault="00BB1B91" w:rsidP="00825B45">
      <w:pPr>
        <w:spacing w:after="0" w:line="360" w:lineRule="auto"/>
        <w:jc w:val="center"/>
        <w:rPr>
          <w:rFonts w:ascii="Times New Roman" w:hAnsi="Times New Roman" w:cs="Times New Roman"/>
          <w:b/>
          <w:bCs/>
          <w:sz w:val="24"/>
          <w:szCs w:val="24"/>
        </w:rPr>
      </w:pPr>
      <w:r w:rsidRPr="001B0E4B">
        <w:rPr>
          <w:rFonts w:ascii="Times New Roman" w:hAnsi="Times New Roman" w:cs="Times New Roman"/>
          <w:b/>
          <w:bCs/>
          <w:sz w:val="28"/>
          <w:szCs w:val="28"/>
        </w:rPr>
        <w:t xml:space="preserve">THE </w:t>
      </w:r>
      <w:r w:rsidR="00825B45" w:rsidRPr="001B0E4B">
        <w:rPr>
          <w:rFonts w:ascii="Times New Roman" w:hAnsi="Times New Roman" w:cs="Times New Roman"/>
          <w:b/>
          <w:bCs/>
          <w:sz w:val="28"/>
          <w:szCs w:val="28"/>
        </w:rPr>
        <w:t>UNIVERSITY OF POONCH RAWALAKOT</w:t>
      </w:r>
    </w:p>
    <w:p w:rsidR="00825B45" w:rsidRPr="001B0E4B" w:rsidRDefault="00825B45" w:rsidP="00825B45">
      <w:pPr>
        <w:pStyle w:val="Default"/>
        <w:rPr>
          <w:rFonts w:ascii="Times New Roman" w:hAnsi="Times New Roman" w:cs="Times New Roman"/>
          <w:b/>
        </w:rPr>
      </w:pPr>
    </w:p>
    <w:p w:rsidR="00825B45" w:rsidRPr="001B0E4B" w:rsidRDefault="00825B45" w:rsidP="00825B45">
      <w:pPr>
        <w:pStyle w:val="Default"/>
        <w:rPr>
          <w:rFonts w:ascii="Times New Roman" w:hAnsi="Times New Roman" w:cs="Times New Roman"/>
          <w:b/>
          <w:bCs/>
        </w:rPr>
      </w:pPr>
      <w:r w:rsidRPr="001B0E4B">
        <w:rPr>
          <w:rFonts w:ascii="Times New Roman" w:hAnsi="Times New Roman" w:cs="Times New Roman"/>
          <w:b/>
          <w:bCs/>
        </w:rPr>
        <w:t xml:space="preserve">INTRODUCTION </w:t>
      </w:r>
    </w:p>
    <w:p w:rsidR="00825B45" w:rsidRPr="001B0E4B" w:rsidRDefault="00825B45" w:rsidP="00825B45">
      <w:pPr>
        <w:pStyle w:val="Default"/>
        <w:rPr>
          <w:rFonts w:ascii="Times New Roman" w:hAnsi="Times New Roman" w:cs="Times New Roman"/>
          <w:b/>
          <w:bCs/>
        </w:rPr>
      </w:pPr>
    </w:p>
    <w:p w:rsidR="00825B45" w:rsidRPr="001B0E4B" w:rsidRDefault="00825B45" w:rsidP="00825B45">
      <w:pPr>
        <w:pStyle w:val="Default"/>
        <w:spacing w:line="360" w:lineRule="auto"/>
        <w:rPr>
          <w:rFonts w:ascii="Times New Roman" w:hAnsi="Times New Roman" w:cs="Times New Roman"/>
        </w:rPr>
      </w:pPr>
      <w:r w:rsidRPr="001B0E4B">
        <w:rPr>
          <w:rFonts w:ascii="Times New Roman" w:hAnsi="Times New Roman" w:cs="Times New Roman"/>
        </w:rPr>
        <w:t>The Department of Zoology was established in March, 2013. At present, the</w:t>
      </w:r>
      <w:r w:rsidR="00C80ACC" w:rsidRPr="001B0E4B">
        <w:rPr>
          <w:rFonts w:ascii="Times New Roman" w:hAnsi="Times New Roman" w:cs="Times New Roman"/>
        </w:rPr>
        <w:t xml:space="preserve"> department offers BS 4 year</w:t>
      </w:r>
      <w:r w:rsidR="00EC4A8B" w:rsidRPr="001B0E4B">
        <w:rPr>
          <w:rFonts w:ascii="Times New Roman" w:hAnsi="Times New Roman" w:cs="Times New Roman"/>
        </w:rPr>
        <w:t>s</w:t>
      </w:r>
      <w:r w:rsidR="00C80ACC" w:rsidRPr="001B0E4B">
        <w:rPr>
          <w:rFonts w:ascii="Times New Roman" w:hAnsi="Times New Roman" w:cs="Times New Roman"/>
        </w:rPr>
        <w:t xml:space="preserve">, </w:t>
      </w:r>
      <w:r w:rsidRPr="001B0E4B">
        <w:rPr>
          <w:rFonts w:ascii="Times New Roman" w:hAnsi="Times New Roman" w:cs="Times New Roman"/>
        </w:rPr>
        <w:t>M.Sc. 2 yea</w:t>
      </w:r>
      <w:r w:rsidR="00C80ACC" w:rsidRPr="001B0E4B">
        <w:rPr>
          <w:rFonts w:ascii="Times New Roman" w:hAnsi="Times New Roman" w:cs="Times New Roman"/>
        </w:rPr>
        <w:t xml:space="preserve">rs and M .Phil 2 years </w:t>
      </w:r>
      <w:r w:rsidRPr="001B0E4B">
        <w:rPr>
          <w:rFonts w:ascii="Times New Roman" w:hAnsi="Times New Roman" w:cs="Times New Roman"/>
        </w:rPr>
        <w:t xml:space="preserve">programs with different courses ranging from Microbial Biology to advanced disciplines such as Biotechnology, Molecular Biology, and Human Molecular Genetics. The department offers specializations in the field of Fisheries </w:t>
      </w:r>
      <w:r w:rsidR="00CE34A8" w:rsidRPr="001B0E4B">
        <w:rPr>
          <w:rFonts w:ascii="Times New Roman" w:hAnsi="Times New Roman" w:cs="Times New Roman"/>
        </w:rPr>
        <w:t>and</w:t>
      </w:r>
      <w:r w:rsidRPr="001B0E4B">
        <w:rPr>
          <w:rFonts w:ascii="Times New Roman" w:hAnsi="Times New Roman" w:cs="Times New Roman"/>
        </w:rPr>
        <w:t xml:space="preserve"> Aquaculture, Physiology, Endocrinology, Toxicology, Microbiology, Wildlife and Ecology at M.Sc level. The department is committed to ensure the quality teaching and research in the different areas of Zoology which meet all the educational standards of Higher Education Commission. It is the mission of the department to produce professionally skilled and academically sound Zoologists to be helpful to resolve the challenges related to the above mentioned fields of Zoology which are useful directly or indirectly to improve quality of the human life and economy of the country. The department is devoted to enhance student's professional skills and career opportunities. Different study tours and visits are regularly being arranged to expose the students and faculty to various national and international conferences/seminars on current issues relating to the different fields of Zoology. Faculty members also actively participate and present their research works in various national and international conferences/symposia regularly. 2 </w:t>
      </w:r>
    </w:p>
    <w:p w:rsidR="002E40DD" w:rsidRPr="001B0E4B" w:rsidRDefault="00825B45" w:rsidP="002E40DD">
      <w:pPr>
        <w:spacing w:after="0" w:line="360" w:lineRule="auto"/>
        <w:ind w:firstLine="720"/>
        <w:rPr>
          <w:rFonts w:ascii="Times New Roman" w:hAnsi="Times New Roman" w:cs="Times New Roman"/>
          <w:sz w:val="24"/>
          <w:szCs w:val="24"/>
        </w:rPr>
      </w:pPr>
      <w:r w:rsidRPr="001B0E4B">
        <w:rPr>
          <w:rFonts w:ascii="Times New Roman" w:hAnsi="Times New Roman" w:cs="Times New Roman"/>
          <w:sz w:val="24"/>
          <w:szCs w:val="24"/>
        </w:rPr>
        <w:t>To ensure the quality of teaching and research, the qualified faculty has been inducted purely on merit basis. Furthermore, the department is fully cooperating with the Quality Enhancement Cell (QEC) of the University to incorporate their recommendations for improving the standard of teaching, quality of learning and achievement of its objectives. This document contains the agenda of the Board of Studies (BOS) meeting with annexed syllabi for</w:t>
      </w:r>
      <w:r w:rsidR="006616E3" w:rsidRPr="001B0E4B">
        <w:rPr>
          <w:rFonts w:ascii="Times New Roman" w:hAnsi="Times New Roman" w:cs="Times New Roman"/>
          <w:sz w:val="24"/>
          <w:szCs w:val="24"/>
        </w:rPr>
        <w:t xml:space="preserve"> BS,</w:t>
      </w:r>
      <w:r w:rsidR="00106909" w:rsidRPr="001B0E4B">
        <w:rPr>
          <w:rFonts w:ascii="Times New Roman" w:hAnsi="Times New Roman" w:cs="Times New Roman"/>
          <w:sz w:val="24"/>
          <w:szCs w:val="24"/>
        </w:rPr>
        <w:t>M.Sc.</w:t>
      </w:r>
      <w:r w:rsidR="006616E3" w:rsidRPr="001B0E4B">
        <w:rPr>
          <w:rFonts w:ascii="Times New Roman" w:hAnsi="Times New Roman" w:cs="Times New Roman"/>
          <w:sz w:val="24"/>
          <w:szCs w:val="24"/>
        </w:rPr>
        <w:t xml:space="preserve"> and M. Phil</w:t>
      </w:r>
      <w:r w:rsidRPr="001B0E4B">
        <w:rPr>
          <w:rFonts w:ascii="Times New Roman" w:hAnsi="Times New Roman" w:cs="Times New Roman"/>
          <w:sz w:val="24"/>
          <w:szCs w:val="24"/>
        </w:rPr>
        <w:t xml:space="preserve"> degree programs offered in the Department of Zoology. All syllabi </w:t>
      </w:r>
      <w:r w:rsidR="00106909" w:rsidRPr="001B0E4B">
        <w:rPr>
          <w:rFonts w:ascii="Times New Roman" w:hAnsi="Times New Roman" w:cs="Times New Roman"/>
          <w:sz w:val="24"/>
          <w:szCs w:val="24"/>
        </w:rPr>
        <w:t>fulfil</w:t>
      </w:r>
      <w:r w:rsidRPr="001B0E4B">
        <w:rPr>
          <w:rFonts w:ascii="Times New Roman" w:hAnsi="Times New Roman" w:cs="Times New Roman"/>
          <w:sz w:val="24"/>
          <w:szCs w:val="24"/>
        </w:rPr>
        <w:t xml:space="preserve"> the required standard of Higher Education Commission.</w:t>
      </w:r>
    </w:p>
    <w:p w:rsidR="00CF4F89" w:rsidRPr="001B0E4B" w:rsidRDefault="00CF4F89" w:rsidP="00E30929">
      <w:pPr>
        <w:spacing w:after="0" w:line="240" w:lineRule="auto"/>
        <w:jc w:val="center"/>
        <w:rPr>
          <w:rFonts w:ascii="Times New Roman" w:hAnsi="Times New Roman" w:cs="Times New Roman"/>
          <w:b/>
          <w:sz w:val="24"/>
          <w:szCs w:val="24"/>
        </w:rPr>
      </w:pPr>
    </w:p>
    <w:p w:rsidR="00850F4E" w:rsidRPr="001B0E4B" w:rsidRDefault="00850F4E" w:rsidP="00E30929">
      <w:pPr>
        <w:spacing w:after="0" w:line="240" w:lineRule="auto"/>
        <w:jc w:val="center"/>
        <w:rPr>
          <w:rFonts w:ascii="Times New Roman" w:hAnsi="Times New Roman" w:cs="Times New Roman"/>
          <w:b/>
          <w:sz w:val="24"/>
          <w:szCs w:val="24"/>
        </w:rPr>
      </w:pPr>
      <w:r w:rsidRPr="001B0E4B">
        <w:rPr>
          <w:rFonts w:ascii="Times New Roman" w:hAnsi="Times New Roman" w:cs="Times New Roman"/>
          <w:b/>
          <w:sz w:val="24"/>
          <w:szCs w:val="24"/>
        </w:rPr>
        <w:lastRenderedPageBreak/>
        <w:t>THE UNIVERSITY OF POONCH RAWALAKOT</w:t>
      </w:r>
    </w:p>
    <w:p w:rsidR="00850F4E" w:rsidRPr="001B0E4B" w:rsidRDefault="00850F4E" w:rsidP="00E30929">
      <w:pPr>
        <w:spacing w:after="0" w:line="240" w:lineRule="auto"/>
        <w:jc w:val="center"/>
        <w:rPr>
          <w:rFonts w:ascii="Times New Roman" w:hAnsi="Times New Roman" w:cs="Times New Roman"/>
          <w:b/>
          <w:sz w:val="24"/>
          <w:szCs w:val="24"/>
        </w:rPr>
      </w:pPr>
      <w:r w:rsidRPr="001B0E4B">
        <w:rPr>
          <w:rFonts w:ascii="Times New Roman" w:hAnsi="Times New Roman" w:cs="Times New Roman"/>
          <w:b/>
          <w:sz w:val="24"/>
          <w:szCs w:val="24"/>
        </w:rPr>
        <w:t>DEPARTMENT OF ZOOLOGY</w:t>
      </w:r>
    </w:p>
    <w:p w:rsidR="00850F4E" w:rsidRPr="001B0E4B" w:rsidRDefault="00850F4E" w:rsidP="00850F4E">
      <w:pPr>
        <w:spacing w:after="0" w:line="360" w:lineRule="auto"/>
        <w:jc w:val="center"/>
        <w:rPr>
          <w:rFonts w:ascii="Times New Roman" w:hAnsi="Times New Roman" w:cs="Times New Roman"/>
          <w:b/>
          <w:sz w:val="24"/>
          <w:szCs w:val="24"/>
        </w:rPr>
      </w:pPr>
      <w:r w:rsidRPr="001B0E4B">
        <w:rPr>
          <w:rFonts w:ascii="Times New Roman" w:hAnsi="Times New Roman" w:cs="Times New Roman"/>
          <w:b/>
          <w:sz w:val="24"/>
          <w:szCs w:val="24"/>
        </w:rPr>
        <w:t xml:space="preserve">Proposed agenda and Minutes of </w:t>
      </w:r>
      <w:r w:rsidR="00B624A5" w:rsidRPr="001B0E4B">
        <w:rPr>
          <w:rFonts w:ascii="Times New Roman" w:hAnsi="Times New Roman" w:cs="Times New Roman"/>
          <w:b/>
          <w:sz w:val="24"/>
          <w:szCs w:val="24"/>
        </w:rPr>
        <w:t>2</w:t>
      </w:r>
      <w:r w:rsidR="00B624A5" w:rsidRPr="001B0E4B">
        <w:rPr>
          <w:rFonts w:ascii="Times New Roman" w:hAnsi="Times New Roman" w:cs="Times New Roman"/>
          <w:b/>
          <w:sz w:val="24"/>
          <w:szCs w:val="24"/>
          <w:vertAlign w:val="superscript"/>
        </w:rPr>
        <w:t>nd</w:t>
      </w:r>
      <w:r w:rsidRPr="001B0E4B">
        <w:rPr>
          <w:rFonts w:ascii="Times New Roman" w:hAnsi="Times New Roman" w:cs="Times New Roman"/>
          <w:b/>
          <w:sz w:val="24"/>
          <w:szCs w:val="24"/>
        </w:rPr>
        <w:t xml:space="preserve"> Meeting of Board of Studies </w:t>
      </w:r>
    </w:p>
    <w:p w:rsidR="00850F4E" w:rsidRPr="001B0E4B" w:rsidRDefault="00850F4E" w:rsidP="00B82222">
      <w:pPr>
        <w:spacing w:before="0" w:after="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The final meeting of Board of Studies in the discipline of Zoology was held on </w:t>
      </w:r>
      <w:r w:rsidR="00B624A5" w:rsidRPr="001B0E4B">
        <w:rPr>
          <w:rFonts w:ascii="Times New Roman" w:eastAsia="Times New Roman" w:hAnsi="Times New Roman" w:cs="Times New Roman"/>
          <w:bCs/>
          <w:sz w:val="24"/>
          <w:szCs w:val="24"/>
          <w:lang w:val="en-US"/>
        </w:rPr>
        <w:t>October</w:t>
      </w:r>
      <w:r w:rsidR="008E363C" w:rsidRPr="001B0E4B">
        <w:rPr>
          <w:rFonts w:ascii="Times New Roman" w:eastAsia="Times New Roman" w:hAnsi="Times New Roman" w:cs="Times New Roman"/>
          <w:bCs/>
          <w:sz w:val="24"/>
          <w:szCs w:val="24"/>
          <w:lang w:val="en-US"/>
        </w:rPr>
        <w:t xml:space="preserve"> </w:t>
      </w:r>
      <w:r w:rsidR="00B624A5" w:rsidRPr="001B0E4B">
        <w:rPr>
          <w:rFonts w:ascii="Times New Roman" w:eastAsia="Times New Roman" w:hAnsi="Times New Roman" w:cs="Times New Roman"/>
          <w:bCs/>
          <w:sz w:val="24"/>
          <w:szCs w:val="24"/>
          <w:lang w:val="en-US"/>
        </w:rPr>
        <w:t>12</w:t>
      </w:r>
      <w:r w:rsidR="008E363C" w:rsidRPr="001B0E4B">
        <w:rPr>
          <w:rFonts w:ascii="Times New Roman" w:eastAsia="Times New Roman" w:hAnsi="Times New Roman" w:cs="Times New Roman"/>
          <w:bCs/>
          <w:sz w:val="24"/>
          <w:szCs w:val="24"/>
          <w:lang w:val="en-US"/>
        </w:rPr>
        <w:t>, 201</w:t>
      </w:r>
      <w:r w:rsidR="00B624A5" w:rsidRPr="001B0E4B">
        <w:rPr>
          <w:rFonts w:ascii="Times New Roman" w:eastAsia="Times New Roman" w:hAnsi="Times New Roman" w:cs="Times New Roman"/>
          <w:bCs/>
          <w:sz w:val="24"/>
          <w:szCs w:val="24"/>
          <w:lang w:val="en-US"/>
        </w:rPr>
        <w:t>8</w:t>
      </w:r>
      <w:r w:rsidRPr="001B0E4B">
        <w:rPr>
          <w:rFonts w:ascii="Times New Roman" w:eastAsia="Times New Roman" w:hAnsi="Times New Roman" w:cs="Times New Roman"/>
          <w:bCs/>
          <w:sz w:val="24"/>
          <w:szCs w:val="24"/>
          <w:lang w:val="en-US"/>
        </w:rPr>
        <w:t xml:space="preserve"> at Faculty of Basic and Applied Sciences University of </w:t>
      </w:r>
      <w:r w:rsidR="00B624A5" w:rsidRPr="001B0E4B">
        <w:rPr>
          <w:rFonts w:ascii="Times New Roman" w:eastAsia="Times New Roman" w:hAnsi="Times New Roman" w:cs="Times New Roman"/>
          <w:bCs/>
          <w:sz w:val="24"/>
          <w:szCs w:val="24"/>
          <w:lang w:val="en-US"/>
        </w:rPr>
        <w:t xml:space="preserve">the </w:t>
      </w:r>
      <w:r w:rsidRPr="001B0E4B">
        <w:rPr>
          <w:rFonts w:ascii="Times New Roman" w:eastAsia="Times New Roman" w:hAnsi="Times New Roman" w:cs="Times New Roman"/>
          <w:bCs/>
          <w:sz w:val="24"/>
          <w:szCs w:val="24"/>
          <w:lang w:val="en-US"/>
        </w:rPr>
        <w:t>Poonch Rawalakot. The purpose of the meeting was to finalize the curriculum of Zoology. The following members attended the meeting.</w:t>
      </w:r>
    </w:p>
    <w:tbl>
      <w:tblPr>
        <w:tblStyle w:val="TableGrid"/>
        <w:tblW w:w="0" w:type="auto"/>
        <w:tblLook w:val="04A0"/>
      </w:tblPr>
      <w:tblGrid>
        <w:gridCol w:w="1098"/>
        <w:gridCol w:w="5310"/>
        <w:gridCol w:w="2117"/>
      </w:tblGrid>
      <w:tr w:rsidR="00541798" w:rsidRPr="001B0E4B" w:rsidTr="00297D24">
        <w:tc>
          <w:tcPr>
            <w:tcW w:w="1098" w:type="dxa"/>
          </w:tcPr>
          <w:p w:rsidR="00541798" w:rsidRPr="001B0E4B" w:rsidRDefault="00541798" w:rsidP="00850F4E">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Sr. No.</w:t>
            </w:r>
          </w:p>
        </w:tc>
        <w:tc>
          <w:tcPr>
            <w:tcW w:w="5310" w:type="dxa"/>
          </w:tcPr>
          <w:p w:rsidR="00541798" w:rsidRPr="001B0E4B" w:rsidRDefault="00541798" w:rsidP="00850F4E">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Name/ Designation/Address</w:t>
            </w:r>
          </w:p>
        </w:tc>
        <w:tc>
          <w:tcPr>
            <w:tcW w:w="2117" w:type="dxa"/>
          </w:tcPr>
          <w:p w:rsidR="00541798" w:rsidRPr="001B0E4B" w:rsidRDefault="00541798" w:rsidP="00553C05">
            <w:pPr>
              <w:spacing w:before="120" w:after="12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DBOS</w:t>
            </w:r>
          </w:p>
        </w:tc>
      </w:tr>
      <w:tr w:rsidR="00541798" w:rsidRPr="001B0E4B" w:rsidTr="00297D24">
        <w:tc>
          <w:tcPr>
            <w:tcW w:w="1098" w:type="dxa"/>
          </w:tcPr>
          <w:p w:rsidR="00541798" w:rsidRPr="001B0E4B" w:rsidRDefault="00541798" w:rsidP="00F03708">
            <w:pPr>
              <w:pStyle w:val="ListParagraph"/>
              <w:numPr>
                <w:ilvl w:val="0"/>
                <w:numId w:val="106"/>
              </w:numPr>
              <w:spacing w:before="120" w:after="120"/>
              <w:rPr>
                <w:rFonts w:ascii="Times New Roman" w:eastAsia="Times New Roman" w:hAnsi="Times New Roman" w:cs="Times New Roman"/>
                <w:bCs/>
                <w:sz w:val="24"/>
                <w:szCs w:val="24"/>
                <w:lang w:val="en-US"/>
              </w:rPr>
            </w:pPr>
          </w:p>
        </w:tc>
        <w:tc>
          <w:tcPr>
            <w:tcW w:w="5310" w:type="dxa"/>
          </w:tcPr>
          <w:p w:rsidR="00FF078D" w:rsidRPr="001B0E4B" w:rsidRDefault="00FF078D" w:rsidP="00FF078D">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Prof. Dr. Muhammad Rafique Khan</w:t>
            </w:r>
          </w:p>
          <w:p w:rsidR="00FF078D" w:rsidRPr="001B0E4B" w:rsidRDefault="00B82222" w:rsidP="00FF078D">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Meritorious</w:t>
            </w:r>
            <w:r w:rsidR="00FF078D" w:rsidRPr="001B0E4B">
              <w:rPr>
                <w:rFonts w:ascii="Times New Roman" w:eastAsia="Times New Roman" w:hAnsi="Times New Roman" w:cs="Times New Roman"/>
                <w:bCs/>
                <w:sz w:val="24"/>
                <w:szCs w:val="24"/>
                <w:lang w:val="en-US"/>
              </w:rPr>
              <w:t xml:space="preserve"> Professor</w:t>
            </w:r>
          </w:p>
          <w:p w:rsidR="00FF078D" w:rsidRPr="001B0E4B" w:rsidRDefault="00FF078D" w:rsidP="00FF078D">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541798" w:rsidRPr="001B0E4B" w:rsidRDefault="00FF078D" w:rsidP="00541798">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University of the Poonch, Rawalakot</w:t>
            </w:r>
            <w:r w:rsidRPr="001B0E4B">
              <w:rPr>
                <w:rFonts w:ascii="Times New Roman" w:eastAsia="Times New Roman" w:hAnsi="Times New Roman" w:cs="Times New Roman"/>
                <w:b/>
                <w:bCs/>
                <w:sz w:val="24"/>
                <w:szCs w:val="24"/>
                <w:lang w:val="en-US"/>
              </w:rPr>
              <w:t xml:space="preserve"> </w:t>
            </w:r>
          </w:p>
        </w:tc>
        <w:tc>
          <w:tcPr>
            <w:tcW w:w="2117" w:type="dxa"/>
          </w:tcPr>
          <w:p w:rsidR="00541798" w:rsidRPr="001B0E4B" w:rsidRDefault="00541798" w:rsidP="00FF078D">
            <w:pPr>
              <w:spacing w:before="0"/>
              <w:jc w:val="center"/>
              <w:rPr>
                <w:rFonts w:ascii="Times New Roman" w:eastAsia="Times New Roman" w:hAnsi="Times New Roman" w:cs="Times New Roman"/>
                <w:bCs/>
                <w:sz w:val="24"/>
                <w:szCs w:val="24"/>
                <w:lang w:val="en-US"/>
              </w:rPr>
            </w:pPr>
            <w:r w:rsidRPr="001B0E4B">
              <w:rPr>
                <w:rFonts w:ascii="Times New Roman" w:eastAsia="Times New Roman" w:hAnsi="Times New Roman" w:cs="Times New Roman"/>
                <w:b/>
                <w:bCs/>
                <w:sz w:val="24"/>
                <w:szCs w:val="24"/>
                <w:lang w:val="en-US"/>
              </w:rPr>
              <w:t>Chair</w:t>
            </w:r>
            <w:r w:rsidR="00FF078D" w:rsidRPr="001B0E4B">
              <w:rPr>
                <w:rFonts w:ascii="Times New Roman" w:eastAsia="Times New Roman" w:hAnsi="Times New Roman" w:cs="Times New Roman"/>
                <w:b/>
                <w:bCs/>
                <w:sz w:val="24"/>
                <w:szCs w:val="24"/>
                <w:lang w:val="en-US"/>
              </w:rPr>
              <w:t>man</w:t>
            </w:r>
          </w:p>
        </w:tc>
      </w:tr>
      <w:tr w:rsidR="00541798" w:rsidRPr="001B0E4B" w:rsidTr="00297D24">
        <w:tc>
          <w:tcPr>
            <w:tcW w:w="1098" w:type="dxa"/>
          </w:tcPr>
          <w:p w:rsidR="00541798" w:rsidRPr="001B0E4B" w:rsidRDefault="00541798" w:rsidP="00F03708">
            <w:pPr>
              <w:pStyle w:val="ListParagraph"/>
              <w:numPr>
                <w:ilvl w:val="0"/>
                <w:numId w:val="106"/>
              </w:numPr>
              <w:spacing w:before="120" w:after="120"/>
              <w:rPr>
                <w:rFonts w:ascii="Times New Roman" w:eastAsia="Times New Roman" w:hAnsi="Times New Roman" w:cs="Times New Roman"/>
                <w:bCs/>
                <w:sz w:val="24"/>
                <w:szCs w:val="24"/>
                <w:lang w:val="en-US"/>
              </w:rPr>
            </w:pPr>
          </w:p>
        </w:tc>
        <w:tc>
          <w:tcPr>
            <w:tcW w:w="5310" w:type="dxa"/>
          </w:tcPr>
          <w:p w:rsidR="00FF078D" w:rsidRPr="001B0E4B" w:rsidRDefault="00FF078D" w:rsidP="00FF078D">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Dr. Nausheen Irshad</w:t>
            </w:r>
          </w:p>
          <w:p w:rsidR="00FF078D" w:rsidRPr="001B0E4B" w:rsidRDefault="00FF078D" w:rsidP="00FF078D">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Incharge/Assistant Professor</w:t>
            </w:r>
          </w:p>
          <w:p w:rsidR="00FF078D" w:rsidRPr="001B0E4B" w:rsidRDefault="00FF078D" w:rsidP="00FF078D">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541798" w:rsidRPr="001B0E4B" w:rsidRDefault="00FF078D" w:rsidP="00FF078D">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University of the Poonch, Rawalakot</w:t>
            </w:r>
          </w:p>
        </w:tc>
        <w:tc>
          <w:tcPr>
            <w:tcW w:w="2117" w:type="dxa"/>
          </w:tcPr>
          <w:p w:rsidR="00541798" w:rsidRPr="001B0E4B" w:rsidRDefault="00541798" w:rsidP="00553C05">
            <w:pPr>
              <w:spacing w:before="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Member</w:t>
            </w:r>
          </w:p>
        </w:tc>
      </w:tr>
      <w:tr w:rsidR="00541798" w:rsidRPr="001B0E4B" w:rsidTr="00297D24">
        <w:tc>
          <w:tcPr>
            <w:tcW w:w="1098" w:type="dxa"/>
          </w:tcPr>
          <w:p w:rsidR="00541798" w:rsidRPr="001B0E4B" w:rsidRDefault="00541798" w:rsidP="00F03708">
            <w:pPr>
              <w:pStyle w:val="ListParagraph"/>
              <w:numPr>
                <w:ilvl w:val="0"/>
                <w:numId w:val="106"/>
              </w:numPr>
              <w:spacing w:before="120" w:after="120"/>
              <w:rPr>
                <w:rFonts w:ascii="Times New Roman" w:eastAsia="Times New Roman" w:hAnsi="Times New Roman" w:cs="Times New Roman"/>
                <w:bCs/>
                <w:sz w:val="24"/>
                <w:szCs w:val="24"/>
                <w:lang w:val="en-US"/>
              </w:rPr>
            </w:pPr>
          </w:p>
        </w:tc>
        <w:tc>
          <w:tcPr>
            <w:tcW w:w="5310" w:type="dxa"/>
          </w:tcPr>
          <w:p w:rsidR="00541798" w:rsidRPr="001B0E4B" w:rsidRDefault="00541798" w:rsidP="00541798">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Dr. Majid Mahmood</w:t>
            </w:r>
          </w:p>
          <w:p w:rsidR="00541798" w:rsidRPr="001B0E4B" w:rsidRDefault="00541798" w:rsidP="00541798">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Assistant Professor</w:t>
            </w:r>
          </w:p>
          <w:p w:rsidR="00541798" w:rsidRPr="001B0E4B" w:rsidRDefault="00541798" w:rsidP="00541798">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541798" w:rsidRPr="001B0E4B" w:rsidRDefault="00541798" w:rsidP="00541798">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University of the Poonch, Rawalakot</w:t>
            </w:r>
          </w:p>
        </w:tc>
        <w:tc>
          <w:tcPr>
            <w:tcW w:w="2117" w:type="dxa"/>
          </w:tcPr>
          <w:p w:rsidR="00541798" w:rsidRPr="001B0E4B" w:rsidRDefault="00541798" w:rsidP="00553C05">
            <w:pPr>
              <w:jc w:val="center"/>
              <w:rPr>
                <w:rFonts w:ascii="Times New Roman" w:hAnsi="Times New Roman" w:cs="Times New Roman"/>
              </w:rPr>
            </w:pPr>
            <w:r w:rsidRPr="001B0E4B">
              <w:rPr>
                <w:rFonts w:ascii="Times New Roman" w:eastAsia="Times New Roman" w:hAnsi="Times New Roman" w:cs="Times New Roman"/>
                <w:b/>
                <w:bCs/>
                <w:sz w:val="24"/>
                <w:szCs w:val="24"/>
                <w:lang w:val="en-US"/>
              </w:rPr>
              <w:t>Member</w:t>
            </w:r>
          </w:p>
        </w:tc>
      </w:tr>
      <w:tr w:rsidR="00541798" w:rsidRPr="001B0E4B" w:rsidTr="00297D24">
        <w:tc>
          <w:tcPr>
            <w:tcW w:w="1098" w:type="dxa"/>
          </w:tcPr>
          <w:p w:rsidR="00541798" w:rsidRPr="001B0E4B" w:rsidRDefault="00541798" w:rsidP="00F03708">
            <w:pPr>
              <w:pStyle w:val="ListParagraph"/>
              <w:numPr>
                <w:ilvl w:val="0"/>
                <w:numId w:val="106"/>
              </w:numPr>
              <w:spacing w:before="120" w:after="120"/>
              <w:rPr>
                <w:rFonts w:ascii="Times New Roman" w:eastAsia="Times New Roman" w:hAnsi="Times New Roman" w:cs="Times New Roman"/>
                <w:bCs/>
                <w:sz w:val="24"/>
                <w:szCs w:val="24"/>
                <w:lang w:val="en-US"/>
              </w:rPr>
            </w:pPr>
          </w:p>
        </w:tc>
        <w:tc>
          <w:tcPr>
            <w:tcW w:w="5310" w:type="dxa"/>
          </w:tcPr>
          <w:p w:rsidR="00DF66E0" w:rsidRPr="001B0E4B" w:rsidRDefault="00DF66E0" w:rsidP="00541798">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Dr. Ali Muhammad</w:t>
            </w:r>
          </w:p>
          <w:p w:rsidR="00DF66E0" w:rsidRPr="001B0E4B" w:rsidRDefault="00DF66E0" w:rsidP="00DF66E0">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Assistant Professor</w:t>
            </w:r>
          </w:p>
          <w:p w:rsidR="00DF66E0" w:rsidRPr="001B0E4B" w:rsidRDefault="00DF66E0" w:rsidP="00DF66E0">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DF66E0" w:rsidRPr="001B0E4B" w:rsidRDefault="00DF66E0" w:rsidP="00DF66E0">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University of the Poonch, Rawalakot</w:t>
            </w:r>
          </w:p>
        </w:tc>
        <w:tc>
          <w:tcPr>
            <w:tcW w:w="2117" w:type="dxa"/>
          </w:tcPr>
          <w:p w:rsidR="00541798" w:rsidRPr="001B0E4B" w:rsidRDefault="00541798" w:rsidP="00553C05">
            <w:pPr>
              <w:jc w:val="center"/>
              <w:rPr>
                <w:rFonts w:ascii="Times New Roman" w:hAnsi="Times New Roman" w:cs="Times New Roman"/>
              </w:rPr>
            </w:pPr>
            <w:r w:rsidRPr="001B0E4B">
              <w:rPr>
                <w:rFonts w:ascii="Times New Roman" w:eastAsia="Times New Roman" w:hAnsi="Times New Roman" w:cs="Times New Roman"/>
                <w:b/>
                <w:bCs/>
                <w:sz w:val="24"/>
                <w:szCs w:val="24"/>
                <w:lang w:val="en-US"/>
              </w:rPr>
              <w:t>Member</w:t>
            </w:r>
          </w:p>
        </w:tc>
      </w:tr>
      <w:tr w:rsidR="00541798" w:rsidRPr="001B0E4B" w:rsidTr="00297D24">
        <w:tc>
          <w:tcPr>
            <w:tcW w:w="1098" w:type="dxa"/>
          </w:tcPr>
          <w:p w:rsidR="00541798" w:rsidRPr="001B0E4B" w:rsidRDefault="00541798" w:rsidP="00F03708">
            <w:pPr>
              <w:pStyle w:val="ListParagraph"/>
              <w:numPr>
                <w:ilvl w:val="0"/>
                <w:numId w:val="106"/>
              </w:numPr>
              <w:spacing w:before="120" w:after="120"/>
              <w:rPr>
                <w:rFonts w:ascii="Times New Roman" w:eastAsia="Times New Roman" w:hAnsi="Times New Roman" w:cs="Times New Roman"/>
                <w:bCs/>
                <w:sz w:val="24"/>
                <w:szCs w:val="24"/>
                <w:lang w:val="en-US"/>
              </w:rPr>
            </w:pPr>
          </w:p>
        </w:tc>
        <w:tc>
          <w:tcPr>
            <w:tcW w:w="5310" w:type="dxa"/>
          </w:tcPr>
          <w:p w:rsidR="00541798" w:rsidRPr="001B0E4B" w:rsidRDefault="00553C05" w:rsidP="00541798">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Prof. Dr. Muhammad Nasim Khan</w:t>
            </w:r>
          </w:p>
          <w:p w:rsidR="00553C05" w:rsidRPr="001B0E4B" w:rsidRDefault="00553C05" w:rsidP="00541798">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553C05" w:rsidRPr="001B0E4B" w:rsidRDefault="00553C05" w:rsidP="00553C05">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University of Azad Jammu and Kashmir</w:t>
            </w:r>
            <w:r w:rsidR="00B978BB" w:rsidRPr="001B0E4B">
              <w:rPr>
                <w:rFonts w:ascii="Times New Roman" w:eastAsia="Times New Roman" w:hAnsi="Times New Roman" w:cs="Times New Roman"/>
                <w:bCs/>
                <w:sz w:val="24"/>
                <w:szCs w:val="24"/>
                <w:lang w:val="en-US"/>
              </w:rPr>
              <w:t>, Muzaffarabad</w:t>
            </w:r>
          </w:p>
        </w:tc>
        <w:tc>
          <w:tcPr>
            <w:tcW w:w="2117" w:type="dxa"/>
          </w:tcPr>
          <w:p w:rsidR="00541798" w:rsidRPr="001B0E4B" w:rsidRDefault="00541798" w:rsidP="00553C05">
            <w:pPr>
              <w:jc w:val="center"/>
              <w:rPr>
                <w:rFonts w:ascii="Times New Roman" w:hAnsi="Times New Roman" w:cs="Times New Roman"/>
              </w:rPr>
            </w:pPr>
            <w:r w:rsidRPr="001B0E4B">
              <w:rPr>
                <w:rFonts w:ascii="Times New Roman" w:eastAsia="Times New Roman" w:hAnsi="Times New Roman" w:cs="Times New Roman"/>
                <w:b/>
                <w:bCs/>
                <w:sz w:val="24"/>
                <w:szCs w:val="24"/>
                <w:lang w:val="en-US"/>
              </w:rPr>
              <w:t>Member</w:t>
            </w:r>
          </w:p>
        </w:tc>
      </w:tr>
      <w:tr w:rsidR="00553C05" w:rsidRPr="001B0E4B" w:rsidTr="00297D24">
        <w:tc>
          <w:tcPr>
            <w:tcW w:w="1098" w:type="dxa"/>
          </w:tcPr>
          <w:p w:rsidR="00553C05" w:rsidRPr="001B0E4B" w:rsidRDefault="00553C05" w:rsidP="00F03708">
            <w:pPr>
              <w:pStyle w:val="ListParagraph"/>
              <w:numPr>
                <w:ilvl w:val="0"/>
                <w:numId w:val="106"/>
              </w:numPr>
              <w:spacing w:before="120" w:after="120"/>
              <w:rPr>
                <w:rFonts w:ascii="Times New Roman" w:eastAsia="Times New Roman" w:hAnsi="Times New Roman" w:cs="Times New Roman"/>
                <w:bCs/>
                <w:sz w:val="24"/>
                <w:szCs w:val="24"/>
                <w:lang w:val="en-US"/>
              </w:rPr>
            </w:pPr>
          </w:p>
        </w:tc>
        <w:tc>
          <w:tcPr>
            <w:tcW w:w="5310" w:type="dxa"/>
          </w:tcPr>
          <w:p w:rsidR="00553C05" w:rsidRPr="001B0E4B" w:rsidRDefault="00553C05" w:rsidP="00541798">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Dr. Nuzhat Shafi</w:t>
            </w:r>
          </w:p>
          <w:p w:rsidR="00553C05" w:rsidRPr="001B0E4B" w:rsidRDefault="00553C05" w:rsidP="00541798">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Assistant Professor</w:t>
            </w:r>
          </w:p>
          <w:p w:rsidR="00553C05" w:rsidRPr="001B0E4B" w:rsidRDefault="00553C05" w:rsidP="00553C05">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553C05" w:rsidRPr="001B0E4B" w:rsidRDefault="00553C05" w:rsidP="00553C05">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University of Azad Jammu and Kashmir</w:t>
            </w:r>
            <w:r w:rsidR="00B978BB" w:rsidRPr="001B0E4B">
              <w:rPr>
                <w:rFonts w:ascii="Times New Roman" w:eastAsia="Times New Roman" w:hAnsi="Times New Roman" w:cs="Times New Roman"/>
                <w:bCs/>
                <w:sz w:val="24"/>
                <w:szCs w:val="24"/>
                <w:lang w:val="en-US"/>
              </w:rPr>
              <w:t>, Muzaffarabad</w:t>
            </w:r>
          </w:p>
        </w:tc>
        <w:tc>
          <w:tcPr>
            <w:tcW w:w="2117" w:type="dxa"/>
          </w:tcPr>
          <w:p w:rsidR="00553C05" w:rsidRPr="001B0E4B" w:rsidRDefault="00553C05" w:rsidP="00553C05">
            <w:pPr>
              <w:jc w:val="center"/>
              <w:rPr>
                <w:rFonts w:ascii="Times New Roman" w:hAnsi="Times New Roman" w:cs="Times New Roman"/>
              </w:rPr>
            </w:pPr>
            <w:r w:rsidRPr="001B0E4B">
              <w:rPr>
                <w:rFonts w:ascii="Times New Roman" w:eastAsia="Times New Roman" w:hAnsi="Times New Roman" w:cs="Times New Roman"/>
                <w:b/>
                <w:bCs/>
                <w:sz w:val="24"/>
                <w:szCs w:val="24"/>
                <w:lang w:val="en-US"/>
              </w:rPr>
              <w:t>Member</w:t>
            </w:r>
          </w:p>
        </w:tc>
      </w:tr>
      <w:tr w:rsidR="00553C05" w:rsidRPr="001B0E4B" w:rsidTr="00297D24">
        <w:tc>
          <w:tcPr>
            <w:tcW w:w="1098" w:type="dxa"/>
          </w:tcPr>
          <w:p w:rsidR="00553C05" w:rsidRPr="001B0E4B" w:rsidRDefault="00553C05" w:rsidP="00F03708">
            <w:pPr>
              <w:pStyle w:val="ListParagraph"/>
              <w:numPr>
                <w:ilvl w:val="0"/>
                <w:numId w:val="106"/>
              </w:numPr>
              <w:spacing w:before="120" w:after="120"/>
              <w:rPr>
                <w:rFonts w:ascii="Times New Roman" w:eastAsia="Times New Roman" w:hAnsi="Times New Roman" w:cs="Times New Roman"/>
                <w:bCs/>
                <w:sz w:val="24"/>
                <w:szCs w:val="24"/>
                <w:lang w:val="en-US"/>
              </w:rPr>
            </w:pPr>
          </w:p>
        </w:tc>
        <w:tc>
          <w:tcPr>
            <w:tcW w:w="5310" w:type="dxa"/>
          </w:tcPr>
          <w:p w:rsidR="00553C05" w:rsidRPr="001B0E4B" w:rsidRDefault="00297D24" w:rsidP="00541798">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Prof. Dr. Mazhar Qayyum</w:t>
            </w:r>
          </w:p>
          <w:p w:rsidR="00297D24" w:rsidRPr="001B0E4B" w:rsidRDefault="00297D24" w:rsidP="00297D24">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Professor</w:t>
            </w:r>
          </w:p>
          <w:p w:rsidR="00297D24" w:rsidRPr="001B0E4B" w:rsidRDefault="00297D24" w:rsidP="00297D24">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297D24" w:rsidRPr="001B0E4B" w:rsidRDefault="00297D24" w:rsidP="00541798">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PMAS-Arid Agriculture University, Rawalpindi</w:t>
            </w:r>
          </w:p>
        </w:tc>
        <w:tc>
          <w:tcPr>
            <w:tcW w:w="2117" w:type="dxa"/>
          </w:tcPr>
          <w:p w:rsidR="00553C05" w:rsidRPr="001B0E4B" w:rsidRDefault="00553C05" w:rsidP="00553C05">
            <w:pPr>
              <w:jc w:val="center"/>
              <w:rPr>
                <w:rFonts w:ascii="Times New Roman" w:hAnsi="Times New Roman" w:cs="Times New Roman"/>
              </w:rPr>
            </w:pPr>
            <w:r w:rsidRPr="001B0E4B">
              <w:rPr>
                <w:rFonts w:ascii="Times New Roman" w:eastAsia="Times New Roman" w:hAnsi="Times New Roman" w:cs="Times New Roman"/>
                <w:b/>
                <w:bCs/>
                <w:sz w:val="24"/>
                <w:szCs w:val="24"/>
                <w:lang w:val="en-US"/>
              </w:rPr>
              <w:t>Member</w:t>
            </w:r>
          </w:p>
        </w:tc>
      </w:tr>
      <w:tr w:rsidR="00553C05" w:rsidRPr="001B0E4B" w:rsidTr="00297D24">
        <w:tc>
          <w:tcPr>
            <w:tcW w:w="1098" w:type="dxa"/>
          </w:tcPr>
          <w:p w:rsidR="00553C05" w:rsidRPr="001B0E4B" w:rsidRDefault="00553C05" w:rsidP="00F03708">
            <w:pPr>
              <w:pStyle w:val="ListParagraph"/>
              <w:numPr>
                <w:ilvl w:val="0"/>
                <w:numId w:val="106"/>
              </w:numPr>
              <w:spacing w:before="120" w:after="120"/>
              <w:rPr>
                <w:rFonts w:ascii="Times New Roman" w:eastAsia="Times New Roman" w:hAnsi="Times New Roman" w:cs="Times New Roman"/>
                <w:bCs/>
                <w:sz w:val="24"/>
                <w:szCs w:val="24"/>
                <w:lang w:val="en-US"/>
              </w:rPr>
            </w:pPr>
          </w:p>
        </w:tc>
        <w:tc>
          <w:tcPr>
            <w:tcW w:w="5310" w:type="dxa"/>
          </w:tcPr>
          <w:p w:rsidR="00553C05" w:rsidRPr="001B0E4B" w:rsidRDefault="00297D24" w:rsidP="00541798">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Dr. Muhammad Tariq</w:t>
            </w:r>
          </w:p>
          <w:p w:rsidR="00297D24" w:rsidRPr="001B0E4B" w:rsidRDefault="00297D24" w:rsidP="00541798">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Associate Professor</w:t>
            </w:r>
          </w:p>
          <w:p w:rsidR="00297D24" w:rsidRPr="001B0E4B" w:rsidRDefault="00297D24" w:rsidP="00541798">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Wildlife Management</w:t>
            </w:r>
          </w:p>
          <w:p w:rsidR="00297D24" w:rsidRPr="001B0E4B" w:rsidRDefault="00297D24" w:rsidP="00541798">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PMAS-Arid Agriculture University, Rawalpindi</w:t>
            </w:r>
          </w:p>
        </w:tc>
        <w:tc>
          <w:tcPr>
            <w:tcW w:w="2117" w:type="dxa"/>
          </w:tcPr>
          <w:p w:rsidR="00553C05" w:rsidRPr="001B0E4B" w:rsidRDefault="00553C05" w:rsidP="00553C05">
            <w:pPr>
              <w:jc w:val="center"/>
              <w:rPr>
                <w:rFonts w:ascii="Times New Roman" w:hAnsi="Times New Roman" w:cs="Times New Roman"/>
              </w:rPr>
            </w:pPr>
            <w:r w:rsidRPr="001B0E4B">
              <w:rPr>
                <w:rFonts w:ascii="Times New Roman" w:eastAsia="Times New Roman" w:hAnsi="Times New Roman" w:cs="Times New Roman"/>
                <w:b/>
                <w:bCs/>
                <w:sz w:val="24"/>
                <w:szCs w:val="24"/>
                <w:lang w:val="en-US"/>
              </w:rPr>
              <w:t>Member</w:t>
            </w:r>
          </w:p>
        </w:tc>
      </w:tr>
      <w:tr w:rsidR="00297D24" w:rsidRPr="001B0E4B" w:rsidTr="00297D24">
        <w:tc>
          <w:tcPr>
            <w:tcW w:w="1098" w:type="dxa"/>
          </w:tcPr>
          <w:p w:rsidR="00297D24" w:rsidRPr="001B0E4B" w:rsidRDefault="00297D24" w:rsidP="00F03708">
            <w:pPr>
              <w:pStyle w:val="ListParagraph"/>
              <w:numPr>
                <w:ilvl w:val="0"/>
                <w:numId w:val="106"/>
              </w:numPr>
              <w:spacing w:before="120" w:after="120"/>
              <w:rPr>
                <w:rFonts w:ascii="Times New Roman" w:eastAsia="Times New Roman" w:hAnsi="Times New Roman" w:cs="Times New Roman"/>
                <w:bCs/>
                <w:sz w:val="24"/>
                <w:szCs w:val="24"/>
                <w:lang w:val="en-US"/>
              </w:rPr>
            </w:pPr>
          </w:p>
        </w:tc>
        <w:tc>
          <w:tcPr>
            <w:tcW w:w="5310" w:type="dxa"/>
          </w:tcPr>
          <w:p w:rsidR="00297D24" w:rsidRPr="001B0E4B" w:rsidRDefault="00B82222" w:rsidP="00910480">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Dr. Imtiaz</w:t>
            </w:r>
            <w:r w:rsidR="00297D24" w:rsidRPr="001B0E4B">
              <w:rPr>
                <w:rFonts w:ascii="Times New Roman" w:eastAsia="Times New Roman" w:hAnsi="Times New Roman" w:cs="Times New Roman"/>
                <w:b/>
                <w:bCs/>
                <w:sz w:val="24"/>
                <w:szCs w:val="24"/>
                <w:lang w:val="en-US"/>
              </w:rPr>
              <w:t xml:space="preserve"> Ahmad</w:t>
            </w:r>
          </w:p>
          <w:p w:rsidR="00297D24" w:rsidRPr="001B0E4B" w:rsidRDefault="003A6D45" w:rsidP="00910480">
            <w:pPr>
              <w:spacing w:before="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Nominee of </w:t>
            </w:r>
            <w:r w:rsidR="00297D24" w:rsidRPr="001B0E4B">
              <w:rPr>
                <w:rFonts w:ascii="Times New Roman" w:eastAsia="Times New Roman" w:hAnsi="Times New Roman" w:cs="Times New Roman"/>
                <w:bCs/>
                <w:sz w:val="24"/>
                <w:szCs w:val="24"/>
                <w:lang w:val="en-US"/>
              </w:rPr>
              <w:t>Registrar</w:t>
            </w:r>
            <w:r w:rsidRPr="001B0E4B">
              <w:rPr>
                <w:rFonts w:ascii="Times New Roman" w:eastAsia="Times New Roman" w:hAnsi="Times New Roman" w:cs="Times New Roman"/>
                <w:bCs/>
                <w:sz w:val="24"/>
                <w:szCs w:val="24"/>
                <w:lang w:val="en-US"/>
              </w:rPr>
              <w:t xml:space="preserve"> </w:t>
            </w:r>
          </w:p>
          <w:p w:rsidR="00297D24" w:rsidRPr="001B0E4B" w:rsidRDefault="00297D24" w:rsidP="002B7AEC">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University of the Poonch Rawalakot</w:t>
            </w:r>
          </w:p>
        </w:tc>
        <w:tc>
          <w:tcPr>
            <w:tcW w:w="2117" w:type="dxa"/>
          </w:tcPr>
          <w:p w:rsidR="00297D24" w:rsidRPr="001B0E4B" w:rsidRDefault="00297D24" w:rsidP="00910480">
            <w:pPr>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Observer</w:t>
            </w:r>
          </w:p>
        </w:tc>
      </w:tr>
      <w:tr w:rsidR="00297D24" w:rsidRPr="001B0E4B" w:rsidTr="00297D24">
        <w:tc>
          <w:tcPr>
            <w:tcW w:w="1098" w:type="dxa"/>
          </w:tcPr>
          <w:p w:rsidR="00297D24" w:rsidRPr="001B0E4B" w:rsidRDefault="00297D24" w:rsidP="00F03708">
            <w:pPr>
              <w:pStyle w:val="ListParagraph"/>
              <w:numPr>
                <w:ilvl w:val="0"/>
                <w:numId w:val="106"/>
              </w:numPr>
              <w:spacing w:before="120" w:after="120"/>
              <w:rPr>
                <w:rFonts w:ascii="Times New Roman" w:eastAsia="Times New Roman" w:hAnsi="Times New Roman" w:cs="Times New Roman"/>
                <w:bCs/>
                <w:sz w:val="24"/>
                <w:szCs w:val="24"/>
                <w:lang w:val="en-US"/>
              </w:rPr>
            </w:pPr>
          </w:p>
        </w:tc>
        <w:tc>
          <w:tcPr>
            <w:tcW w:w="5310" w:type="dxa"/>
          </w:tcPr>
          <w:p w:rsidR="00297D24" w:rsidRPr="001B0E4B" w:rsidRDefault="00297D24" w:rsidP="00910480">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 xml:space="preserve">Dr. </w:t>
            </w:r>
            <w:r w:rsidR="00B82222" w:rsidRPr="001B0E4B">
              <w:rPr>
                <w:rFonts w:ascii="Times New Roman" w:eastAsia="Times New Roman" w:hAnsi="Times New Roman" w:cs="Times New Roman"/>
                <w:b/>
                <w:bCs/>
                <w:sz w:val="24"/>
                <w:szCs w:val="24"/>
                <w:lang w:val="en-US"/>
              </w:rPr>
              <w:t>Naveed Iqbal</w:t>
            </w:r>
          </w:p>
          <w:p w:rsidR="00297D24" w:rsidRPr="001B0E4B" w:rsidRDefault="003A6D45" w:rsidP="00910480">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 xml:space="preserve">Nominee of </w:t>
            </w:r>
            <w:r w:rsidR="00297D24" w:rsidRPr="001B0E4B">
              <w:rPr>
                <w:rFonts w:ascii="Times New Roman" w:eastAsia="Times New Roman" w:hAnsi="Times New Roman" w:cs="Times New Roman"/>
                <w:bCs/>
                <w:sz w:val="24"/>
                <w:szCs w:val="24"/>
                <w:lang w:val="en-US"/>
              </w:rPr>
              <w:t>Controller of Examination</w:t>
            </w:r>
            <w:r w:rsidR="00B82222" w:rsidRPr="001B0E4B">
              <w:rPr>
                <w:rFonts w:ascii="Times New Roman" w:eastAsia="Times New Roman" w:hAnsi="Times New Roman" w:cs="Times New Roman"/>
                <w:bCs/>
                <w:sz w:val="24"/>
                <w:szCs w:val="24"/>
                <w:lang w:val="en-US"/>
              </w:rPr>
              <w:t xml:space="preserve"> </w:t>
            </w:r>
          </w:p>
          <w:p w:rsidR="00297D24" w:rsidRPr="001B0E4B" w:rsidRDefault="002B7AEC" w:rsidP="00910480">
            <w:pPr>
              <w:spacing w:before="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University of the Poonch</w:t>
            </w:r>
            <w:r w:rsidR="00297D24" w:rsidRPr="001B0E4B">
              <w:rPr>
                <w:rFonts w:ascii="Times New Roman" w:eastAsia="Times New Roman" w:hAnsi="Times New Roman" w:cs="Times New Roman"/>
                <w:bCs/>
                <w:sz w:val="24"/>
                <w:szCs w:val="24"/>
                <w:lang w:val="en-US"/>
              </w:rPr>
              <w:t xml:space="preserve"> Rawalakot</w:t>
            </w:r>
          </w:p>
        </w:tc>
        <w:tc>
          <w:tcPr>
            <w:tcW w:w="2117" w:type="dxa"/>
          </w:tcPr>
          <w:p w:rsidR="00297D24" w:rsidRPr="001B0E4B" w:rsidRDefault="00297D24" w:rsidP="00910480">
            <w:pPr>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Observer</w:t>
            </w:r>
          </w:p>
        </w:tc>
      </w:tr>
    </w:tbl>
    <w:p w:rsidR="00850F4E" w:rsidRPr="001B0E4B" w:rsidRDefault="00850F4E" w:rsidP="00850F4E">
      <w:pPr>
        <w:spacing w:before="120" w:after="12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lastRenderedPageBreak/>
        <w:t>After thorough and detailed deliberations, the members of Board of studies unanimously approved the curriculum of Zoology for BS, M.Sc and M.Phil and made the recommendations as Annexed.</w:t>
      </w:r>
    </w:p>
    <w:p w:rsidR="00850F4E" w:rsidRPr="001B0E4B" w:rsidRDefault="00850F4E">
      <w:pPr>
        <w:rPr>
          <w:rFonts w:ascii="Times New Roman" w:hAnsi="Times New Roman" w:cs="Times New Roman"/>
          <w:sz w:val="24"/>
          <w:szCs w:val="24"/>
        </w:rPr>
      </w:pPr>
      <w:r w:rsidRPr="001B0E4B">
        <w:rPr>
          <w:rFonts w:ascii="Times New Roman" w:hAnsi="Times New Roman" w:cs="Times New Roman"/>
          <w:sz w:val="24"/>
          <w:szCs w:val="24"/>
        </w:rPr>
        <w:br w:type="page"/>
      </w:r>
    </w:p>
    <w:p w:rsidR="00241F0A" w:rsidRPr="001B0E4B" w:rsidRDefault="00241F0A" w:rsidP="00241F0A">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lastRenderedPageBreak/>
        <w:t xml:space="preserve">UNIVERSITY OF </w:t>
      </w:r>
      <w:r w:rsidR="005155BC" w:rsidRPr="001B0E4B">
        <w:rPr>
          <w:rFonts w:ascii="Times New Roman" w:hAnsi="Times New Roman" w:cs="Times New Roman"/>
          <w:b/>
          <w:sz w:val="28"/>
          <w:szCs w:val="28"/>
        </w:rPr>
        <w:t xml:space="preserve">THE </w:t>
      </w:r>
      <w:r w:rsidRPr="001B0E4B">
        <w:rPr>
          <w:rFonts w:ascii="Times New Roman" w:hAnsi="Times New Roman" w:cs="Times New Roman"/>
          <w:b/>
          <w:sz w:val="28"/>
          <w:szCs w:val="28"/>
        </w:rPr>
        <w:t>POONCH RAWALAKOT</w:t>
      </w:r>
    </w:p>
    <w:p w:rsidR="00241F0A" w:rsidRPr="001B0E4B" w:rsidRDefault="00241F0A" w:rsidP="00241F0A">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DEPARTMENT OF ZOOLOGY</w:t>
      </w:r>
    </w:p>
    <w:p w:rsidR="00241F0A" w:rsidRPr="001B0E4B" w:rsidRDefault="00241F0A" w:rsidP="00241F0A">
      <w:pPr>
        <w:spacing w:after="0" w:line="360" w:lineRule="auto"/>
        <w:jc w:val="center"/>
        <w:rPr>
          <w:rFonts w:ascii="Times New Roman" w:hAnsi="Times New Roman" w:cs="Times New Roman"/>
          <w:b/>
          <w:sz w:val="24"/>
          <w:szCs w:val="24"/>
        </w:rPr>
      </w:pPr>
    </w:p>
    <w:p w:rsidR="00106909" w:rsidRPr="001B0E4B" w:rsidRDefault="008D6F98" w:rsidP="00C46220">
      <w:pPr>
        <w:spacing w:after="0" w:line="360" w:lineRule="auto"/>
        <w:jc w:val="center"/>
        <w:rPr>
          <w:rFonts w:ascii="Times New Roman" w:hAnsi="Times New Roman" w:cs="Times New Roman"/>
          <w:b/>
          <w:sz w:val="24"/>
          <w:szCs w:val="24"/>
        </w:rPr>
      </w:pPr>
      <w:r w:rsidRPr="001B0E4B">
        <w:rPr>
          <w:rFonts w:ascii="Times New Roman" w:hAnsi="Times New Roman" w:cs="Times New Roman"/>
          <w:b/>
          <w:sz w:val="24"/>
          <w:szCs w:val="24"/>
        </w:rPr>
        <w:t xml:space="preserve">Proposed </w:t>
      </w:r>
      <w:r w:rsidR="00706EE9" w:rsidRPr="001B0E4B">
        <w:rPr>
          <w:rFonts w:ascii="Times New Roman" w:hAnsi="Times New Roman" w:cs="Times New Roman"/>
          <w:b/>
          <w:sz w:val="24"/>
          <w:szCs w:val="24"/>
        </w:rPr>
        <w:t>A</w:t>
      </w:r>
      <w:r w:rsidRPr="001B0E4B">
        <w:rPr>
          <w:rFonts w:ascii="Times New Roman" w:hAnsi="Times New Roman" w:cs="Times New Roman"/>
          <w:b/>
          <w:sz w:val="24"/>
          <w:szCs w:val="24"/>
        </w:rPr>
        <w:t xml:space="preserve">genda </w:t>
      </w:r>
      <w:r w:rsidR="005155BC" w:rsidRPr="001B0E4B">
        <w:rPr>
          <w:rFonts w:ascii="Times New Roman" w:hAnsi="Times New Roman" w:cs="Times New Roman"/>
          <w:b/>
          <w:sz w:val="24"/>
          <w:szCs w:val="24"/>
        </w:rPr>
        <w:t>2</w:t>
      </w:r>
      <w:r w:rsidR="005155BC" w:rsidRPr="001B0E4B">
        <w:rPr>
          <w:rFonts w:ascii="Times New Roman" w:hAnsi="Times New Roman" w:cs="Times New Roman"/>
          <w:b/>
          <w:sz w:val="24"/>
          <w:szCs w:val="24"/>
          <w:vertAlign w:val="superscript"/>
        </w:rPr>
        <w:t>nd</w:t>
      </w:r>
      <w:r w:rsidRPr="001B0E4B">
        <w:rPr>
          <w:rFonts w:ascii="Times New Roman" w:hAnsi="Times New Roman" w:cs="Times New Roman"/>
          <w:b/>
          <w:sz w:val="24"/>
          <w:szCs w:val="24"/>
        </w:rPr>
        <w:t xml:space="preserve"> Meeting of Board of Studies (BOS</w:t>
      </w:r>
      <w:r w:rsidR="005C7312" w:rsidRPr="001B0E4B">
        <w:rPr>
          <w:rFonts w:ascii="Times New Roman" w:hAnsi="Times New Roman" w:cs="Times New Roman"/>
          <w:b/>
          <w:sz w:val="24"/>
          <w:szCs w:val="24"/>
        </w:rPr>
        <w:t>) 201</w:t>
      </w:r>
      <w:r w:rsidR="005155BC" w:rsidRPr="001B0E4B">
        <w:rPr>
          <w:rFonts w:ascii="Times New Roman" w:hAnsi="Times New Roman" w:cs="Times New Roman"/>
          <w:b/>
          <w:sz w:val="24"/>
          <w:szCs w:val="24"/>
        </w:rPr>
        <w:t>8</w:t>
      </w:r>
    </w:p>
    <w:p w:rsidR="00C46220" w:rsidRPr="001B0E4B" w:rsidRDefault="00C46220" w:rsidP="00C46220">
      <w:pPr>
        <w:spacing w:after="0" w:line="360" w:lineRule="auto"/>
        <w:jc w:val="center"/>
        <w:rPr>
          <w:rFonts w:ascii="Times New Roman" w:hAnsi="Times New Roman" w:cs="Times New Roman"/>
          <w:b/>
          <w:sz w:val="28"/>
          <w:szCs w:val="28"/>
        </w:rPr>
      </w:pPr>
    </w:p>
    <w:tbl>
      <w:tblPr>
        <w:tblStyle w:val="TableGrid"/>
        <w:tblW w:w="8472" w:type="dxa"/>
        <w:tblLook w:val="04A0"/>
      </w:tblPr>
      <w:tblGrid>
        <w:gridCol w:w="5920"/>
        <w:gridCol w:w="2552"/>
      </w:tblGrid>
      <w:tr w:rsidR="00AF7948" w:rsidRPr="001B0E4B" w:rsidTr="00241F0A">
        <w:trPr>
          <w:trHeight w:val="655"/>
        </w:trPr>
        <w:tc>
          <w:tcPr>
            <w:tcW w:w="5920" w:type="dxa"/>
          </w:tcPr>
          <w:p w:rsidR="00AF7948" w:rsidRPr="001B0E4B" w:rsidRDefault="00AF7948" w:rsidP="00AF7948">
            <w:pPr>
              <w:rPr>
                <w:rFonts w:ascii="Times New Roman" w:hAnsi="Times New Roman" w:cs="Times New Roman"/>
                <w:b/>
                <w:sz w:val="24"/>
                <w:szCs w:val="24"/>
              </w:rPr>
            </w:pPr>
            <w:r w:rsidRPr="001B0E4B">
              <w:rPr>
                <w:rFonts w:ascii="Times New Roman" w:hAnsi="Times New Roman" w:cs="Times New Roman"/>
                <w:b/>
                <w:sz w:val="24"/>
                <w:szCs w:val="24"/>
              </w:rPr>
              <w:t>Proposed agenda</w:t>
            </w:r>
          </w:p>
        </w:tc>
        <w:tc>
          <w:tcPr>
            <w:tcW w:w="2552" w:type="dxa"/>
          </w:tcPr>
          <w:p w:rsidR="00AF7948" w:rsidRPr="001B0E4B" w:rsidRDefault="00AF7948" w:rsidP="006D318E">
            <w:pPr>
              <w:jc w:val="center"/>
              <w:rPr>
                <w:rFonts w:ascii="Times New Roman" w:hAnsi="Times New Roman" w:cs="Times New Roman"/>
                <w:b/>
                <w:sz w:val="24"/>
                <w:szCs w:val="24"/>
              </w:rPr>
            </w:pPr>
            <w:r w:rsidRPr="001B0E4B">
              <w:rPr>
                <w:rFonts w:ascii="Times New Roman" w:hAnsi="Times New Roman" w:cs="Times New Roman"/>
                <w:b/>
                <w:sz w:val="24"/>
                <w:szCs w:val="24"/>
              </w:rPr>
              <w:t>Recommendations</w:t>
            </w:r>
          </w:p>
        </w:tc>
      </w:tr>
      <w:tr w:rsidR="00AF7948" w:rsidRPr="001B0E4B" w:rsidTr="00241F0A">
        <w:trPr>
          <w:trHeight w:val="602"/>
        </w:trPr>
        <w:tc>
          <w:tcPr>
            <w:tcW w:w="5920" w:type="dxa"/>
          </w:tcPr>
          <w:p w:rsidR="00AF7948" w:rsidRPr="001B0E4B" w:rsidRDefault="00AF7948" w:rsidP="00AF7948">
            <w:pPr>
              <w:rPr>
                <w:rFonts w:ascii="Times New Roman" w:hAnsi="Times New Roman" w:cs="Times New Roman"/>
                <w:sz w:val="24"/>
                <w:szCs w:val="24"/>
              </w:rPr>
            </w:pPr>
            <w:r w:rsidRPr="001B0E4B">
              <w:rPr>
                <w:rFonts w:ascii="Times New Roman" w:hAnsi="Times New Roman" w:cs="Times New Roman"/>
                <w:sz w:val="24"/>
                <w:szCs w:val="24"/>
              </w:rPr>
              <w:t>Approval of the scheme of studies BS-4 year Program</w:t>
            </w:r>
          </w:p>
        </w:tc>
        <w:tc>
          <w:tcPr>
            <w:tcW w:w="2552" w:type="dxa"/>
          </w:tcPr>
          <w:p w:rsidR="00AF7948" w:rsidRPr="001B0E4B" w:rsidRDefault="004C6D3B" w:rsidP="006D318E">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AF7948" w:rsidRPr="001B0E4B" w:rsidTr="00241F0A">
        <w:trPr>
          <w:trHeight w:val="802"/>
        </w:trPr>
        <w:tc>
          <w:tcPr>
            <w:tcW w:w="5920" w:type="dxa"/>
          </w:tcPr>
          <w:p w:rsidR="00AF7948" w:rsidRPr="001B0E4B" w:rsidRDefault="00AF7948" w:rsidP="00156DD6">
            <w:pPr>
              <w:rPr>
                <w:rFonts w:ascii="Times New Roman" w:hAnsi="Times New Roman" w:cs="Times New Roman"/>
                <w:sz w:val="24"/>
                <w:szCs w:val="24"/>
              </w:rPr>
            </w:pPr>
            <w:r w:rsidRPr="001B0E4B">
              <w:rPr>
                <w:rFonts w:ascii="Times New Roman" w:hAnsi="Times New Roman" w:cs="Times New Roman"/>
                <w:sz w:val="24"/>
                <w:szCs w:val="24"/>
              </w:rPr>
              <w:t xml:space="preserve">Approval of the scheme of studies MSc-2 year Program  </w:t>
            </w:r>
            <w:r w:rsidR="00156DD6" w:rsidRPr="001B0E4B">
              <w:rPr>
                <w:rFonts w:ascii="Times New Roman" w:hAnsi="Times New Roman" w:cs="Times New Roman"/>
                <w:sz w:val="24"/>
                <w:szCs w:val="24"/>
              </w:rPr>
              <w:t>w.e.f.</w:t>
            </w:r>
            <w:r w:rsidRPr="001B0E4B">
              <w:rPr>
                <w:rFonts w:ascii="Times New Roman" w:hAnsi="Times New Roman" w:cs="Times New Roman"/>
                <w:sz w:val="24"/>
                <w:szCs w:val="24"/>
              </w:rPr>
              <w:t xml:space="preserve"> </w:t>
            </w:r>
            <w:r w:rsidR="00156DD6" w:rsidRPr="001B0E4B">
              <w:rPr>
                <w:rFonts w:ascii="Times New Roman" w:hAnsi="Times New Roman" w:cs="Times New Roman"/>
                <w:sz w:val="24"/>
                <w:szCs w:val="24"/>
              </w:rPr>
              <w:t xml:space="preserve">October, </w:t>
            </w:r>
            <w:r w:rsidRPr="001B0E4B">
              <w:rPr>
                <w:rFonts w:ascii="Times New Roman" w:hAnsi="Times New Roman" w:cs="Times New Roman"/>
                <w:sz w:val="24"/>
                <w:szCs w:val="24"/>
              </w:rPr>
              <w:t>201</w:t>
            </w:r>
            <w:r w:rsidR="00156DD6" w:rsidRPr="001B0E4B">
              <w:rPr>
                <w:rFonts w:ascii="Times New Roman" w:hAnsi="Times New Roman" w:cs="Times New Roman"/>
                <w:sz w:val="24"/>
                <w:szCs w:val="24"/>
              </w:rPr>
              <w:t xml:space="preserve">8 </w:t>
            </w:r>
            <w:r w:rsidRPr="001B0E4B">
              <w:rPr>
                <w:rFonts w:ascii="Times New Roman" w:hAnsi="Times New Roman" w:cs="Times New Roman"/>
                <w:sz w:val="24"/>
                <w:szCs w:val="24"/>
              </w:rPr>
              <w:t>and onwards</w:t>
            </w:r>
          </w:p>
        </w:tc>
        <w:tc>
          <w:tcPr>
            <w:tcW w:w="2552" w:type="dxa"/>
          </w:tcPr>
          <w:p w:rsidR="00AF7948" w:rsidRPr="001B0E4B" w:rsidRDefault="004C6D3B" w:rsidP="006D318E">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AF7948" w:rsidRPr="001B0E4B" w:rsidTr="00241F0A">
        <w:trPr>
          <w:trHeight w:val="829"/>
        </w:trPr>
        <w:tc>
          <w:tcPr>
            <w:tcW w:w="5920" w:type="dxa"/>
          </w:tcPr>
          <w:p w:rsidR="00AF7948" w:rsidRPr="001B0E4B" w:rsidRDefault="00AF7948" w:rsidP="006D318E">
            <w:pPr>
              <w:rPr>
                <w:rFonts w:ascii="Times New Roman" w:hAnsi="Times New Roman" w:cs="Times New Roman"/>
                <w:sz w:val="24"/>
                <w:szCs w:val="24"/>
              </w:rPr>
            </w:pPr>
            <w:r w:rsidRPr="001B0E4B">
              <w:rPr>
                <w:rFonts w:ascii="Times New Roman" w:hAnsi="Times New Roman" w:cs="Times New Roman"/>
                <w:sz w:val="24"/>
                <w:szCs w:val="24"/>
              </w:rPr>
              <w:t xml:space="preserve">Approval of the scheme of studies M. Phil Program for session </w:t>
            </w:r>
            <w:r w:rsidR="004B57C5" w:rsidRPr="001B0E4B">
              <w:rPr>
                <w:rFonts w:ascii="Times New Roman" w:hAnsi="Times New Roman" w:cs="Times New Roman"/>
                <w:sz w:val="24"/>
                <w:szCs w:val="24"/>
              </w:rPr>
              <w:t>20</w:t>
            </w:r>
            <w:r w:rsidRPr="001B0E4B">
              <w:rPr>
                <w:rFonts w:ascii="Times New Roman" w:hAnsi="Times New Roman" w:cs="Times New Roman"/>
                <w:sz w:val="24"/>
                <w:szCs w:val="24"/>
              </w:rPr>
              <w:t>1</w:t>
            </w:r>
            <w:r w:rsidR="006D318E" w:rsidRPr="001B0E4B">
              <w:rPr>
                <w:rFonts w:ascii="Times New Roman" w:hAnsi="Times New Roman" w:cs="Times New Roman"/>
                <w:sz w:val="24"/>
                <w:szCs w:val="24"/>
              </w:rPr>
              <w:t>7</w:t>
            </w:r>
            <w:r w:rsidRPr="001B0E4B">
              <w:rPr>
                <w:rFonts w:ascii="Times New Roman" w:hAnsi="Times New Roman" w:cs="Times New Roman"/>
                <w:sz w:val="24"/>
                <w:szCs w:val="24"/>
              </w:rPr>
              <w:t>-201</w:t>
            </w:r>
            <w:r w:rsidR="006D318E" w:rsidRPr="001B0E4B">
              <w:rPr>
                <w:rFonts w:ascii="Times New Roman" w:hAnsi="Times New Roman" w:cs="Times New Roman"/>
                <w:sz w:val="24"/>
                <w:szCs w:val="24"/>
              </w:rPr>
              <w:t>9</w:t>
            </w:r>
            <w:r w:rsidR="004B57C5" w:rsidRPr="001B0E4B">
              <w:rPr>
                <w:rFonts w:ascii="Times New Roman" w:hAnsi="Times New Roman" w:cs="Times New Roman"/>
                <w:sz w:val="24"/>
                <w:szCs w:val="24"/>
              </w:rPr>
              <w:t xml:space="preserve"> and onwards</w:t>
            </w:r>
          </w:p>
        </w:tc>
        <w:tc>
          <w:tcPr>
            <w:tcW w:w="2552" w:type="dxa"/>
          </w:tcPr>
          <w:p w:rsidR="00AF7948" w:rsidRPr="001B0E4B" w:rsidRDefault="004C6D3B" w:rsidP="006D318E">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r w:rsidR="006D318E" w:rsidRPr="001B0E4B" w:rsidTr="00241F0A">
        <w:trPr>
          <w:trHeight w:val="829"/>
        </w:trPr>
        <w:tc>
          <w:tcPr>
            <w:tcW w:w="5920" w:type="dxa"/>
          </w:tcPr>
          <w:p w:rsidR="006D318E" w:rsidRPr="001B0E4B" w:rsidRDefault="006D318E" w:rsidP="00156DD6">
            <w:pPr>
              <w:rPr>
                <w:rFonts w:ascii="Times New Roman" w:hAnsi="Times New Roman" w:cs="Times New Roman"/>
                <w:sz w:val="24"/>
                <w:szCs w:val="24"/>
              </w:rPr>
            </w:pPr>
            <w:r w:rsidRPr="001B0E4B">
              <w:rPr>
                <w:rFonts w:ascii="Times New Roman" w:hAnsi="Times New Roman" w:cs="Times New Roman"/>
                <w:sz w:val="24"/>
                <w:szCs w:val="24"/>
              </w:rPr>
              <w:t xml:space="preserve">Approval of the scheme of studies Ph. D. Program </w:t>
            </w:r>
            <w:r w:rsidR="00156DD6" w:rsidRPr="001B0E4B">
              <w:rPr>
                <w:rFonts w:ascii="Times New Roman" w:hAnsi="Times New Roman" w:cs="Times New Roman"/>
                <w:sz w:val="24"/>
                <w:szCs w:val="24"/>
              </w:rPr>
              <w:t>from 2018</w:t>
            </w:r>
            <w:r w:rsidRPr="001B0E4B">
              <w:rPr>
                <w:rFonts w:ascii="Times New Roman" w:hAnsi="Times New Roman" w:cs="Times New Roman"/>
                <w:sz w:val="24"/>
                <w:szCs w:val="24"/>
              </w:rPr>
              <w:t xml:space="preserve"> and onwards</w:t>
            </w:r>
          </w:p>
        </w:tc>
        <w:tc>
          <w:tcPr>
            <w:tcW w:w="2552" w:type="dxa"/>
          </w:tcPr>
          <w:p w:rsidR="006D318E" w:rsidRPr="001B0E4B" w:rsidRDefault="006D318E"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bl>
    <w:p w:rsidR="00106909" w:rsidRPr="001B0E4B" w:rsidRDefault="00106909" w:rsidP="00825B45">
      <w:pPr>
        <w:spacing w:after="0"/>
        <w:jc w:val="center"/>
        <w:rPr>
          <w:rFonts w:ascii="Times New Roman" w:hAnsi="Times New Roman" w:cs="Times New Roman"/>
          <w:b/>
          <w:sz w:val="28"/>
          <w:szCs w:val="28"/>
        </w:rPr>
      </w:pPr>
    </w:p>
    <w:p w:rsidR="008D6F98" w:rsidRPr="001B0E4B" w:rsidRDefault="008D6F98" w:rsidP="00106909">
      <w:pPr>
        <w:spacing w:before="120" w:after="120"/>
        <w:jc w:val="center"/>
        <w:rPr>
          <w:rFonts w:ascii="Times New Roman" w:eastAsia="Times New Roman" w:hAnsi="Times New Roman" w:cs="Times New Roman"/>
          <w:b/>
          <w:bCs/>
          <w:sz w:val="24"/>
          <w:szCs w:val="24"/>
          <w:lang w:val="en-US"/>
        </w:rPr>
      </w:pPr>
    </w:p>
    <w:p w:rsidR="008D6F98" w:rsidRPr="001B0E4B" w:rsidRDefault="00156DD6" w:rsidP="0072185F">
      <w:pPr>
        <w:spacing w:before="0" w:after="0" w:line="36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 xml:space="preserve">Prof. </w:t>
      </w:r>
      <w:r w:rsidR="008F6E57" w:rsidRPr="001B0E4B">
        <w:rPr>
          <w:rFonts w:ascii="Times New Roman" w:eastAsia="Times New Roman" w:hAnsi="Times New Roman" w:cs="Times New Roman"/>
          <w:b/>
          <w:bCs/>
          <w:sz w:val="24"/>
          <w:szCs w:val="24"/>
          <w:lang w:val="en-US"/>
        </w:rPr>
        <w:t xml:space="preserve">Dr. </w:t>
      </w:r>
      <w:r w:rsidRPr="001B0E4B">
        <w:rPr>
          <w:rFonts w:ascii="Times New Roman" w:eastAsia="Times New Roman" w:hAnsi="Times New Roman" w:cs="Times New Roman"/>
          <w:b/>
          <w:bCs/>
          <w:sz w:val="24"/>
          <w:szCs w:val="24"/>
          <w:lang w:val="en-US"/>
        </w:rPr>
        <w:t>Muhammad Rafique Khan</w:t>
      </w:r>
    </w:p>
    <w:p w:rsidR="00156DD6" w:rsidRPr="001B0E4B" w:rsidRDefault="00156DD6" w:rsidP="0072185F">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Chairman </w:t>
      </w:r>
    </w:p>
    <w:p w:rsidR="009D613E" w:rsidRPr="001B0E4B" w:rsidRDefault="009D613E" w:rsidP="0072185F">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9D613E" w:rsidRPr="001B0E4B" w:rsidRDefault="009D613E" w:rsidP="0072185F">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University of </w:t>
      </w:r>
      <w:r w:rsidR="008F6E57" w:rsidRPr="001B0E4B">
        <w:rPr>
          <w:rFonts w:ascii="Times New Roman" w:eastAsia="Times New Roman" w:hAnsi="Times New Roman" w:cs="Times New Roman"/>
          <w:bCs/>
          <w:sz w:val="24"/>
          <w:szCs w:val="24"/>
          <w:lang w:val="en-US"/>
        </w:rPr>
        <w:t xml:space="preserve">the </w:t>
      </w:r>
      <w:r w:rsidRPr="001B0E4B">
        <w:rPr>
          <w:rFonts w:ascii="Times New Roman" w:eastAsia="Times New Roman" w:hAnsi="Times New Roman" w:cs="Times New Roman"/>
          <w:bCs/>
          <w:sz w:val="24"/>
          <w:szCs w:val="24"/>
          <w:lang w:val="en-US"/>
        </w:rPr>
        <w:t>Poonch Rawalakot</w:t>
      </w:r>
    </w:p>
    <w:p w:rsidR="009D613E" w:rsidRPr="001B0E4B" w:rsidRDefault="009D613E" w:rsidP="00986C7F">
      <w:pPr>
        <w:spacing w:before="120" w:after="120"/>
        <w:rPr>
          <w:rFonts w:ascii="Times New Roman" w:eastAsia="Times New Roman" w:hAnsi="Times New Roman" w:cs="Times New Roman"/>
          <w:b/>
          <w:bCs/>
          <w:sz w:val="24"/>
          <w:szCs w:val="24"/>
          <w:lang w:val="en-US"/>
        </w:rPr>
      </w:pPr>
    </w:p>
    <w:p w:rsidR="00F16103" w:rsidRPr="001B0E4B" w:rsidRDefault="00F16103" w:rsidP="00F16103">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Signature:</w:t>
      </w:r>
      <w:r w:rsidRPr="001B0E4B">
        <w:rPr>
          <w:rFonts w:ascii="Times New Roman" w:eastAsia="Times New Roman" w:hAnsi="Times New Roman" w:cs="Times New Roman"/>
          <w:b/>
          <w:bCs/>
          <w:sz w:val="24"/>
          <w:szCs w:val="24"/>
          <w:lang w:val="en-US"/>
        </w:rPr>
        <w:tab/>
        <w:t>___________________________</w:t>
      </w:r>
    </w:p>
    <w:p w:rsidR="00F16103" w:rsidRPr="001B0E4B" w:rsidRDefault="00F16103" w:rsidP="00F16103">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Date:</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bCs/>
          <w:sz w:val="24"/>
          <w:szCs w:val="24"/>
          <w:lang w:val="en-US"/>
        </w:rPr>
        <w:tab/>
        <w:t>___________________________</w:t>
      </w:r>
    </w:p>
    <w:p w:rsidR="008D6F98" w:rsidRPr="001B0E4B" w:rsidRDefault="008D6F98" w:rsidP="00106909">
      <w:pPr>
        <w:spacing w:before="120" w:after="120"/>
        <w:jc w:val="center"/>
        <w:rPr>
          <w:rFonts w:ascii="Times New Roman" w:eastAsia="Times New Roman" w:hAnsi="Times New Roman" w:cs="Times New Roman"/>
          <w:b/>
          <w:bCs/>
          <w:sz w:val="24"/>
          <w:szCs w:val="24"/>
          <w:lang w:val="en-US"/>
        </w:rPr>
      </w:pPr>
    </w:p>
    <w:p w:rsidR="0075330E" w:rsidRPr="001B0E4B" w:rsidRDefault="0075330E" w:rsidP="00106909">
      <w:pPr>
        <w:spacing w:before="120" w:after="120"/>
        <w:jc w:val="center"/>
        <w:rPr>
          <w:rFonts w:ascii="Times New Roman" w:eastAsia="Times New Roman" w:hAnsi="Times New Roman" w:cs="Times New Roman"/>
          <w:b/>
          <w:bCs/>
          <w:sz w:val="24"/>
          <w:szCs w:val="24"/>
          <w:lang w:val="en-US"/>
        </w:rPr>
      </w:pPr>
    </w:p>
    <w:p w:rsidR="0075330E" w:rsidRPr="001B0E4B" w:rsidRDefault="0075330E" w:rsidP="00106909">
      <w:pPr>
        <w:spacing w:before="120" w:after="120"/>
        <w:jc w:val="center"/>
        <w:rPr>
          <w:rFonts w:ascii="Times New Roman" w:eastAsia="Times New Roman" w:hAnsi="Times New Roman" w:cs="Times New Roman"/>
          <w:b/>
          <w:bCs/>
          <w:sz w:val="24"/>
          <w:szCs w:val="24"/>
          <w:lang w:val="en-US"/>
        </w:rPr>
      </w:pPr>
    </w:p>
    <w:p w:rsidR="0075330E" w:rsidRPr="001B0E4B" w:rsidRDefault="0075330E" w:rsidP="00106909">
      <w:pPr>
        <w:spacing w:before="120" w:after="120"/>
        <w:jc w:val="center"/>
        <w:rPr>
          <w:rFonts w:ascii="Times New Roman" w:eastAsia="Times New Roman" w:hAnsi="Times New Roman" w:cs="Times New Roman"/>
          <w:b/>
          <w:bCs/>
          <w:sz w:val="24"/>
          <w:szCs w:val="24"/>
          <w:lang w:val="en-US"/>
        </w:rPr>
      </w:pPr>
    </w:p>
    <w:p w:rsidR="0075330E" w:rsidRPr="001B0E4B" w:rsidRDefault="0075330E" w:rsidP="00106909">
      <w:pPr>
        <w:spacing w:before="120" w:after="120"/>
        <w:jc w:val="center"/>
        <w:rPr>
          <w:rFonts w:ascii="Times New Roman" w:eastAsia="Times New Roman" w:hAnsi="Times New Roman" w:cs="Times New Roman"/>
          <w:b/>
          <w:bCs/>
          <w:sz w:val="24"/>
          <w:szCs w:val="24"/>
          <w:lang w:val="en-US"/>
        </w:rPr>
      </w:pPr>
    </w:p>
    <w:p w:rsidR="0075330E" w:rsidRPr="001B0E4B" w:rsidRDefault="0075330E" w:rsidP="00106909">
      <w:pPr>
        <w:spacing w:before="120" w:after="120"/>
        <w:jc w:val="center"/>
        <w:rPr>
          <w:rFonts w:ascii="Times New Roman" w:eastAsia="Times New Roman" w:hAnsi="Times New Roman" w:cs="Times New Roman"/>
          <w:b/>
          <w:bCs/>
          <w:sz w:val="24"/>
          <w:szCs w:val="24"/>
          <w:lang w:val="en-US"/>
        </w:rPr>
      </w:pPr>
    </w:p>
    <w:p w:rsidR="0075330E" w:rsidRPr="001B0E4B" w:rsidRDefault="0075330E" w:rsidP="0075330E">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lastRenderedPageBreak/>
        <w:t>UNIVERSITY OF THE POONCH RAWALAKOT</w:t>
      </w:r>
    </w:p>
    <w:p w:rsidR="0075330E" w:rsidRPr="001B0E4B" w:rsidRDefault="0075330E" w:rsidP="0075330E">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DEPARTMENT OF ZOOLOGY</w:t>
      </w:r>
    </w:p>
    <w:p w:rsidR="0075330E" w:rsidRPr="001B0E4B" w:rsidRDefault="0075330E" w:rsidP="0075330E">
      <w:pPr>
        <w:spacing w:after="0" w:line="360" w:lineRule="auto"/>
        <w:jc w:val="center"/>
        <w:rPr>
          <w:rFonts w:ascii="Times New Roman" w:hAnsi="Times New Roman" w:cs="Times New Roman"/>
          <w:b/>
          <w:sz w:val="24"/>
          <w:szCs w:val="24"/>
        </w:rPr>
      </w:pPr>
    </w:p>
    <w:p w:rsidR="0075330E" w:rsidRPr="001B0E4B" w:rsidRDefault="0075330E" w:rsidP="0075330E">
      <w:pPr>
        <w:spacing w:after="0" w:line="360" w:lineRule="auto"/>
        <w:jc w:val="center"/>
        <w:rPr>
          <w:rFonts w:ascii="Times New Roman" w:hAnsi="Times New Roman" w:cs="Times New Roman"/>
          <w:b/>
          <w:sz w:val="24"/>
          <w:szCs w:val="24"/>
        </w:rPr>
      </w:pPr>
      <w:r w:rsidRPr="001B0E4B">
        <w:rPr>
          <w:rFonts w:ascii="Times New Roman" w:hAnsi="Times New Roman" w:cs="Times New Roman"/>
          <w:b/>
          <w:sz w:val="24"/>
          <w:szCs w:val="24"/>
        </w:rPr>
        <w:t>Proposed Agenda 2</w:t>
      </w:r>
      <w:r w:rsidRPr="001B0E4B">
        <w:rPr>
          <w:rFonts w:ascii="Times New Roman" w:hAnsi="Times New Roman" w:cs="Times New Roman"/>
          <w:b/>
          <w:sz w:val="24"/>
          <w:szCs w:val="24"/>
          <w:vertAlign w:val="superscript"/>
        </w:rPr>
        <w:t>nd</w:t>
      </w:r>
      <w:r w:rsidRPr="001B0E4B">
        <w:rPr>
          <w:rFonts w:ascii="Times New Roman" w:hAnsi="Times New Roman" w:cs="Times New Roman"/>
          <w:b/>
          <w:sz w:val="24"/>
          <w:szCs w:val="24"/>
        </w:rPr>
        <w:t xml:space="preserve"> Meeting of Board of Studies (BOS) 2018</w:t>
      </w:r>
    </w:p>
    <w:p w:rsidR="0075330E" w:rsidRPr="001B0E4B" w:rsidRDefault="0075330E" w:rsidP="0075330E">
      <w:pPr>
        <w:spacing w:after="0" w:line="360" w:lineRule="auto"/>
        <w:jc w:val="center"/>
        <w:rPr>
          <w:rFonts w:ascii="Times New Roman" w:hAnsi="Times New Roman" w:cs="Times New Roman"/>
          <w:b/>
          <w:sz w:val="28"/>
          <w:szCs w:val="28"/>
        </w:rPr>
      </w:pPr>
    </w:p>
    <w:tbl>
      <w:tblPr>
        <w:tblStyle w:val="TableGrid"/>
        <w:tblW w:w="8472" w:type="dxa"/>
        <w:tblLook w:val="04A0"/>
      </w:tblPr>
      <w:tblGrid>
        <w:gridCol w:w="5920"/>
        <w:gridCol w:w="2552"/>
      </w:tblGrid>
      <w:tr w:rsidR="0075330E" w:rsidRPr="001B0E4B" w:rsidTr="00726AFF">
        <w:trPr>
          <w:trHeight w:val="655"/>
        </w:trPr>
        <w:tc>
          <w:tcPr>
            <w:tcW w:w="5920" w:type="dxa"/>
          </w:tcPr>
          <w:p w:rsidR="0075330E" w:rsidRPr="001B0E4B" w:rsidRDefault="0075330E" w:rsidP="00726AFF">
            <w:pPr>
              <w:rPr>
                <w:rFonts w:ascii="Times New Roman" w:hAnsi="Times New Roman" w:cs="Times New Roman"/>
                <w:b/>
                <w:sz w:val="24"/>
                <w:szCs w:val="24"/>
              </w:rPr>
            </w:pPr>
            <w:r w:rsidRPr="001B0E4B">
              <w:rPr>
                <w:rFonts w:ascii="Times New Roman" w:hAnsi="Times New Roman" w:cs="Times New Roman"/>
                <w:b/>
                <w:sz w:val="24"/>
                <w:szCs w:val="24"/>
              </w:rPr>
              <w:t>Proposed agenda</w:t>
            </w:r>
          </w:p>
        </w:tc>
        <w:tc>
          <w:tcPr>
            <w:tcW w:w="2552" w:type="dxa"/>
          </w:tcPr>
          <w:p w:rsidR="0075330E" w:rsidRPr="001B0E4B" w:rsidRDefault="0075330E" w:rsidP="00726AFF">
            <w:pPr>
              <w:jc w:val="center"/>
              <w:rPr>
                <w:rFonts w:ascii="Times New Roman" w:hAnsi="Times New Roman" w:cs="Times New Roman"/>
                <w:b/>
                <w:sz w:val="24"/>
                <w:szCs w:val="24"/>
              </w:rPr>
            </w:pPr>
            <w:r w:rsidRPr="001B0E4B">
              <w:rPr>
                <w:rFonts w:ascii="Times New Roman" w:hAnsi="Times New Roman" w:cs="Times New Roman"/>
                <w:b/>
                <w:sz w:val="24"/>
                <w:szCs w:val="24"/>
              </w:rPr>
              <w:t>Recommendations</w:t>
            </w:r>
          </w:p>
        </w:tc>
      </w:tr>
      <w:tr w:rsidR="0075330E" w:rsidRPr="001B0E4B" w:rsidTr="00726AFF">
        <w:trPr>
          <w:trHeight w:val="602"/>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BS-4 year Program</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75330E" w:rsidRPr="001B0E4B" w:rsidTr="00726AFF">
        <w:trPr>
          <w:trHeight w:val="802"/>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MSc-2 year Program  w.e.f. October, 2018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75330E" w:rsidRPr="001B0E4B" w:rsidTr="00726AFF">
        <w:trPr>
          <w:trHeight w:val="829"/>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M. Phil Program for session 2017-2019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r w:rsidR="0075330E" w:rsidRPr="001B0E4B" w:rsidTr="00726AFF">
        <w:trPr>
          <w:trHeight w:val="829"/>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Ph. D. Program from 2018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bl>
    <w:p w:rsidR="0075330E" w:rsidRPr="001B0E4B" w:rsidRDefault="0075330E" w:rsidP="0075330E">
      <w:pPr>
        <w:spacing w:after="0"/>
        <w:jc w:val="center"/>
        <w:rPr>
          <w:rFonts w:ascii="Times New Roman" w:hAnsi="Times New Roman" w:cs="Times New Roman"/>
          <w:b/>
          <w:sz w:val="28"/>
          <w:szCs w:val="28"/>
        </w:rPr>
      </w:pPr>
    </w:p>
    <w:p w:rsidR="0075330E" w:rsidRPr="001B0E4B" w:rsidRDefault="0075330E" w:rsidP="0075330E">
      <w:pPr>
        <w:spacing w:before="120" w:after="120"/>
        <w:jc w:val="center"/>
        <w:rPr>
          <w:rFonts w:ascii="Times New Roman" w:eastAsia="Times New Roman" w:hAnsi="Times New Roman" w:cs="Times New Roman"/>
          <w:b/>
          <w:bCs/>
          <w:sz w:val="24"/>
          <w:szCs w:val="24"/>
          <w:lang w:val="en-US"/>
        </w:rPr>
      </w:pPr>
    </w:p>
    <w:p w:rsidR="0075330E" w:rsidRPr="001B0E4B" w:rsidRDefault="0075330E" w:rsidP="0075330E">
      <w:pPr>
        <w:spacing w:before="0" w:after="0" w:line="36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 xml:space="preserve">Dr. Majid Mahmood </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Assistant Professor/Member</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University of the Poonch Rawalakot</w:t>
      </w:r>
    </w:p>
    <w:p w:rsidR="0075330E" w:rsidRPr="001B0E4B" w:rsidRDefault="0075330E" w:rsidP="0075330E">
      <w:pPr>
        <w:spacing w:before="120" w:after="120"/>
        <w:rPr>
          <w:rFonts w:ascii="Times New Roman" w:eastAsia="Times New Roman" w:hAnsi="Times New Roman" w:cs="Times New Roman"/>
          <w:b/>
          <w:bCs/>
          <w:sz w:val="24"/>
          <w:szCs w:val="24"/>
          <w:lang w:val="en-US"/>
        </w:rPr>
      </w:pPr>
    </w:p>
    <w:p w:rsidR="0075330E" w:rsidRPr="001B0E4B" w:rsidRDefault="0075330E" w:rsidP="0075330E">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Signature:</w:t>
      </w:r>
      <w:r w:rsidRPr="001B0E4B">
        <w:rPr>
          <w:rFonts w:ascii="Times New Roman" w:eastAsia="Times New Roman" w:hAnsi="Times New Roman" w:cs="Times New Roman"/>
          <w:b/>
          <w:bCs/>
          <w:sz w:val="24"/>
          <w:szCs w:val="24"/>
          <w:lang w:val="en-US"/>
        </w:rPr>
        <w:tab/>
        <w:t>___________________________</w:t>
      </w:r>
    </w:p>
    <w:p w:rsidR="0075330E" w:rsidRPr="001B0E4B" w:rsidRDefault="0075330E" w:rsidP="0075330E">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Date:</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bCs/>
          <w:sz w:val="24"/>
          <w:szCs w:val="24"/>
          <w:lang w:val="en-US"/>
        </w:rPr>
        <w:tab/>
        <w:t>___________________________</w:t>
      </w:r>
    </w:p>
    <w:p w:rsidR="0075330E" w:rsidRPr="001B0E4B" w:rsidRDefault="0075330E" w:rsidP="00106909">
      <w:pPr>
        <w:spacing w:before="120" w:after="120"/>
        <w:jc w:val="center"/>
        <w:rPr>
          <w:rFonts w:ascii="Times New Roman" w:eastAsia="Times New Roman" w:hAnsi="Times New Roman" w:cs="Times New Roman"/>
          <w:b/>
          <w:bCs/>
          <w:sz w:val="24"/>
          <w:szCs w:val="24"/>
          <w:lang w:val="en-US"/>
        </w:rPr>
      </w:pPr>
    </w:p>
    <w:p w:rsidR="0075330E" w:rsidRPr="001B0E4B" w:rsidRDefault="0075330E" w:rsidP="00106909">
      <w:pPr>
        <w:spacing w:before="120" w:after="120"/>
        <w:jc w:val="center"/>
        <w:rPr>
          <w:rFonts w:ascii="Times New Roman" w:eastAsia="Times New Roman" w:hAnsi="Times New Roman" w:cs="Times New Roman"/>
          <w:b/>
          <w:bCs/>
          <w:sz w:val="24"/>
          <w:szCs w:val="24"/>
          <w:lang w:val="en-US"/>
        </w:rPr>
      </w:pPr>
    </w:p>
    <w:p w:rsidR="00BB45B0" w:rsidRPr="001B0E4B" w:rsidRDefault="00BB45B0" w:rsidP="00A05A06">
      <w:pPr>
        <w:spacing w:before="120" w:after="120"/>
        <w:rPr>
          <w:rFonts w:ascii="Times New Roman" w:eastAsia="Times New Roman" w:hAnsi="Times New Roman" w:cs="Times New Roman"/>
          <w:b/>
          <w:bCs/>
          <w:sz w:val="24"/>
          <w:szCs w:val="24"/>
          <w:lang w:val="en-US"/>
        </w:rPr>
      </w:pPr>
    </w:p>
    <w:p w:rsidR="00986C7F" w:rsidRPr="001B0E4B" w:rsidRDefault="00986C7F" w:rsidP="00A05A06">
      <w:pPr>
        <w:spacing w:after="0" w:line="360" w:lineRule="auto"/>
        <w:jc w:val="center"/>
        <w:rPr>
          <w:rFonts w:ascii="Times New Roman" w:hAnsi="Times New Roman" w:cs="Times New Roman"/>
          <w:b/>
          <w:sz w:val="28"/>
          <w:szCs w:val="28"/>
        </w:rPr>
      </w:pPr>
    </w:p>
    <w:p w:rsidR="00E30929" w:rsidRPr="001B0E4B" w:rsidRDefault="00E30929">
      <w:pPr>
        <w:rPr>
          <w:rFonts w:ascii="Times New Roman" w:hAnsi="Times New Roman" w:cs="Times New Roman"/>
          <w:b/>
          <w:sz w:val="28"/>
          <w:szCs w:val="28"/>
        </w:rPr>
      </w:pPr>
      <w:r w:rsidRPr="001B0E4B">
        <w:rPr>
          <w:rFonts w:ascii="Times New Roman" w:hAnsi="Times New Roman" w:cs="Times New Roman"/>
          <w:b/>
          <w:sz w:val="28"/>
          <w:szCs w:val="28"/>
        </w:rPr>
        <w:br w:type="page"/>
      </w:r>
    </w:p>
    <w:p w:rsidR="0075330E" w:rsidRPr="001B0E4B" w:rsidRDefault="0075330E" w:rsidP="0075330E">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lastRenderedPageBreak/>
        <w:t>UNIVERSITY OF THE POONCH RAWALAKOT</w:t>
      </w:r>
    </w:p>
    <w:p w:rsidR="0075330E" w:rsidRPr="001B0E4B" w:rsidRDefault="0075330E" w:rsidP="0075330E">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DEPARTMENT OF ZOOLOGY</w:t>
      </w:r>
    </w:p>
    <w:p w:rsidR="0075330E" w:rsidRPr="001B0E4B" w:rsidRDefault="0075330E" w:rsidP="0075330E">
      <w:pPr>
        <w:spacing w:after="0" w:line="360" w:lineRule="auto"/>
        <w:jc w:val="center"/>
        <w:rPr>
          <w:rFonts w:ascii="Times New Roman" w:hAnsi="Times New Roman" w:cs="Times New Roman"/>
          <w:b/>
          <w:sz w:val="24"/>
          <w:szCs w:val="24"/>
        </w:rPr>
      </w:pPr>
    </w:p>
    <w:p w:rsidR="0075330E" w:rsidRPr="001B0E4B" w:rsidRDefault="0075330E" w:rsidP="0075330E">
      <w:pPr>
        <w:spacing w:after="0" w:line="360" w:lineRule="auto"/>
        <w:jc w:val="center"/>
        <w:rPr>
          <w:rFonts w:ascii="Times New Roman" w:hAnsi="Times New Roman" w:cs="Times New Roman"/>
          <w:b/>
          <w:sz w:val="24"/>
          <w:szCs w:val="24"/>
        </w:rPr>
      </w:pPr>
      <w:r w:rsidRPr="001B0E4B">
        <w:rPr>
          <w:rFonts w:ascii="Times New Roman" w:hAnsi="Times New Roman" w:cs="Times New Roman"/>
          <w:b/>
          <w:sz w:val="24"/>
          <w:szCs w:val="24"/>
        </w:rPr>
        <w:t>Proposed Agenda 2</w:t>
      </w:r>
      <w:r w:rsidRPr="001B0E4B">
        <w:rPr>
          <w:rFonts w:ascii="Times New Roman" w:hAnsi="Times New Roman" w:cs="Times New Roman"/>
          <w:b/>
          <w:sz w:val="24"/>
          <w:szCs w:val="24"/>
          <w:vertAlign w:val="superscript"/>
        </w:rPr>
        <w:t>nd</w:t>
      </w:r>
      <w:r w:rsidRPr="001B0E4B">
        <w:rPr>
          <w:rFonts w:ascii="Times New Roman" w:hAnsi="Times New Roman" w:cs="Times New Roman"/>
          <w:b/>
          <w:sz w:val="24"/>
          <w:szCs w:val="24"/>
        </w:rPr>
        <w:t xml:space="preserve"> Meeting of Board of Studies (BOS) 2018</w:t>
      </w:r>
    </w:p>
    <w:p w:rsidR="0075330E" w:rsidRPr="001B0E4B" w:rsidRDefault="0075330E" w:rsidP="0075330E">
      <w:pPr>
        <w:spacing w:after="0" w:line="360" w:lineRule="auto"/>
        <w:jc w:val="center"/>
        <w:rPr>
          <w:rFonts w:ascii="Times New Roman" w:hAnsi="Times New Roman" w:cs="Times New Roman"/>
          <w:b/>
          <w:sz w:val="28"/>
          <w:szCs w:val="28"/>
        </w:rPr>
      </w:pPr>
    </w:p>
    <w:tbl>
      <w:tblPr>
        <w:tblStyle w:val="TableGrid"/>
        <w:tblW w:w="8472" w:type="dxa"/>
        <w:tblLook w:val="04A0"/>
      </w:tblPr>
      <w:tblGrid>
        <w:gridCol w:w="5920"/>
        <w:gridCol w:w="2552"/>
      </w:tblGrid>
      <w:tr w:rsidR="0075330E" w:rsidRPr="001B0E4B" w:rsidTr="00726AFF">
        <w:trPr>
          <w:trHeight w:val="655"/>
        </w:trPr>
        <w:tc>
          <w:tcPr>
            <w:tcW w:w="5920" w:type="dxa"/>
          </w:tcPr>
          <w:p w:rsidR="0075330E" w:rsidRPr="001B0E4B" w:rsidRDefault="0075330E" w:rsidP="00726AFF">
            <w:pPr>
              <w:rPr>
                <w:rFonts w:ascii="Times New Roman" w:hAnsi="Times New Roman" w:cs="Times New Roman"/>
                <w:b/>
                <w:sz w:val="24"/>
                <w:szCs w:val="24"/>
              </w:rPr>
            </w:pPr>
            <w:r w:rsidRPr="001B0E4B">
              <w:rPr>
                <w:rFonts w:ascii="Times New Roman" w:hAnsi="Times New Roman" w:cs="Times New Roman"/>
                <w:b/>
                <w:sz w:val="24"/>
                <w:szCs w:val="24"/>
              </w:rPr>
              <w:t>Proposed agenda</w:t>
            </w:r>
          </w:p>
        </w:tc>
        <w:tc>
          <w:tcPr>
            <w:tcW w:w="2552" w:type="dxa"/>
          </w:tcPr>
          <w:p w:rsidR="0075330E" w:rsidRPr="001B0E4B" w:rsidRDefault="0075330E" w:rsidP="00726AFF">
            <w:pPr>
              <w:jc w:val="center"/>
              <w:rPr>
                <w:rFonts w:ascii="Times New Roman" w:hAnsi="Times New Roman" w:cs="Times New Roman"/>
                <w:b/>
                <w:sz w:val="24"/>
                <w:szCs w:val="24"/>
              </w:rPr>
            </w:pPr>
            <w:r w:rsidRPr="001B0E4B">
              <w:rPr>
                <w:rFonts w:ascii="Times New Roman" w:hAnsi="Times New Roman" w:cs="Times New Roman"/>
                <w:b/>
                <w:sz w:val="24"/>
                <w:szCs w:val="24"/>
              </w:rPr>
              <w:t>Recommendations</w:t>
            </w:r>
          </w:p>
        </w:tc>
      </w:tr>
      <w:tr w:rsidR="0075330E" w:rsidRPr="001B0E4B" w:rsidTr="00726AFF">
        <w:trPr>
          <w:trHeight w:val="602"/>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BS-4 year Program</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75330E" w:rsidRPr="001B0E4B" w:rsidTr="00726AFF">
        <w:trPr>
          <w:trHeight w:val="802"/>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MSc-2 year Program  w.e.f. October, 2018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75330E" w:rsidRPr="001B0E4B" w:rsidTr="00726AFF">
        <w:trPr>
          <w:trHeight w:val="829"/>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M. Phil Program for session 2017-2019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r w:rsidR="0075330E" w:rsidRPr="001B0E4B" w:rsidTr="00726AFF">
        <w:trPr>
          <w:trHeight w:val="829"/>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Ph. D. Program from 2018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bl>
    <w:p w:rsidR="0075330E" w:rsidRPr="001B0E4B" w:rsidRDefault="0075330E" w:rsidP="0075330E">
      <w:pPr>
        <w:spacing w:after="0"/>
        <w:jc w:val="center"/>
        <w:rPr>
          <w:rFonts w:ascii="Times New Roman" w:hAnsi="Times New Roman" w:cs="Times New Roman"/>
          <w:b/>
          <w:sz w:val="28"/>
          <w:szCs w:val="28"/>
        </w:rPr>
      </w:pPr>
    </w:p>
    <w:p w:rsidR="0075330E" w:rsidRPr="001B0E4B" w:rsidRDefault="0075330E" w:rsidP="0075330E">
      <w:pPr>
        <w:spacing w:before="120" w:after="120"/>
        <w:jc w:val="center"/>
        <w:rPr>
          <w:rFonts w:ascii="Times New Roman" w:eastAsia="Times New Roman" w:hAnsi="Times New Roman" w:cs="Times New Roman"/>
          <w:b/>
          <w:bCs/>
          <w:sz w:val="24"/>
          <w:szCs w:val="24"/>
          <w:lang w:val="en-US"/>
        </w:rPr>
      </w:pPr>
    </w:p>
    <w:p w:rsidR="0075330E" w:rsidRPr="001B0E4B" w:rsidRDefault="0075330E" w:rsidP="0075330E">
      <w:pPr>
        <w:spacing w:before="0" w:after="0" w:line="36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 xml:space="preserve">Dr. Nausheen Irshad </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Assistant Professor/Member</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University of the Poonch Rawalakot</w:t>
      </w:r>
    </w:p>
    <w:p w:rsidR="0075330E" w:rsidRPr="001B0E4B" w:rsidRDefault="0075330E" w:rsidP="0075330E">
      <w:pPr>
        <w:spacing w:before="120" w:after="120"/>
        <w:rPr>
          <w:rFonts w:ascii="Times New Roman" w:eastAsia="Times New Roman" w:hAnsi="Times New Roman" w:cs="Times New Roman"/>
          <w:b/>
          <w:bCs/>
          <w:sz w:val="24"/>
          <w:szCs w:val="24"/>
          <w:lang w:val="en-US"/>
        </w:rPr>
      </w:pPr>
    </w:p>
    <w:p w:rsidR="0075330E" w:rsidRPr="001B0E4B" w:rsidRDefault="0075330E" w:rsidP="0075330E">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Signature:</w:t>
      </w:r>
      <w:r w:rsidRPr="001B0E4B">
        <w:rPr>
          <w:rFonts w:ascii="Times New Roman" w:eastAsia="Times New Roman" w:hAnsi="Times New Roman" w:cs="Times New Roman"/>
          <w:b/>
          <w:bCs/>
          <w:sz w:val="24"/>
          <w:szCs w:val="24"/>
          <w:lang w:val="en-US"/>
        </w:rPr>
        <w:tab/>
        <w:t>___________________________</w:t>
      </w:r>
    </w:p>
    <w:p w:rsidR="0075330E" w:rsidRPr="001B0E4B" w:rsidRDefault="0075330E" w:rsidP="0075330E">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Date:</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bCs/>
          <w:sz w:val="24"/>
          <w:szCs w:val="24"/>
          <w:lang w:val="en-US"/>
        </w:rPr>
        <w:tab/>
        <w:t>___________________________</w:t>
      </w:r>
    </w:p>
    <w:p w:rsidR="0075330E" w:rsidRPr="001B0E4B" w:rsidRDefault="0075330E" w:rsidP="001809FC">
      <w:pPr>
        <w:spacing w:after="0" w:line="360" w:lineRule="auto"/>
        <w:jc w:val="center"/>
        <w:rPr>
          <w:rFonts w:ascii="Times New Roman" w:hAnsi="Times New Roman" w:cs="Times New Roman"/>
          <w:b/>
          <w:sz w:val="28"/>
          <w:szCs w:val="28"/>
        </w:rPr>
      </w:pPr>
    </w:p>
    <w:p w:rsidR="0075330E" w:rsidRPr="001B0E4B" w:rsidRDefault="0075330E" w:rsidP="001809FC">
      <w:pPr>
        <w:spacing w:after="0" w:line="360" w:lineRule="auto"/>
        <w:jc w:val="center"/>
        <w:rPr>
          <w:rFonts w:ascii="Times New Roman" w:hAnsi="Times New Roman" w:cs="Times New Roman"/>
          <w:b/>
          <w:sz w:val="28"/>
          <w:szCs w:val="28"/>
        </w:rPr>
      </w:pPr>
    </w:p>
    <w:p w:rsidR="0075330E" w:rsidRPr="001B0E4B" w:rsidRDefault="0075330E" w:rsidP="001809FC">
      <w:pPr>
        <w:spacing w:after="0" w:line="360" w:lineRule="auto"/>
        <w:jc w:val="center"/>
        <w:rPr>
          <w:rFonts w:ascii="Times New Roman" w:hAnsi="Times New Roman" w:cs="Times New Roman"/>
          <w:b/>
          <w:sz w:val="28"/>
          <w:szCs w:val="28"/>
        </w:rPr>
      </w:pPr>
    </w:p>
    <w:p w:rsidR="0075330E" w:rsidRPr="001B0E4B" w:rsidRDefault="0075330E" w:rsidP="001809FC">
      <w:pPr>
        <w:spacing w:after="0" w:line="360" w:lineRule="auto"/>
        <w:jc w:val="center"/>
        <w:rPr>
          <w:rFonts w:ascii="Times New Roman" w:hAnsi="Times New Roman" w:cs="Times New Roman"/>
          <w:b/>
          <w:sz w:val="28"/>
          <w:szCs w:val="28"/>
        </w:rPr>
      </w:pPr>
    </w:p>
    <w:p w:rsidR="0075330E" w:rsidRPr="001B0E4B" w:rsidRDefault="0075330E" w:rsidP="001809FC">
      <w:pPr>
        <w:spacing w:after="0" w:line="360" w:lineRule="auto"/>
        <w:jc w:val="center"/>
        <w:rPr>
          <w:rFonts w:ascii="Times New Roman" w:hAnsi="Times New Roman" w:cs="Times New Roman"/>
          <w:b/>
          <w:sz w:val="28"/>
          <w:szCs w:val="28"/>
        </w:rPr>
      </w:pPr>
    </w:p>
    <w:p w:rsidR="0075330E" w:rsidRPr="001B0E4B" w:rsidRDefault="0075330E" w:rsidP="0075330E">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lastRenderedPageBreak/>
        <w:t>UNIVERSITY OF THE POONCH RAWALAKOT</w:t>
      </w:r>
    </w:p>
    <w:p w:rsidR="0075330E" w:rsidRPr="001B0E4B" w:rsidRDefault="0075330E" w:rsidP="0075330E">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DEPARTMENT OF ZOOLOGY</w:t>
      </w:r>
    </w:p>
    <w:p w:rsidR="0075330E" w:rsidRPr="001B0E4B" w:rsidRDefault="0075330E" w:rsidP="0075330E">
      <w:pPr>
        <w:spacing w:after="0" w:line="360" w:lineRule="auto"/>
        <w:jc w:val="center"/>
        <w:rPr>
          <w:rFonts w:ascii="Times New Roman" w:hAnsi="Times New Roman" w:cs="Times New Roman"/>
          <w:b/>
          <w:sz w:val="24"/>
          <w:szCs w:val="24"/>
        </w:rPr>
      </w:pPr>
    </w:p>
    <w:p w:rsidR="0075330E" w:rsidRPr="001B0E4B" w:rsidRDefault="0075330E" w:rsidP="0075330E">
      <w:pPr>
        <w:spacing w:after="0" w:line="360" w:lineRule="auto"/>
        <w:jc w:val="center"/>
        <w:rPr>
          <w:rFonts w:ascii="Times New Roman" w:hAnsi="Times New Roman" w:cs="Times New Roman"/>
          <w:b/>
          <w:sz w:val="24"/>
          <w:szCs w:val="24"/>
        </w:rPr>
      </w:pPr>
      <w:r w:rsidRPr="001B0E4B">
        <w:rPr>
          <w:rFonts w:ascii="Times New Roman" w:hAnsi="Times New Roman" w:cs="Times New Roman"/>
          <w:b/>
          <w:sz w:val="24"/>
          <w:szCs w:val="24"/>
        </w:rPr>
        <w:t>Proposed Agenda 2</w:t>
      </w:r>
      <w:r w:rsidRPr="001B0E4B">
        <w:rPr>
          <w:rFonts w:ascii="Times New Roman" w:hAnsi="Times New Roman" w:cs="Times New Roman"/>
          <w:b/>
          <w:sz w:val="24"/>
          <w:szCs w:val="24"/>
          <w:vertAlign w:val="superscript"/>
        </w:rPr>
        <w:t>nd</w:t>
      </w:r>
      <w:r w:rsidRPr="001B0E4B">
        <w:rPr>
          <w:rFonts w:ascii="Times New Roman" w:hAnsi="Times New Roman" w:cs="Times New Roman"/>
          <w:b/>
          <w:sz w:val="24"/>
          <w:szCs w:val="24"/>
        </w:rPr>
        <w:t xml:space="preserve"> Meeting of Board of Studies (BOS) 2018</w:t>
      </w:r>
    </w:p>
    <w:p w:rsidR="0075330E" w:rsidRPr="001B0E4B" w:rsidRDefault="0075330E" w:rsidP="0075330E">
      <w:pPr>
        <w:spacing w:after="0" w:line="360" w:lineRule="auto"/>
        <w:jc w:val="center"/>
        <w:rPr>
          <w:rFonts w:ascii="Times New Roman" w:hAnsi="Times New Roman" w:cs="Times New Roman"/>
          <w:b/>
          <w:sz w:val="28"/>
          <w:szCs w:val="28"/>
        </w:rPr>
      </w:pPr>
    </w:p>
    <w:tbl>
      <w:tblPr>
        <w:tblStyle w:val="TableGrid"/>
        <w:tblW w:w="8472" w:type="dxa"/>
        <w:tblLook w:val="04A0"/>
      </w:tblPr>
      <w:tblGrid>
        <w:gridCol w:w="5920"/>
        <w:gridCol w:w="2552"/>
      </w:tblGrid>
      <w:tr w:rsidR="0075330E" w:rsidRPr="001B0E4B" w:rsidTr="00726AFF">
        <w:trPr>
          <w:trHeight w:val="655"/>
        </w:trPr>
        <w:tc>
          <w:tcPr>
            <w:tcW w:w="5920" w:type="dxa"/>
          </w:tcPr>
          <w:p w:rsidR="0075330E" w:rsidRPr="001B0E4B" w:rsidRDefault="0075330E" w:rsidP="00726AFF">
            <w:pPr>
              <w:rPr>
                <w:rFonts w:ascii="Times New Roman" w:hAnsi="Times New Roman" w:cs="Times New Roman"/>
                <w:b/>
                <w:sz w:val="24"/>
                <w:szCs w:val="24"/>
              </w:rPr>
            </w:pPr>
            <w:r w:rsidRPr="001B0E4B">
              <w:rPr>
                <w:rFonts w:ascii="Times New Roman" w:hAnsi="Times New Roman" w:cs="Times New Roman"/>
                <w:b/>
                <w:sz w:val="24"/>
                <w:szCs w:val="24"/>
              </w:rPr>
              <w:t>Proposed agenda</w:t>
            </w:r>
          </w:p>
        </w:tc>
        <w:tc>
          <w:tcPr>
            <w:tcW w:w="2552" w:type="dxa"/>
          </w:tcPr>
          <w:p w:rsidR="0075330E" w:rsidRPr="001B0E4B" w:rsidRDefault="0075330E" w:rsidP="00726AFF">
            <w:pPr>
              <w:jc w:val="center"/>
              <w:rPr>
                <w:rFonts w:ascii="Times New Roman" w:hAnsi="Times New Roman" w:cs="Times New Roman"/>
                <w:b/>
                <w:sz w:val="24"/>
                <w:szCs w:val="24"/>
              </w:rPr>
            </w:pPr>
            <w:r w:rsidRPr="001B0E4B">
              <w:rPr>
                <w:rFonts w:ascii="Times New Roman" w:hAnsi="Times New Roman" w:cs="Times New Roman"/>
                <w:b/>
                <w:sz w:val="24"/>
                <w:szCs w:val="24"/>
              </w:rPr>
              <w:t>Recommendations</w:t>
            </w:r>
          </w:p>
        </w:tc>
      </w:tr>
      <w:tr w:rsidR="0075330E" w:rsidRPr="001B0E4B" w:rsidTr="00726AFF">
        <w:trPr>
          <w:trHeight w:val="602"/>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BS-4 year Program</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75330E" w:rsidRPr="001B0E4B" w:rsidTr="00726AFF">
        <w:trPr>
          <w:trHeight w:val="802"/>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MSc-2 year Program  w.e.f. October, 2018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75330E" w:rsidRPr="001B0E4B" w:rsidTr="00726AFF">
        <w:trPr>
          <w:trHeight w:val="829"/>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M. Phil Program for session 2017-2019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r w:rsidR="0075330E" w:rsidRPr="001B0E4B" w:rsidTr="00726AFF">
        <w:trPr>
          <w:trHeight w:val="829"/>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Ph. D. Program from 2018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bl>
    <w:p w:rsidR="0075330E" w:rsidRPr="001B0E4B" w:rsidRDefault="0075330E" w:rsidP="0075330E">
      <w:pPr>
        <w:spacing w:after="0"/>
        <w:jc w:val="center"/>
        <w:rPr>
          <w:rFonts w:ascii="Times New Roman" w:hAnsi="Times New Roman" w:cs="Times New Roman"/>
          <w:b/>
          <w:sz w:val="28"/>
          <w:szCs w:val="28"/>
        </w:rPr>
      </w:pPr>
    </w:p>
    <w:p w:rsidR="0075330E" w:rsidRPr="001B0E4B" w:rsidRDefault="0075330E" w:rsidP="0075330E">
      <w:pPr>
        <w:spacing w:before="120" w:after="120"/>
        <w:jc w:val="center"/>
        <w:rPr>
          <w:rFonts w:ascii="Times New Roman" w:eastAsia="Times New Roman" w:hAnsi="Times New Roman" w:cs="Times New Roman"/>
          <w:b/>
          <w:bCs/>
          <w:sz w:val="24"/>
          <w:szCs w:val="24"/>
          <w:lang w:val="en-US"/>
        </w:rPr>
      </w:pPr>
    </w:p>
    <w:p w:rsidR="0075330E" w:rsidRPr="001B0E4B" w:rsidRDefault="0075330E" w:rsidP="0075330E">
      <w:pPr>
        <w:spacing w:before="0" w:after="0" w:line="36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 xml:space="preserve">Dr. Ali Muhammad </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Assistant Professor/Member</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University of the Poonch Rawalakot</w:t>
      </w:r>
    </w:p>
    <w:p w:rsidR="0075330E" w:rsidRPr="001B0E4B" w:rsidRDefault="0075330E" w:rsidP="0075330E">
      <w:pPr>
        <w:spacing w:before="120" w:after="120"/>
        <w:rPr>
          <w:rFonts w:ascii="Times New Roman" w:eastAsia="Times New Roman" w:hAnsi="Times New Roman" w:cs="Times New Roman"/>
          <w:b/>
          <w:bCs/>
          <w:sz w:val="24"/>
          <w:szCs w:val="24"/>
          <w:lang w:val="en-US"/>
        </w:rPr>
      </w:pPr>
    </w:p>
    <w:p w:rsidR="0075330E" w:rsidRPr="001B0E4B" w:rsidRDefault="0075330E" w:rsidP="0075330E">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Signature:</w:t>
      </w:r>
      <w:r w:rsidRPr="001B0E4B">
        <w:rPr>
          <w:rFonts w:ascii="Times New Roman" w:eastAsia="Times New Roman" w:hAnsi="Times New Roman" w:cs="Times New Roman"/>
          <w:b/>
          <w:bCs/>
          <w:sz w:val="24"/>
          <w:szCs w:val="24"/>
          <w:lang w:val="en-US"/>
        </w:rPr>
        <w:tab/>
        <w:t>___________________________</w:t>
      </w:r>
    </w:p>
    <w:p w:rsidR="0075330E" w:rsidRPr="001B0E4B" w:rsidRDefault="0075330E" w:rsidP="0075330E">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Date:</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bCs/>
          <w:sz w:val="24"/>
          <w:szCs w:val="24"/>
          <w:lang w:val="en-US"/>
        </w:rPr>
        <w:tab/>
        <w:t>___________________________</w:t>
      </w:r>
    </w:p>
    <w:p w:rsidR="0075330E" w:rsidRPr="001B0E4B" w:rsidRDefault="0075330E" w:rsidP="001809FC">
      <w:pPr>
        <w:spacing w:after="0" w:line="360" w:lineRule="auto"/>
        <w:jc w:val="center"/>
        <w:rPr>
          <w:rFonts w:ascii="Times New Roman" w:hAnsi="Times New Roman" w:cs="Times New Roman"/>
          <w:b/>
          <w:sz w:val="28"/>
          <w:szCs w:val="28"/>
        </w:rPr>
      </w:pPr>
    </w:p>
    <w:p w:rsidR="0075330E" w:rsidRPr="001B0E4B" w:rsidRDefault="0075330E" w:rsidP="001809FC">
      <w:pPr>
        <w:spacing w:after="0" w:line="360" w:lineRule="auto"/>
        <w:jc w:val="center"/>
        <w:rPr>
          <w:rFonts w:ascii="Times New Roman" w:hAnsi="Times New Roman" w:cs="Times New Roman"/>
          <w:b/>
          <w:sz w:val="28"/>
          <w:szCs w:val="28"/>
        </w:rPr>
      </w:pPr>
    </w:p>
    <w:p w:rsidR="0075330E" w:rsidRPr="001B0E4B" w:rsidRDefault="0075330E" w:rsidP="001809FC">
      <w:pPr>
        <w:spacing w:after="0" w:line="360" w:lineRule="auto"/>
        <w:jc w:val="center"/>
        <w:rPr>
          <w:rFonts w:ascii="Times New Roman" w:hAnsi="Times New Roman" w:cs="Times New Roman"/>
          <w:b/>
          <w:sz w:val="28"/>
          <w:szCs w:val="28"/>
        </w:rPr>
      </w:pPr>
    </w:p>
    <w:p w:rsidR="0075330E" w:rsidRPr="001B0E4B" w:rsidRDefault="0075330E" w:rsidP="001809FC">
      <w:pPr>
        <w:spacing w:after="0" w:line="360" w:lineRule="auto"/>
        <w:jc w:val="center"/>
        <w:rPr>
          <w:rFonts w:ascii="Times New Roman" w:hAnsi="Times New Roman" w:cs="Times New Roman"/>
          <w:b/>
          <w:sz w:val="28"/>
          <w:szCs w:val="28"/>
        </w:rPr>
      </w:pPr>
    </w:p>
    <w:p w:rsidR="0075330E" w:rsidRPr="001B0E4B" w:rsidRDefault="0075330E" w:rsidP="001809FC">
      <w:pPr>
        <w:spacing w:after="0" w:line="360" w:lineRule="auto"/>
        <w:jc w:val="center"/>
        <w:rPr>
          <w:rFonts w:ascii="Times New Roman" w:hAnsi="Times New Roman" w:cs="Times New Roman"/>
          <w:b/>
          <w:sz w:val="28"/>
          <w:szCs w:val="28"/>
        </w:rPr>
      </w:pPr>
    </w:p>
    <w:p w:rsidR="001809FC" w:rsidRPr="001B0E4B" w:rsidRDefault="001809FC" w:rsidP="001809FC">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lastRenderedPageBreak/>
        <w:t>UNIVERSITY OF THE POONCH RAWALAKOT</w:t>
      </w:r>
    </w:p>
    <w:p w:rsidR="001809FC" w:rsidRPr="001B0E4B" w:rsidRDefault="001809FC" w:rsidP="001809FC">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DEPARTMENT OF ZOOLOGY</w:t>
      </w:r>
    </w:p>
    <w:p w:rsidR="001809FC" w:rsidRPr="001B0E4B" w:rsidRDefault="001809FC" w:rsidP="001809FC">
      <w:pPr>
        <w:spacing w:after="0" w:line="360" w:lineRule="auto"/>
        <w:jc w:val="center"/>
        <w:rPr>
          <w:rFonts w:ascii="Times New Roman" w:hAnsi="Times New Roman" w:cs="Times New Roman"/>
          <w:b/>
          <w:sz w:val="24"/>
          <w:szCs w:val="24"/>
        </w:rPr>
      </w:pPr>
    </w:p>
    <w:p w:rsidR="001809FC" w:rsidRPr="001B0E4B" w:rsidRDefault="001809FC" w:rsidP="001809FC">
      <w:pPr>
        <w:spacing w:after="0" w:line="360" w:lineRule="auto"/>
        <w:jc w:val="center"/>
        <w:rPr>
          <w:rFonts w:ascii="Times New Roman" w:hAnsi="Times New Roman" w:cs="Times New Roman"/>
          <w:b/>
          <w:sz w:val="24"/>
          <w:szCs w:val="24"/>
        </w:rPr>
      </w:pPr>
      <w:r w:rsidRPr="001B0E4B">
        <w:rPr>
          <w:rFonts w:ascii="Times New Roman" w:hAnsi="Times New Roman" w:cs="Times New Roman"/>
          <w:b/>
          <w:sz w:val="24"/>
          <w:szCs w:val="24"/>
        </w:rPr>
        <w:t>Proposed Agenda 2</w:t>
      </w:r>
      <w:r w:rsidRPr="001B0E4B">
        <w:rPr>
          <w:rFonts w:ascii="Times New Roman" w:hAnsi="Times New Roman" w:cs="Times New Roman"/>
          <w:b/>
          <w:sz w:val="24"/>
          <w:szCs w:val="24"/>
          <w:vertAlign w:val="superscript"/>
        </w:rPr>
        <w:t>nd</w:t>
      </w:r>
      <w:r w:rsidRPr="001B0E4B">
        <w:rPr>
          <w:rFonts w:ascii="Times New Roman" w:hAnsi="Times New Roman" w:cs="Times New Roman"/>
          <w:b/>
          <w:sz w:val="24"/>
          <w:szCs w:val="24"/>
        </w:rPr>
        <w:t xml:space="preserve"> Meeting of Board of Studies (BOS) 2018</w:t>
      </w:r>
    </w:p>
    <w:p w:rsidR="001809FC" w:rsidRPr="001B0E4B" w:rsidRDefault="001809FC" w:rsidP="001809FC">
      <w:pPr>
        <w:spacing w:after="0" w:line="360" w:lineRule="auto"/>
        <w:jc w:val="center"/>
        <w:rPr>
          <w:rFonts w:ascii="Times New Roman" w:hAnsi="Times New Roman" w:cs="Times New Roman"/>
          <w:b/>
          <w:sz w:val="28"/>
          <w:szCs w:val="28"/>
        </w:rPr>
      </w:pPr>
    </w:p>
    <w:tbl>
      <w:tblPr>
        <w:tblStyle w:val="TableGrid"/>
        <w:tblW w:w="8472" w:type="dxa"/>
        <w:tblLook w:val="04A0"/>
      </w:tblPr>
      <w:tblGrid>
        <w:gridCol w:w="5920"/>
        <w:gridCol w:w="2552"/>
      </w:tblGrid>
      <w:tr w:rsidR="001809FC" w:rsidRPr="001B0E4B" w:rsidTr="00910480">
        <w:trPr>
          <w:trHeight w:val="655"/>
        </w:trPr>
        <w:tc>
          <w:tcPr>
            <w:tcW w:w="5920" w:type="dxa"/>
          </w:tcPr>
          <w:p w:rsidR="001809FC" w:rsidRPr="001B0E4B" w:rsidRDefault="001809FC" w:rsidP="00910480">
            <w:pPr>
              <w:rPr>
                <w:rFonts w:ascii="Times New Roman" w:hAnsi="Times New Roman" w:cs="Times New Roman"/>
                <w:b/>
                <w:sz w:val="24"/>
                <w:szCs w:val="24"/>
              </w:rPr>
            </w:pPr>
            <w:r w:rsidRPr="001B0E4B">
              <w:rPr>
                <w:rFonts w:ascii="Times New Roman" w:hAnsi="Times New Roman" w:cs="Times New Roman"/>
                <w:b/>
                <w:sz w:val="24"/>
                <w:szCs w:val="24"/>
              </w:rPr>
              <w:t>Proposed agenda</w:t>
            </w:r>
          </w:p>
        </w:tc>
        <w:tc>
          <w:tcPr>
            <w:tcW w:w="2552" w:type="dxa"/>
          </w:tcPr>
          <w:p w:rsidR="001809FC" w:rsidRPr="001B0E4B" w:rsidRDefault="001809FC" w:rsidP="00910480">
            <w:pPr>
              <w:jc w:val="center"/>
              <w:rPr>
                <w:rFonts w:ascii="Times New Roman" w:hAnsi="Times New Roman" w:cs="Times New Roman"/>
                <w:b/>
                <w:sz w:val="24"/>
                <w:szCs w:val="24"/>
              </w:rPr>
            </w:pPr>
            <w:r w:rsidRPr="001B0E4B">
              <w:rPr>
                <w:rFonts w:ascii="Times New Roman" w:hAnsi="Times New Roman" w:cs="Times New Roman"/>
                <w:b/>
                <w:sz w:val="24"/>
                <w:szCs w:val="24"/>
              </w:rPr>
              <w:t>Recommendations</w:t>
            </w:r>
          </w:p>
        </w:tc>
      </w:tr>
      <w:tr w:rsidR="001809FC" w:rsidRPr="001B0E4B" w:rsidTr="00910480">
        <w:trPr>
          <w:trHeight w:val="602"/>
        </w:trPr>
        <w:tc>
          <w:tcPr>
            <w:tcW w:w="5920" w:type="dxa"/>
          </w:tcPr>
          <w:p w:rsidR="001809FC" w:rsidRPr="001B0E4B" w:rsidRDefault="001809FC"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BS-4 year Program</w:t>
            </w:r>
          </w:p>
        </w:tc>
        <w:tc>
          <w:tcPr>
            <w:tcW w:w="2552" w:type="dxa"/>
          </w:tcPr>
          <w:p w:rsidR="001809FC" w:rsidRPr="001B0E4B" w:rsidRDefault="001809FC"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1809FC" w:rsidRPr="001B0E4B" w:rsidTr="00910480">
        <w:trPr>
          <w:trHeight w:val="802"/>
        </w:trPr>
        <w:tc>
          <w:tcPr>
            <w:tcW w:w="5920" w:type="dxa"/>
          </w:tcPr>
          <w:p w:rsidR="001809FC" w:rsidRPr="001B0E4B" w:rsidRDefault="001809FC"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MSc-2 year Program  w.e.f. October, 2018 and onwards</w:t>
            </w:r>
          </w:p>
        </w:tc>
        <w:tc>
          <w:tcPr>
            <w:tcW w:w="2552" w:type="dxa"/>
          </w:tcPr>
          <w:p w:rsidR="001809FC" w:rsidRPr="001B0E4B" w:rsidRDefault="001809FC"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1809FC" w:rsidRPr="001B0E4B" w:rsidTr="00910480">
        <w:trPr>
          <w:trHeight w:val="829"/>
        </w:trPr>
        <w:tc>
          <w:tcPr>
            <w:tcW w:w="5920" w:type="dxa"/>
          </w:tcPr>
          <w:p w:rsidR="001809FC" w:rsidRPr="001B0E4B" w:rsidRDefault="001809FC"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M. Phil Program for session 2017-2019 and onwards</w:t>
            </w:r>
          </w:p>
        </w:tc>
        <w:tc>
          <w:tcPr>
            <w:tcW w:w="2552" w:type="dxa"/>
          </w:tcPr>
          <w:p w:rsidR="001809FC" w:rsidRPr="001B0E4B" w:rsidRDefault="001809FC"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r w:rsidR="001809FC" w:rsidRPr="001B0E4B" w:rsidTr="00910480">
        <w:trPr>
          <w:trHeight w:val="829"/>
        </w:trPr>
        <w:tc>
          <w:tcPr>
            <w:tcW w:w="5920" w:type="dxa"/>
          </w:tcPr>
          <w:p w:rsidR="001809FC" w:rsidRPr="001B0E4B" w:rsidRDefault="001809FC"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Ph. D. Program from 2018 and onwards</w:t>
            </w:r>
          </w:p>
        </w:tc>
        <w:tc>
          <w:tcPr>
            <w:tcW w:w="2552" w:type="dxa"/>
          </w:tcPr>
          <w:p w:rsidR="001809FC" w:rsidRPr="001B0E4B" w:rsidRDefault="001809FC"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bl>
    <w:p w:rsidR="001809FC" w:rsidRPr="001B0E4B" w:rsidRDefault="001809FC" w:rsidP="001809FC">
      <w:pPr>
        <w:spacing w:before="120" w:after="120"/>
        <w:jc w:val="center"/>
        <w:rPr>
          <w:rFonts w:ascii="Times New Roman" w:eastAsia="Times New Roman" w:hAnsi="Times New Roman" w:cs="Times New Roman"/>
          <w:b/>
          <w:bCs/>
          <w:sz w:val="24"/>
          <w:szCs w:val="24"/>
          <w:lang w:val="en-US"/>
        </w:rPr>
      </w:pPr>
    </w:p>
    <w:p w:rsidR="0072185F" w:rsidRPr="001B0E4B" w:rsidRDefault="0072185F" w:rsidP="001809FC">
      <w:pPr>
        <w:spacing w:before="120" w:after="120"/>
        <w:jc w:val="center"/>
        <w:rPr>
          <w:rFonts w:ascii="Times New Roman" w:eastAsia="Times New Roman" w:hAnsi="Times New Roman" w:cs="Times New Roman"/>
          <w:b/>
          <w:bCs/>
          <w:sz w:val="24"/>
          <w:szCs w:val="24"/>
          <w:lang w:val="en-US"/>
        </w:rPr>
      </w:pPr>
    </w:p>
    <w:p w:rsidR="001809FC" w:rsidRPr="001B0E4B" w:rsidRDefault="001809FC" w:rsidP="0072185F">
      <w:pPr>
        <w:spacing w:before="0" w:after="0" w:line="36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Dr. Muhammad Nasim Khan</w:t>
      </w:r>
    </w:p>
    <w:p w:rsidR="001809FC" w:rsidRPr="001B0E4B" w:rsidRDefault="0072185F" w:rsidP="0072185F">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Professor and </w:t>
      </w:r>
      <w:r w:rsidR="001809FC" w:rsidRPr="001B0E4B">
        <w:rPr>
          <w:rFonts w:ascii="Times New Roman" w:eastAsia="Times New Roman" w:hAnsi="Times New Roman" w:cs="Times New Roman"/>
          <w:bCs/>
          <w:sz w:val="24"/>
          <w:szCs w:val="24"/>
          <w:lang w:val="en-US"/>
        </w:rPr>
        <w:t>Chairman</w:t>
      </w:r>
      <w:r w:rsidRPr="001B0E4B">
        <w:rPr>
          <w:rFonts w:ascii="Times New Roman" w:eastAsia="Times New Roman" w:hAnsi="Times New Roman" w:cs="Times New Roman"/>
          <w:bCs/>
          <w:sz w:val="24"/>
          <w:szCs w:val="24"/>
          <w:lang w:val="en-US"/>
        </w:rPr>
        <w:t xml:space="preserve"> (Rtd.)</w:t>
      </w:r>
    </w:p>
    <w:p w:rsidR="001809FC" w:rsidRPr="001B0E4B" w:rsidRDefault="001809FC" w:rsidP="0072185F">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1809FC" w:rsidRPr="001B0E4B" w:rsidRDefault="001809FC" w:rsidP="0072185F">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University of Azad Jammu and Kashmir, Muzaffarabad </w:t>
      </w:r>
    </w:p>
    <w:p w:rsidR="001809FC" w:rsidRPr="001B0E4B" w:rsidRDefault="001809FC" w:rsidP="001809FC">
      <w:pPr>
        <w:spacing w:before="120" w:after="120"/>
        <w:rPr>
          <w:rFonts w:ascii="Times New Roman" w:eastAsia="Times New Roman" w:hAnsi="Times New Roman" w:cs="Times New Roman"/>
          <w:b/>
          <w:bCs/>
          <w:sz w:val="24"/>
          <w:szCs w:val="24"/>
          <w:lang w:val="en-US"/>
        </w:rPr>
      </w:pPr>
    </w:p>
    <w:p w:rsidR="001809FC" w:rsidRPr="001B0E4B" w:rsidRDefault="001809FC" w:rsidP="001809FC">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Signature:</w:t>
      </w:r>
      <w:r w:rsidRPr="001B0E4B">
        <w:rPr>
          <w:rFonts w:ascii="Times New Roman" w:eastAsia="Times New Roman" w:hAnsi="Times New Roman" w:cs="Times New Roman"/>
          <w:b/>
          <w:bCs/>
          <w:sz w:val="24"/>
          <w:szCs w:val="24"/>
          <w:lang w:val="en-US"/>
        </w:rPr>
        <w:tab/>
        <w:t>___________________________</w:t>
      </w:r>
    </w:p>
    <w:p w:rsidR="001809FC" w:rsidRPr="001B0E4B" w:rsidRDefault="001809FC" w:rsidP="001809FC">
      <w:pPr>
        <w:spacing w:after="0" w:line="360" w:lineRule="auto"/>
        <w:rPr>
          <w:rFonts w:ascii="Times New Roman" w:hAnsi="Times New Roman" w:cs="Times New Roman"/>
        </w:rPr>
      </w:pPr>
      <w:r w:rsidRPr="001B0E4B">
        <w:rPr>
          <w:rFonts w:ascii="Times New Roman" w:eastAsia="Times New Roman" w:hAnsi="Times New Roman" w:cs="Times New Roman"/>
          <w:b/>
          <w:bCs/>
          <w:sz w:val="24"/>
          <w:szCs w:val="24"/>
          <w:lang w:val="en-US"/>
        </w:rPr>
        <w:t>Date:</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bCs/>
          <w:sz w:val="24"/>
          <w:szCs w:val="24"/>
          <w:lang w:val="en-US"/>
        </w:rPr>
        <w:tab/>
        <w:t>___________________________</w:t>
      </w:r>
    </w:p>
    <w:p w:rsidR="001809FC" w:rsidRPr="001B0E4B" w:rsidRDefault="001809FC">
      <w:pPr>
        <w:rPr>
          <w:rFonts w:ascii="Times New Roman" w:hAnsi="Times New Roman" w:cs="Times New Roman"/>
        </w:rPr>
      </w:pPr>
      <w:r w:rsidRPr="001B0E4B">
        <w:rPr>
          <w:rFonts w:ascii="Times New Roman" w:hAnsi="Times New Roman" w:cs="Times New Roman"/>
        </w:rPr>
        <w:br w:type="page"/>
      </w:r>
    </w:p>
    <w:p w:rsidR="00CB0402" w:rsidRPr="001B0E4B" w:rsidRDefault="00CB0402" w:rsidP="00CB0402">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lastRenderedPageBreak/>
        <w:t>UNIVERSITY OF THE POONCH RAWALAKOT</w:t>
      </w:r>
    </w:p>
    <w:p w:rsidR="00CB0402" w:rsidRPr="001B0E4B" w:rsidRDefault="00CB0402" w:rsidP="00CB0402">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DEPARTMENT OF ZOOLOGY</w:t>
      </w:r>
    </w:p>
    <w:p w:rsidR="00CB0402" w:rsidRPr="001B0E4B" w:rsidRDefault="00CB0402" w:rsidP="00CB0402">
      <w:pPr>
        <w:spacing w:after="0" w:line="360" w:lineRule="auto"/>
        <w:jc w:val="center"/>
        <w:rPr>
          <w:rFonts w:ascii="Times New Roman" w:hAnsi="Times New Roman" w:cs="Times New Roman"/>
          <w:b/>
          <w:sz w:val="24"/>
          <w:szCs w:val="24"/>
        </w:rPr>
      </w:pPr>
    </w:p>
    <w:p w:rsidR="00CB0402" w:rsidRPr="001B0E4B" w:rsidRDefault="00CB0402" w:rsidP="00CB0402">
      <w:pPr>
        <w:spacing w:after="0" w:line="360" w:lineRule="auto"/>
        <w:jc w:val="center"/>
        <w:rPr>
          <w:rFonts w:ascii="Times New Roman" w:hAnsi="Times New Roman" w:cs="Times New Roman"/>
          <w:b/>
          <w:sz w:val="24"/>
          <w:szCs w:val="24"/>
        </w:rPr>
      </w:pPr>
      <w:r w:rsidRPr="001B0E4B">
        <w:rPr>
          <w:rFonts w:ascii="Times New Roman" w:hAnsi="Times New Roman" w:cs="Times New Roman"/>
          <w:b/>
          <w:sz w:val="24"/>
          <w:szCs w:val="24"/>
        </w:rPr>
        <w:t>Proposed Agenda 2</w:t>
      </w:r>
      <w:r w:rsidRPr="001B0E4B">
        <w:rPr>
          <w:rFonts w:ascii="Times New Roman" w:hAnsi="Times New Roman" w:cs="Times New Roman"/>
          <w:b/>
          <w:sz w:val="24"/>
          <w:szCs w:val="24"/>
          <w:vertAlign w:val="superscript"/>
        </w:rPr>
        <w:t>nd</w:t>
      </w:r>
      <w:r w:rsidRPr="001B0E4B">
        <w:rPr>
          <w:rFonts w:ascii="Times New Roman" w:hAnsi="Times New Roman" w:cs="Times New Roman"/>
          <w:b/>
          <w:sz w:val="24"/>
          <w:szCs w:val="24"/>
        </w:rPr>
        <w:t xml:space="preserve"> Meeting of Board of Studies (BOS) 2018</w:t>
      </w:r>
    </w:p>
    <w:p w:rsidR="00CB0402" w:rsidRPr="001B0E4B" w:rsidRDefault="00CB0402" w:rsidP="00CB0402">
      <w:pPr>
        <w:spacing w:after="0" w:line="360" w:lineRule="auto"/>
        <w:jc w:val="center"/>
        <w:rPr>
          <w:rFonts w:ascii="Times New Roman" w:hAnsi="Times New Roman" w:cs="Times New Roman"/>
          <w:b/>
          <w:sz w:val="28"/>
          <w:szCs w:val="28"/>
        </w:rPr>
      </w:pPr>
    </w:p>
    <w:tbl>
      <w:tblPr>
        <w:tblStyle w:val="TableGrid"/>
        <w:tblW w:w="8472" w:type="dxa"/>
        <w:tblLook w:val="04A0"/>
      </w:tblPr>
      <w:tblGrid>
        <w:gridCol w:w="5920"/>
        <w:gridCol w:w="2552"/>
      </w:tblGrid>
      <w:tr w:rsidR="00CB0402" w:rsidRPr="001B0E4B" w:rsidTr="00910480">
        <w:trPr>
          <w:trHeight w:val="655"/>
        </w:trPr>
        <w:tc>
          <w:tcPr>
            <w:tcW w:w="5920" w:type="dxa"/>
          </w:tcPr>
          <w:p w:rsidR="00CB0402" w:rsidRPr="001B0E4B" w:rsidRDefault="00CB0402" w:rsidP="00910480">
            <w:pPr>
              <w:rPr>
                <w:rFonts w:ascii="Times New Roman" w:hAnsi="Times New Roman" w:cs="Times New Roman"/>
                <w:b/>
                <w:sz w:val="24"/>
                <w:szCs w:val="24"/>
              </w:rPr>
            </w:pPr>
            <w:r w:rsidRPr="001B0E4B">
              <w:rPr>
                <w:rFonts w:ascii="Times New Roman" w:hAnsi="Times New Roman" w:cs="Times New Roman"/>
                <w:b/>
                <w:sz w:val="24"/>
                <w:szCs w:val="24"/>
              </w:rPr>
              <w:t>Proposed agenda</w:t>
            </w:r>
          </w:p>
        </w:tc>
        <w:tc>
          <w:tcPr>
            <w:tcW w:w="2552" w:type="dxa"/>
          </w:tcPr>
          <w:p w:rsidR="00CB0402" w:rsidRPr="001B0E4B" w:rsidRDefault="00CB0402" w:rsidP="00910480">
            <w:pPr>
              <w:jc w:val="center"/>
              <w:rPr>
                <w:rFonts w:ascii="Times New Roman" w:hAnsi="Times New Roman" w:cs="Times New Roman"/>
                <w:b/>
                <w:sz w:val="24"/>
                <w:szCs w:val="24"/>
              </w:rPr>
            </w:pPr>
            <w:r w:rsidRPr="001B0E4B">
              <w:rPr>
                <w:rFonts w:ascii="Times New Roman" w:hAnsi="Times New Roman" w:cs="Times New Roman"/>
                <w:b/>
                <w:sz w:val="24"/>
                <w:szCs w:val="24"/>
              </w:rPr>
              <w:t>Recommendations</w:t>
            </w:r>
          </w:p>
        </w:tc>
      </w:tr>
      <w:tr w:rsidR="00CB0402" w:rsidRPr="001B0E4B" w:rsidTr="00910480">
        <w:trPr>
          <w:trHeight w:val="602"/>
        </w:trPr>
        <w:tc>
          <w:tcPr>
            <w:tcW w:w="5920" w:type="dxa"/>
          </w:tcPr>
          <w:p w:rsidR="00CB0402" w:rsidRPr="001B0E4B" w:rsidRDefault="00CB0402"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BS-4 year Program</w:t>
            </w:r>
          </w:p>
        </w:tc>
        <w:tc>
          <w:tcPr>
            <w:tcW w:w="2552" w:type="dxa"/>
          </w:tcPr>
          <w:p w:rsidR="00CB0402" w:rsidRPr="001B0E4B" w:rsidRDefault="00CB0402"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CB0402" w:rsidRPr="001B0E4B" w:rsidTr="00910480">
        <w:trPr>
          <w:trHeight w:val="802"/>
        </w:trPr>
        <w:tc>
          <w:tcPr>
            <w:tcW w:w="5920" w:type="dxa"/>
          </w:tcPr>
          <w:p w:rsidR="00CB0402" w:rsidRPr="001B0E4B" w:rsidRDefault="00CB0402"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MSc-2 year Program  w.e.f. October, 2018 and onwards</w:t>
            </w:r>
          </w:p>
        </w:tc>
        <w:tc>
          <w:tcPr>
            <w:tcW w:w="2552" w:type="dxa"/>
          </w:tcPr>
          <w:p w:rsidR="00CB0402" w:rsidRPr="001B0E4B" w:rsidRDefault="00CB0402"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CB0402" w:rsidRPr="001B0E4B" w:rsidTr="00910480">
        <w:trPr>
          <w:trHeight w:val="829"/>
        </w:trPr>
        <w:tc>
          <w:tcPr>
            <w:tcW w:w="5920" w:type="dxa"/>
          </w:tcPr>
          <w:p w:rsidR="00CB0402" w:rsidRPr="001B0E4B" w:rsidRDefault="00CB0402"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M. Phil Program for session 2017-2019 and onwards</w:t>
            </w:r>
          </w:p>
        </w:tc>
        <w:tc>
          <w:tcPr>
            <w:tcW w:w="2552" w:type="dxa"/>
          </w:tcPr>
          <w:p w:rsidR="00CB0402" w:rsidRPr="001B0E4B" w:rsidRDefault="00CB0402"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r w:rsidR="00CB0402" w:rsidRPr="001B0E4B" w:rsidTr="00910480">
        <w:trPr>
          <w:trHeight w:val="829"/>
        </w:trPr>
        <w:tc>
          <w:tcPr>
            <w:tcW w:w="5920" w:type="dxa"/>
          </w:tcPr>
          <w:p w:rsidR="00CB0402" w:rsidRPr="001B0E4B" w:rsidRDefault="00CB0402"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Ph. D. Program from 2018 and onwards</w:t>
            </w:r>
          </w:p>
        </w:tc>
        <w:tc>
          <w:tcPr>
            <w:tcW w:w="2552" w:type="dxa"/>
          </w:tcPr>
          <w:p w:rsidR="00CB0402" w:rsidRPr="001B0E4B" w:rsidRDefault="00CB0402"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bl>
    <w:p w:rsidR="00CB0402" w:rsidRPr="001B0E4B" w:rsidRDefault="00CB0402" w:rsidP="00CB0402">
      <w:pPr>
        <w:spacing w:before="120" w:after="120"/>
        <w:jc w:val="center"/>
        <w:rPr>
          <w:rFonts w:ascii="Times New Roman" w:eastAsia="Times New Roman" w:hAnsi="Times New Roman" w:cs="Times New Roman"/>
          <w:b/>
          <w:bCs/>
          <w:sz w:val="24"/>
          <w:szCs w:val="24"/>
          <w:lang w:val="en-US"/>
        </w:rPr>
      </w:pPr>
    </w:p>
    <w:p w:rsidR="00CB0402" w:rsidRPr="001B0E4B" w:rsidRDefault="00CB0402" w:rsidP="00CB0402">
      <w:pPr>
        <w:spacing w:before="120" w:after="120"/>
        <w:jc w:val="center"/>
        <w:rPr>
          <w:rFonts w:ascii="Times New Roman" w:eastAsia="Times New Roman" w:hAnsi="Times New Roman" w:cs="Times New Roman"/>
          <w:b/>
          <w:bCs/>
          <w:sz w:val="24"/>
          <w:szCs w:val="24"/>
          <w:lang w:val="en-US"/>
        </w:rPr>
      </w:pPr>
    </w:p>
    <w:p w:rsidR="001F0F0A" w:rsidRPr="001B0E4B" w:rsidRDefault="001F0F0A" w:rsidP="00C668D7">
      <w:pPr>
        <w:spacing w:before="0" w:after="0" w:line="36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Dr. Nuzhat Shafi</w:t>
      </w:r>
    </w:p>
    <w:p w:rsidR="001F0F0A" w:rsidRPr="001B0E4B" w:rsidRDefault="00D41784" w:rsidP="00C668D7">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Assistant Professor and </w:t>
      </w:r>
      <w:r w:rsidR="00441138" w:rsidRPr="001B0E4B">
        <w:rPr>
          <w:rFonts w:ascii="Times New Roman" w:eastAsia="Times New Roman" w:hAnsi="Times New Roman" w:cs="Times New Roman"/>
          <w:bCs/>
          <w:sz w:val="24"/>
          <w:szCs w:val="24"/>
          <w:lang w:val="en-US"/>
        </w:rPr>
        <w:t xml:space="preserve">Chairperson </w:t>
      </w:r>
    </w:p>
    <w:p w:rsidR="001F0F0A" w:rsidRPr="001B0E4B" w:rsidRDefault="001F0F0A" w:rsidP="00C668D7">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Zoology</w:t>
      </w:r>
    </w:p>
    <w:p w:rsidR="00CB0402" w:rsidRPr="001B0E4B" w:rsidRDefault="001F0F0A" w:rsidP="00C668D7">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University of Azad Jammu and Kashmir, Muzaffarabad</w:t>
      </w:r>
    </w:p>
    <w:p w:rsidR="001F0F0A" w:rsidRPr="001B0E4B" w:rsidRDefault="001F0F0A" w:rsidP="001F0F0A">
      <w:pPr>
        <w:spacing w:before="120" w:after="120"/>
        <w:rPr>
          <w:rFonts w:ascii="Times New Roman" w:eastAsia="Times New Roman" w:hAnsi="Times New Roman" w:cs="Times New Roman"/>
          <w:bCs/>
          <w:sz w:val="24"/>
          <w:szCs w:val="24"/>
          <w:lang w:val="en-US"/>
        </w:rPr>
      </w:pPr>
    </w:p>
    <w:p w:rsidR="00CB0402" w:rsidRPr="001B0E4B" w:rsidRDefault="00CB0402" w:rsidP="00CB0402">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Signature:</w:t>
      </w:r>
      <w:r w:rsidRPr="001B0E4B">
        <w:rPr>
          <w:rFonts w:ascii="Times New Roman" w:eastAsia="Times New Roman" w:hAnsi="Times New Roman" w:cs="Times New Roman"/>
          <w:b/>
          <w:bCs/>
          <w:sz w:val="24"/>
          <w:szCs w:val="24"/>
          <w:lang w:val="en-US"/>
        </w:rPr>
        <w:tab/>
        <w:t>___________________________</w:t>
      </w:r>
    </w:p>
    <w:p w:rsidR="00CB0402" w:rsidRPr="001B0E4B" w:rsidRDefault="00CB0402" w:rsidP="00573D61">
      <w:pPr>
        <w:spacing w:after="0" w:line="36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Date:</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bCs/>
          <w:sz w:val="24"/>
          <w:szCs w:val="24"/>
          <w:lang w:val="en-US"/>
        </w:rPr>
        <w:tab/>
        <w:t>___________________________</w:t>
      </w:r>
    </w:p>
    <w:p w:rsidR="00CB0402" w:rsidRPr="001B0E4B" w:rsidRDefault="00CB0402">
      <w:pP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br w:type="page"/>
      </w:r>
    </w:p>
    <w:p w:rsidR="00CB0402" w:rsidRPr="001B0E4B" w:rsidRDefault="00CB0402" w:rsidP="00CB0402">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lastRenderedPageBreak/>
        <w:t>UNIVERSITY OF THE POONCH RAWALAKOT</w:t>
      </w:r>
    </w:p>
    <w:p w:rsidR="00CB0402" w:rsidRPr="001B0E4B" w:rsidRDefault="00CB0402" w:rsidP="00CB0402">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DEPARTMENT OF ZOOLOGY</w:t>
      </w:r>
    </w:p>
    <w:p w:rsidR="00CB0402" w:rsidRPr="001B0E4B" w:rsidRDefault="00CB0402" w:rsidP="00CB0402">
      <w:pPr>
        <w:spacing w:after="0" w:line="360" w:lineRule="auto"/>
        <w:jc w:val="center"/>
        <w:rPr>
          <w:rFonts w:ascii="Times New Roman" w:hAnsi="Times New Roman" w:cs="Times New Roman"/>
          <w:b/>
          <w:sz w:val="24"/>
          <w:szCs w:val="24"/>
        </w:rPr>
      </w:pPr>
    </w:p>
    <w:p w:rsidR="00CB0402" w:rsidRPr="001B0E4B" w:rsidRDefault="00CB0402" w:rsidP="00CB0402">
      <w:pPr>
        <w:spacing w:after="0" w:line="360" w:lineRule="auto"/>
        <w:jc w:val="center"/>
        <w:rPr>
          <w:rFonts w:ascii="Times New Roman" w:hAnsi="Times New Roman" w:cs="Times New Roman"/>
          <w:b/>
          <w:sz w:val="24"/>
          <w:szCs w:val="24"/>
        </w:rPr>
      </w:pPr>
      <w:r w:rsidRPr="001B0E4B">
        <w:rPr>
          <w:rFonts w:ascii="Times New Roman" w:hAnsi="Times New Roman" w:cs="Times New Roman"/>
          <w:b/>
          <w:sz w:val="24"/>
          <w:szCs w:val="24"/>
        </w:rPr>
        <w:t>Proposed Agenda 2</w:t>
      </w:r>
      <w:r w:rsidRPr="001B0E4B">
        <w:rPr>
          <w:rFonts w:ascii="Times New Roman" w:hAnsi="Times New Roman" w:cs="Times New Roman"/>
          <w:b/>
          <w:sz w:val="24"/>
          <w:szCs w:val="24"/>
          <w:vertAlign w:val="superscript"/>
        </w:rPr>
        <w:t>nd</w:t>
      </w:r>
      <w:r w:rsidRPr="001B0E4B">
        <w:rPr>
          <w:rFonts w:ascii="Times New Roman" w:hAnsi="Times New Roman" w:cs="Times New Roman"/>
          <w:b/>
          <w:sz w:val="24"/>
          <w:szCs w:val="24"/>
        </w:rPr>
        <w:t xml:space="preserve"> Meeting of Board of Studies (BOS) 2018</w:t>
      </w:r>
    </w:p>
    <w:p w:rsidR="00CB0402" w:rsidRPr="001B0E4B" w:rsidRDefault="00CB0402" w:rsidP="00CB0402">
      <w:pPr>
        <w:spacing w:after="0" w:line="360" w:lineRule="auto"/>
        <w:jc w:val="center"/>
        <w:rPr>
          <w:rFonts w:ascii="Times New Roman" w:hAnsi="Times New Roman" w:cs="Times New Roman"/>
          <w:b/>
          <w:sz w:val="28"/>
          <w:szCs w:val="28"/>
        </w:rPr>
      </w:pPr>
    </w:p>
    <w:tbl>
      <w:tblPr>
        <w:tblStyle w:val="TableGrid"/>
        <w:tblW w:w="8472" w:type="dxa"/>
        <w:tblLook w:val="04A0"/>
      </w:tblPr>
      <w:tblGrid>
        <w:gridCol w:w="5920"/>
        <w:gridCol w:w="2552"/>
      </w:tblGrid>
      <w:tr w:rsidR="00CB0402" w:rsidRPr="001B0E4B" w:rsidTr="00910480">
        <w:trPr>
          <w:trHeight w:val="655"/>
        </w:trPr>
        <w:tc>
          <w:tcPr>
            <w:tcW w:w="5920" w:type="dxa"/>
          </w:tcPr>
          <w:p w:rsidR="00CB0402" w:rsidRPr="001B0E4B" w:rsidRDefault="00CB0402" w:rsidP="00910480">
            <w:pPr>
              <w:rPr>
                <w:rFonts w:ascii="Times New Roman" w:hAnsi="Times New Roman" w:cs="Times New Roman"/>
                <w:b/>
                <w:sz w:val="24"/>
                <w:szCs w:val="24"/>
              </w:rPr>
            </w:pPr>
            <w:r w:rsidRPr="001B0E4B">
              <w:rPr>
                <w:rFonts w:ascii="Times New Roman" w:hAnsi="Times New Roman" w:cs="Times New Roman"/>
                <w:b/>
                <w:sz w:val="24"/>
                <w:szCs w:val="24"/>
              </w:rPr>
              <w:t>Proposed agenda</w:t>
            </w:r>
          </w:p>
        </w:tc>
        <w:tc>
          <w:tcPr>
            <w:tcW w:w="2552" w:type="dxa"/>
          </w:tcPr>
          <w:p w:rsidR="00CB0402" w:rsidRPr="001B0E4B" w:rsidRDefault="00CB0402" w:rsidP="00910480">
            <w:pPr>
              <w:jc w:val="center"/>
              <w:rPr>
                <w:rFonts w:ascii="Times New Roman" w:hAnsi="Times New Roman" w:cs="Times New Roman"/>
                <w:b/>
                <w:sz w:val="24"/>
                <w:szCs w:val="24"/>
              </w:rPr>
            </w:pPr>
            <w:r w:rsidRPr="001B0E4B">
              <w:rPr>
                <w:rFonts w:ascii="Times New Roman" w:hAnsi="Times New Roman" w:cs="Times New Roman"/>
                <w:b/>
                <w:sz w:val="24"/>
                <w:szCs w:val="24"/>
              </w:rPr>
              <w:t>Recommendations</w:t>
            </w:r>
          </w:p>
        </w:tc>
      </w:tr>
      <w:tr w:rsidR="00CB0402" w:rsidRPr="001B0E4B" w:rsidTr="00910480">
        <w:trPr>
          <w:trHeight w:val="602"/>
        </w:trPr>
        <w:tc>
          <w:tcPr>
            <w:tcW w:w="5920" w:type="dxa"/>
          </w:tcPr>
          <w:p w:rsidR="00CB0402" w:rsidRPr="001B0E4B" w:rsidRDefault="00CB0402"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BS-4 year Program</w:t>
            </w:r>
          </w:p>
        </w:tc>
        <w:tc>
          <w:tcPr>
            <w:tcW w:w="2552" w:type="dxa"/>
          </w:tcPr>
          <w:p w:rsidR="00CB0402" w:rsidRPr="001B0E4B" w:rsidRDefault="00CB0402"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CB0402" w:rsidRPr="001B0E4B" w:rsidTr="00910480">
        <w:trPr>
          <w:trHeight w:val="802"/>
        </w:trPr>
        <w:tc>
          <w:tcPr>
            <w:tcW w:w="5920" w:type="dxa"/>
          </w:tcPr>
          <w:p w:rsidR="00CB0402" w:rsidRPr="001B0E4B" w:rsidRDefault="00CB0402"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MSc-2 year Program  w.e.f. October, 2018 and onwards</w:t>
            </w:r>
          </w:p>
        </w:tc>
        <w:tc>
          <w:tcPr>
            <w:tcW w:w="2552" w:type="dxa"/>
          </w:tcPr>
          <w:p w:rsidR="00CB0402" w:rsidRPr="001B0E4B" w:rsidRDefault="00CB0402"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CB0402" w:rsidRPr="001B0E4B" w:rsidTr="00910480">
        <w:trPr>
          <w:trHeight w:val="829"/>
        </w:trPr>
        <w:tc>
          <w:tcPr>
            <w:tcW w:w="5920" w:type="dxa"/>
          </w:tcPr>
          <w:p w:rsidR="00CB0402" w:rsidRPr="001B0E4B" w:rsidRDefault="00CB0402"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M. Phil Program for session 2017-2019 and onwards</w:t>
            </w:r>
          </w:p>
        </w:tc>
        <w:tc>
          <w:tcPr>
            <w:tcW w:w="2552" w:type="dxa"/>
          </w:tcPr>
          <w:p w:rsidR="00CB0402" w:rsidRPr="001B0E4B" w:rsidRDefault="00CB0402"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r w:rsidR="00CB0402" w:rsidRPr="001B0E4B" w:rsidTr="00910480">
        <w:trPr>
          <w:trHeight w:val="829"/>
        </w:trPr>
        <w:tc>
          <w:tcPr>
            <w:tcW w:w="5920" w:type="dxa"/>
          </w:tcPr>
          <w:p w:rsidR="00CB0402" w:rsidRPr="001B0E4B" w:rsidRDefault="00CB0402"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Ph. D. Program from 2018 and onwards</w:t>
            </w:r>
          </w:p>
        </w:tc>
        <w:tc>
          <w:tcPr>
            <w:tcW w:w="2552" w:type="dxa"/>
          </w:tcPr>
          <w:p w:rsidR="00CB0402" w:rsidRPr="001B0E4B" w:rsidRDefault="00CB0402"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bl>
    <w:p w:rsidR="00CB0402" w:rsidRPr="001B0E4B" w:rsidRDefault="00CB0402" w:rsidP="00CB0402">
      <w:pPr>
        <w:spacing w:before="120" w:after="120"/>
        <w:jc w:val="center"/>
        <w:rPr>
          <w:rFonts w:ascii="Times New Roman" w:eastAsia="Times New Roman" w:hAnsi="Times New Roman" w:cs="Times New Roman"/>
          <w:b/>
          <w:bCs/>
          <w:sz w:val="24"/>
          <w:szCs w:val="24"/>
          <w:lang w:val="en-US"/>
        </w:rPr>
      </w:pPr>
    </w:p>
    <w:p w:rsidR="00CB0402" w:rsidRPr="001B0E4B" w:rsidRDefault="00CB0402" w:rsidP="00CB0402">
      <w:pPr>
        <w:spacing w:before="120" w:after="120"/>
        <w:jc w:val="center"/>
        <w:rPr>
          <w:rFonts w:ascii="Times New Roman" w:eastAsia="Times New Roman" w:hAnsi="Times New Roman" w:cs="Times New Roman"/>
          <w:b/>
          <w:bCs/>
          <w:sz w:val="24"/>
          <w:szCs w:val="24"/>
          <w:lang w:val="en-US"/>
        </w:rPr>
      </w:pPr>
    </w:p>
    <w:p w:rsidR="007015A4" w:rsidRPr="001B0E4B" w:rsidRDefault="007015A4" w:rsidP="00CB0402">
      <w:pPr>
        <w:spacing w:before="120" w:after="120"/>
        <w:jc w:val="center"/>
        <w:rPr>
          <w:rFonts w:ascii="Times New Roman" w:eastAsia="Times New Roman" w:hAnsi="Times New Roman" w:cs="Times New Roman"/>
          <w:b/>
          <w:bCs/>
          <w:sz w:val="24"/>
          <w:szCs w:val="24"/>
          <w:lang w:val="en-US"/>
        </w:rPr>
      </w:pPr>
    </w:p>
    <w:p w:rsidR="003E3101" w:rsidRPr="001B0E4B" w:rsidRDefault="003E3101" w:rsidP="003E3101">
      <w:pPr>
        <w:spacing w:after="0" w:line="360" w:lineRule="auto"/>
        <w:rPr>
          <w:rFonts w:ascii="Times New Roman" w:hAnsi="Times New Roman" w:cs="Times New Roman"/>
          <w:b/>
          <w:sz w:val="24"/>
          <w:szCs w:val="24"/>
        </w:rPr>
      </w:pPr>
      <w:r w:rsidRPr="001B0E4B">
        <w:rPr>
          <w:rFonts w:ascii="Times New Roman" w:hAnsi="Times New Roman" w:cs="Times New Roman"/>
          <w:b/>
          <w:sz w:val="24"/>
          <w:szCs w:val="24"/>
        </w:rPr>
        <w:t>Dr. Mazhar Qayyum</w:t>
      </w:r>
    </w:p>
    <w:p w:rsidR="003E3101" w:rsidRPr="001B0E4B" w:rsidRDefault="003E3101" w:rsidP="003E3101">
      <w:pPr>
        <w:spacing w:after="0" w:line="360" w:lineRule="auto"/>
        <w:rPr>
          <w:rFonts w:ascii="Times New Roman" w:hAnsi="Times New Roman" w:cs="Times New Roman"/>
          <w:sz w:val="24"/>
          <w:szCs w:val="24"/>
        </w:rPr>
      </w:pPr>
      <w:r w:rsidRPr="001B0E4B">
        <w:rPr>
          <w:rFonts w:ascii="Times New Roman" w:hAnsi="Times New Roman" w:cs="Times New Roman"/>
          <w:sz w:val="24"/>
          <w:szCs w:val="24"/>
        </w:rPr>
        <w:t>Professor and Director QEC</w:t>
      </w:r>
    </w:p>
    <w:p w:rsidR="003E3101" w:rsidRPr="001B0E4B" w:rsidRDefault="003E3101" w:rsidP="003E3101">
      <w:pPr>
        <w:spacing w:after="0" w:line="360" w:lineRule="auto"/>
        <w:rPr>
          <w:rFonts w:ascii="Times New Roman" w:hAnsi="Times New Roman" w:cs="Times New Roman"/>
          <w:sz w:val="24"/>
          <w:szCs w:val="24"/>
        </w:rPr>
      </w:pPr>
      <w:r w:rsidRPr="001B0E4B">
        <w:rPr>
          <w:rFonts w:ascii="Times New Roman" w:hAnsi="Times New Roman" w:cs="Times New Roman"/>
          <w:sz w:val="24"/>
          <w:szCs w:val="24"/>
        </w:rPr>
        <w:t>Department of Zoology</w:t>
      </w:r>
    </w:p>
    <w:p w:rsidR="00CB0402" w:rsidRPr="001B0E4B" w:rsidRDefault="003E3101" w:rsidP="003E3101">
      <w:pPr>
        <w:spacing w:before="120" w:after="120"/>
        <w:rPr>
          <w:rFonts w:ascii="Times New Roman" w:eastAsia="Times New Roman" w:hAnsi="Times New Roman" w:cs="Times New Roman"/>
          <w:b/>
          <w:bCs/>
          <w:sz w:val="24"/>
          <w:szCs w:val="24"/>
          <w:lang w:val="en-US"/>
        </w:rPr>
      </w:pPr>
      <w:r w:rsidRPr="001B0E4B">
        <w:rPr>
          <w:rFonts w:ascii="Times New Roman" w:hAnsi="Times New Roman" w:cs="Times New Roman"/>
          <w:sz w:val="24"/>
          <w:szCs w:val="24"/>
        </w:rPr>
        <w:t>PMAS Arid Agriculture University Rawalpindi</w:t>
      </w:r>
    </w:p>
    <w:p w:rsidR="003E3101" w:rsidRPr="001B0E4B" w:rsidRDefault="003E3101" w:rsidP="00CB0402">
      <w:pPr>
        <w:spacing w:before="120" w:after="120" w:line="480" w:lineRule="auto"/>
        <w:rPr>
          <w:rFonts w:ascii="Times New Roman" w:eastAsia="Times New Roman" w:hAnsi="Times New Roman" w:cs="Times New Roman"/>
          <w:b/>
          <w:bCs/>
          <w:sz w:val="24"/>
          <w:szCs w:val="24"/>
          <w:lang w:val="en-US"/>
        </w:rPr>
      </w:pPr>
    </w:p>
    <w:p w:rsidR="00CB0402" w:rsidRPr="001B0E4B" w:rsidRDefault="00CB0402" w:rsidP="00CB0402">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Signature:</w:t>
      </w:r>
      <w:r w:rsidRPr="001B0E4B">
        <w:rPr>
          <w:rFonts w:ascii="Times New Roman" w:eastAsia="Times New Roman" w:hAnsi="Times New Roman" w:cs="Times New Roman"/>
          <w:b/>
          <w:bCs/>
          <w:sz w:val="24"/>
          <w:szCs w:val="24"/>
          <w:lang w:val="en-US"/>
        </w:rPr>
        <w:tab/>
        <w:t>___________________________</w:t>
      </w:r>
    </w:p>
    <w:p w:rsidR="00CB0402" w:rsidRPr="001B0E4B" w:rsidRDefault="00CB0402" w:rsidP="007015A4">
      <w:pPr>
        <w:spacing w:after="0" w:line="36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Date:</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bCs/>
          <w:sz w:val="24"/>
          <w:szCs w:val="24"/>
          <w:lang w:val="en-US"/>
        </w:rPr>
        <w:tab/>
        <w:t>___________________________</w:t>
      </w:r>
    </w:p>
    <w:p w:rsidR="00CB0402" w:rsidRPr="001B0E4B" w:rsidRDefault="00CB0402">
      <w:pP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br w:type="page"/>
      </w:r>
    </w:p>
    <w:p w:rsidR="00CB0402" w:rsidRPr="001B0E4B" w:rsidRDefault="00CB0402" w:rsidP="00CB0402">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lastRenderedPageBreak/>
        <w:t>UNIVERSITY OF THE POONCH RAWALAKOT</w:t>
      </w:r>
    </w:p>
    <w:p w:rsidR="00CB0402" w:rsidRPr="001B0E4B" w:rsidRDefault="00CB0402" w:rsidP="00CB0402">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DEPARTMENT OF ZOOLOGY</w:t>
      </w:r>
    </w:p>
    <w:p w:rsidR="00CB0402" w:rsidRPr="001B0E4B" w:rsidRDefault="00CB0402" w:rsidP="00CB0402">
      <w:pPr>
        <w:spacing w:after="0" w:line="360" w:lineRule="auto"/>
        <w:jc w:val="center"/>
        <w:rPr>
          <w:rFonts w:ascii="Times New Roman" w:hAnsi="Times New Roman" w:cs="Times New Roman"/>
          <w:b/>
          <w:sz w:val="24"/>
          <w:szCs w:val="24"/>
        </w:rPr>
      </w:pPr>
    </w:p>
    <w:p w:rsidR="00CB0402" w:rsidRPr="001B0E4B" w:rsidRDefault="00CB0402" w:rsidP="00CB0402">
      <w:pPr>
        <w:spacing w:after="0" w:line="360" w:lineRule="auto"/>
        <w:jc w:val="center"/>
        <w:rPr>
          <w:rFonts w:ascii="Times New Roman" w:hAnsi="Times New Roman" w:cs="Times New Roman"/>
          <w:b/>
          <w:sz w:val="24"/>
          <w:szCs w:val="24"/>
        </w:rPr>
      </w:pPr>
      <w:r w:rsidRPr="001B0E4B">
        <w:rPr>
          <w:rFonts w:ascii="Times New Roman" w:hAnsi="Times New Roman" w:cs="Times New Roman"/>
          <w:b/>
          <w:sz w:val="24"/>
          <w:szCs w:val="24"/>
        </w:rPr>
        <w:t>Proposed Agenda 2</w:t>
      </w:r>
      <w:r w:rsidRPr="001B0E4B">
        <w:rPr>
          <w:rFonts w:ascii="Times New Roman" w:hAnsi="Times New Roman" w:cs="Times New Roman"/>
          <w:b/>
          <w:sz w:val="24"/>
          <w:szCs w:val="24"/>
          <w:vertAlign w:val="superscript"/>
        </w:rPr>
        <w:t>nd</w:t>
      </w:r>
      <w:r w:rsidRPr="001B0E4B">
        <w:rPr>
          <w:rFonts w:ascii="Times New Roman" w:hAnsi="Times New Roman" w:cs="Times New Roman"/>
          <w:b/>
          <w:sz w:val="24"/>
          <w:szCs w:val="24"/>
        </w:rPr>
        <w:t xml:space="preserve"> Meeting of Board of Studies (BOS) 2018</w:t>
      </w:r>
    </w:p>
    <w:p w:rsidR="00CB0402" w:rsidRPr="001B0E4B" w:rsidRDefault="00CB0402" w:rsidP="00CB0402">
      <w:pPr>
        <w:spacing w:after="0" w:line="360" w:lineRule="auto"/>
        <w:jc w:val="center"/>
        <w:rPr>
          <w:rFonts w:ascii="Times New Roman" w:hAnsi="Times New Roman" w:cs="Times New Roman"/>
          <w:b/>
          <w:sz w:val="28"/>
          <w:szCs w:val="28"/>
        </w:rPr>
      </w:pPr>
    </w:p>
    <w:tbl>
      <w:tblPr>
        <w:tblStyle w:val="TableGrid"/>
        <w:tblW w:w="8472" w:type="dxa"/>
        <w:tblLook w:val="04A0"/>
      </w:tblPr>
      <w:tblGrid>
        <w:gridCol w:w="5920"/>
        <w:gridCol w:w="2552"/>
      </w:tblGrid>
      <w:tr w:rsidR="00CB0402" w:rsidRPr="001B0E4B" w:rsidTr="00910480">
        <w:trPr>
          <w:trHeight w:val="655"/>
        </w:trPr>
        <w:tc>
          <w:tcPr>
            <w:tcW w:w="5920" w:type="dxa"/>
          </w:tcPr>
          <w:p w:rsidR="00CB0402" w:rsidRPr="001B0E4B" w:rsidRDefault="00CB0402" w:rsidP="00910480">
            <w:pPr>
              <w:rPr>
                <w:rFonts w:ascii="Times New Roman" w:hAnsi="Times New Roman" w:cs="Times New Roman"/>
                <w:b/>
                <w:sz w:val="24"/>
                <w:szCs w:val="24"/>
              </w:rPr>
            </w:pPr>
            <w:r w:rsidRPr="001B0E4B">
              <w:rPr>
                <w:rFonts w:ascii="Times New Roman" w:hAnsi="Times New Roman" w:cs="Times New Roman"/>
                <w:b/>
                <w:sz w:val="24"/>
                <w:szCs w:val="24"/>
              </w:rPr>
              <w:t>Proposed agenda</w:t>
            </w:r>
          </w:p>
        </w:tc>
        <w:tc>
          <w:tcPr>
            <w:tcW w:w="2552" w:type="dxa"/>
          </w:tcPr>
          <w:p w:rsidR="00CB0402" w:rsidRPr="001B0E4B" w:rsidRDefault="00CB0402" w:rsidP="00910480">
            <w:pPr>
              <w:jc w:val="center"/>
              <w:rPr>
                <w:rFonts w:ascii="Times New Roman" w:hAnsi="Times New Roman" w:cs="Times New Roman"/>
                <w:b/>
                <w:sz w:val="24"/>
                <w:szCs w:val="24"/>
              </w:rPr>
            </w:pPr>
            <w:r w:rsidRPr="001B0E4B">
              <w:rPr>
                <w:rFonts w:ascii="Times New Roman" w:hAnsi="Times New Roman" w:cs="Times New Roman"/>
                <w:b/>
                <w:sz w:val="24"/>
                <w:szCs w:val="24"/>
              </w:rPr>
              <w:t>Recommendations</w:t>
            </w:r>
          </w:p>
        </w:tc>
      </w:tr>
      <w:tr w:rsidR="00CB0402" w:rsidRPr="001B0E4B" w:rsidTr="00910480">
        <w:trPr>
          <w:trHeight w:val="602"/>
        </w:trPr>
        <w:tc>
          <w:tcPr>
            <w:tcW w:w="5920" w:type="dxa"/>
          </w:tcPr>
          <w:p w:rsidR="00CB0402" w:rsidRPr="001B0E4B" w:rsidRDefault="00CB0402"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BS-4 year Program</w:t>
            </w:r>
          </w:p>
        </w:tc>
        <w:tc>
          <w:tcPr>
            <w:tcW w:w="2552" w:type="dxa"/>
          </w:tcPr>
          <w:p w:rsidR="00CB0402" w:rsidRPr="001B0E4B" w:rsidRDefault="00CB0402"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CB0402" w:rsidRPr="001B0E4B" w:rsidTr="00910480">
        <w:trPr>
          <w:trHeight w:val="802"/>
        </w:trPr>
        <w:tc>
          <w:tcPr>
            <w:tcW w:w="5920" w:type="dxa"/>
          </w:tcPr>
          <w:p w:rsidR="00CB0402" w:rsidRPr="001B0E4B" w:rsidRDefault="00CB0402"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MSc-2 year Program  w.e.f. October, 2018 and onwards</w:t>
            </w:r>
          </w:p>
        </w:tc>
        <w:tc>
          <w:tcPr>
            <w:tcW w:w="2552" w:type="dxa"/>
          </w:tcPr>
          <w:p w:rsidR="00CB0402" w:rsidRPr="001B0E4B" w:rsidRDefault="00CB0402"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CB0402" w:rsidRPr="001B0E4B" w:rsidTr="00910480">
        <w:trPr>
          <w:trHeight w:val="829"/>
        </w:trPr>
        <w:tc>
          <w:tcPr>
            <w:tcW w:w="5920" w:type="dxa"/>
          </w:tcPr>
          <w:p w:rsidR="00CB0402" w:rsidRPr="001B0E4B" w:rsidRDefault="00CB0402"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M. Phil Program for session 2017-2019 and onwards</w:t>
            </w:r>
          </w:p>
        </w:tc>
        <w:tc>
          <w:tcPr>
            <w:tcW w:w="2552" w:type="dxa"/>
          </w:tcPr>
          <w:p w:rsidR="00CB0402" w:rsidRPr="001B0E4B" w:rsidRDefault="00CB0402"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r w:rsidR="00CB0402" w:rsidRPr="001B0E4B" w:rsidTr="00910480">
        <w:trPr>
          <w:trHeight w:val="829"/>
        </w:trPr>
        <w:tc>
          <w:tcPr>
            <w:tcW w:w="5920" w:type="dxa"/>
          </w:tcPr>
          <w:p w:rsidR="00CB0402" w:rsidRPr="001B0E4B" w:rsidRDefault="00CB0402" w:rsidP="00910480">
            <w:pPr>
              <w:rPr>
                <w:rFonts w:ascii="Times New Roman" w:hAnsi="Times New Roman" w:cs="Times New Roman"/>
                <w:sz w:val="24"/>
                <w:szCs w:val="24"/>
              </w:rPr>
            </w:pPr>
            <w:r w:rsidRPr="001B0E4B">
              <w:rPr>
                <w:rFonts w:ascii="Times New Roman" w:hAnsi="Times New Roman" w:cs="Times New Roman"/>
                <w:sz w:val="24"/>
                <w:szCs w:val="24"/>
              </w:rPr>
              <w:t>Approval of the scheme of studies Ph. D. Program from 2018 and onwards</w:t>
            </w:r>
          </w:p>
        </w:tc>
        <w:tc>
          <w:tcPr>
            <w:tcW w:w="2552" w:type="dxa"/>
          </w:tcPr>
          <w:p w:rsidR="00CB0402" w:rsidRPr="001B0E4B" w:rsidRDefault="00CB0402" w:rsidP="00910480">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bl>
    <w:p w:rsidR="00CB0402" w:rsidRPr="001B0E4B" w:rsidRDefault="00CB0402" w:rsidP="00CB0402">
      <w:pPr>
        <w:spacing w:before="120" w:after="120"/>
        <w:jc w:val="center"/>
        <w:rPr>
          <w:rFonts w:ascii="Times New Roman" w:eastAsia="Times New Roman" w:hAnsi="Times New Roman" w:cs="Times New Roman"/>
          <w:b/>
          <w:bCs/>
          <w:sz w:val="24"/>
          <w:szCs w:val="24"/>
          <w:lang w:val="en-US"/>
        </w:rPr>
      </w:pPr>
    </w:p>
    <w:p w:rsidR="00CB0402" w:rsidRPr="001B0E4B" w:rsidRDefault="00CB0402" w:rsidP="00CB0402">
      <w:pPr>
        <w:spacing w:before="120" w:after="120"/>
        <w:jc w:val="center"/>
        <w:rPr>
          <w:rFonts w:ascii="Times New Roman" w:eastAsia="Times New Roman" w:hAnsi="Times New Roman" w:cs="Times New Roman"/>
          <w:b/>
          <w:bCs/>
          <w:sz w:val="24"/>
          <w:szCs w:val="24"/>
          <w:lang w:val="en-US"/>
        </w:rPr>
      </w:pPr>
    </w:p>
    <w:p w:rsidR="00627CF6" w:rsidRPr="001B0E4B" w:rsidRDefault="00627CF6" w:rsidP="00627CF6">
      <w:pPr>
        <w:spacing w:after="0" w:line="360" w:lineRule="auto"/>
        <w:rPr>
          <w:rFonts w:ascii="Times New Roman" w:hAnsi="Times New Roman" w:cs="Times New Roman"/>
          <w:b/>
          <w:sz w:val="24"/>
          <w:szCs w:val="24"/>
        </w:rPr>
      </w:pPr>
      <w:r w:rsidRPr="001B0E4B">
        <w:rPr>
          <w:rFonts w:ascii="Times New Roman" w:hAnsi="Times New Roman" w:cs="Times New Roman"/>
          <w:b/>
          <w:sz w:val="24"/>
          <w:szCs w:val="24"/>
        </w:rPr>
        <w:t>Dr. Tariq Mahmood</w:t>
      </w:r>
    </w:p>
    <w:p w:rsidR="00627CF6" w:rsidRPr="001B0E4B" w:rsidRDefault="00627CF6" w:rsidP="00627CF6">
      <w:pPr>
        <w:spacing w:after="0" w:line="360" w:lineRule="auto"/>
        <w:rPr>
          <w:rFonts w:ascii="Times New Roman" w:hAnsi="Times New Roman" w:cs="Times New Roman"/>
          <w:sz w:val="24"/>
          <w:szCs w:val="24"/>
        </w:rPr>
      </w:pPr>
      <w:r w:rsidRPr="001B0E4B">
        <w:rPr>
          <w:rFonts w:ascii="Times New Roman" w:hAnsi="Times New Roman" w:cs="Times New Roman"/>
          <w:sz w:val="24"/>
          <w:szCs w:val="24"/>
        </w:rPr>
        <w:t>Associate Professor</w:t>
      </w:r>
    </w:p>
    <w:p w:rsidR="00627CF6" w:rsidRPr="001B0E4B" w:rsidRDefault="00627CF6" w:rsidP="00627CF6">
      <w:pPr>
        <w:spacing w:after="0" w:line="360" w:lineRule="auto"/>
        <w:rPr>
          <w:rFonts w:ascii="Times New Roman" w:hAnsi="Times New Roman" w:cs="Times New Roman"/>
          <w:sz w:val="24"/>
          <w:szCs w:val="24"/>
        </w:rPr>
      </w:pPr>
      <w:r w:rsidRPr="001B0E4B">
        <w:rPr>
          <w:rFonts w:ascii="Times New Roman" w:hAnsi="Times New Roman" w:cs="Times New Roman"/>
          <w:sz w:val="24"/>
          <w:szCs w:val="24"/>
        </w:rPr>
        <w:t>Department of Wildlife Management</w:t>
      </w:r>
    </w:p>
    <w:p w:rsidR="00CB0402" w:rsidRPr="001B0E4B" w:rsidRDefault="00627CF6" w:rsidP="00627CF6">
      <w:pPr>
        <w:spacing w:before="120" w:after="120"/>
        <w:rPr>
          <w:rFonts w:ascii="Times New Roman" w:hAnsi="Times New Roman" w:cs="Times New Roman"/>
          <w:sz w:val="24"/>
          <w:szCs w:val="24"/>
        </w:rPr>
      </w:pPr>
      <w:r w:rsidRPr="001B0E4B">
        <w:rPr>
          <w:rFonts w:ascii="Times New Roman" w:hAnsi="Times New Roman" w:cs="Times New Roman"/>
          <w:sz w:val="24"/>
          <w:szCs w:val="24"/>
        </w:rPr>
        <w:t>PMAS Arid Agriculture University Rawalpindi</w:t>
      </w:r>
    </w:p>
    <w:p w:rsidR="00627CF6" w:rsidRPr="001B0E4B" w:rsidRDefault="00627CF6" w:rsidP="00627CF6">
      <w:pPr>
        <w:spacing w:before="120" w:after="120"/>
        <w:rPr>
          <w:rFonts w:ascii="Times New Roman" w:hAnsi="Times New Roman" w:cs="Times New Roman"/>
          <w:sz w:val="24"/>
          <w:szCs w:val="24"/>
        </w:rPr>
      </w:pPr>
    </w:p>
    <w:p w:rsidR="003956EB" w:rsidRPr="001B0E4B" w:rsidRDefault="003956EB" w:rsidP="00627CF6">
      <w:pPr>
        <w:spacing w:before="120" w:after="120"/>
        <w:rPr>
          <w:rFonts w:ascii="Times New Roman" w:hAnsi="Times New Roman" w:cs="Times New Roman"/>
          <w:sz w:val="24"/>
          <w:szCs w:val="24"/>
        </w:rPr>
      </w:pPr>
    </w:p>
    <w:p w:rsidR="00627CF6" w:rsidRPr="001B0E4B" w:rsidRDefault="00627CF6" w:rsidP="00627CF6">
      <w:pPr>
        <w:spacing w:before="120" w:after="120"/>
        <w:rPr>
          <w:rFonts w:ascii="Times New Roman" w:eastAsia="Times New Roman" w:hAnsi="Times New Roman" w:cs="Times New Roman"/>
          <w:b/>
          <w:bCs/>
          <w:sz w:val="24"/>
          <w:szCs w:val="24"/>
          <w:lang w:val="en-US"/>
        </w:rPr>
      </w:pPr>
    </w:p>
    <w:p w:rsidR="00CB0402" w:rsidRPr="001B0E4B" w:rsidRDefault="00CB0402" w:rsidP="00CB0402">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Signature:</w:t>
      </w:r>
      <w:r w:rsidRPr="001B0E4B">
        <w:rPr>
          <w:rFonts w:ascii="Times New Roman" w:eastAsia="Times New Roman" w:hAnsi="Times New Roman" w:cs="Times New Roman"/>
          <w:b/>
          <w:bCs/>
          <w:sz w:val="24"/>
          <w:szCs w:val="24"/>
          <w:lang w:val="en-US"/>
        </w:rPr>
        <w:tab/>
        <w:t>___________________________</w:t>
      </w:r>
    </w:p>
    <w:p w:rsidR="00CB0402" w:rsidRPr="001B0E4B" w:rsidRDefault="00CB0402" w:rsidP="00CB38E9">
      <w:pPr>
        <w:spacing w:after="0" w:line="36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Date:</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bCs/>
          <w:sz w:val="24"/>
          <w:szCs w:val="24"/>
          <w:lang w:val="en-US"/>
        </w:rPr>
        <w:tab/>
        <w:t>___________________________</w:t>
      </w:r>
    </w:p>
    <w:p w:rsidR="00CB0402" w:rsidRPr="001B0E4B" w:rsidRDefault="00CB0402">
      <w:pP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br w:type="page"/>
      </w:r>
    </w:p>
    <w:p w:rsidR="0075330E" w:rsidRPr="001B0E4B" w:rsidRDefault="0075330E" w:rsidP="0075330E">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lastRenderedPageBreak/>
        <w:t>UNIVERSITY OF THE POONCH RAWALAKOT</w:t>
      </w:r>
    </w:p>
    <w:p w:rsidR="0075330E" w:rsidRPr="001B0E4B" w:rsidRDefault="0075330E" w:rsidP="0075330E">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DEPARTMENT OF ZOOLOGY</w:t>
      </w:r>
    </w:p>
    <w:p w:rsidR="0075330E" w:rsidRPr="001B0E4B" w:rsidRDefault="0075330E" w:rsidP="0075330E">
      <w:pPr>
        <w:spacing w:after="0" w:line="360" w:lineRule="auto"/>
        <w:jc w:val="center"/>
        <w:rPr>
          <w:rFonts w:ascii="Times New Roman" w:hAnsi="Times New Roman" w:cs="Times New Roman"/>
          <w:b/>
          <w:sz w:val="24"/>
          <w:szCs w:val="24"/>
        </w:rPr>
      </w:pPr>
    </w:p>
    <w:p w:rsidR="0075330E" w:rsidRPr="001B0E4B" w:rsidRDefault="0075330E" w:rsidP="0075330E">
      <w:pPr>
        <w:spacing w:after="0" w:line="360" w:lineRule="auto"/>
        <w:jc w:val="center"/>
        <w:rPr>
          <w:rFonts w:ascii="Times New Roman" w:hAnsi="Times New Roman" w:cs="Times New Roman"/>
          <w:b/>
          <w:sz w:val="24"/>
          <w:szCs w:val="24"/>
        </w:rPr>
      </w:pPr>
      <w:r w:rsidRPr="001B0E4B">
        <w:rPr>
          <w:rFonts w:ascii="Times New Roman" w:hAnsi="Times New Roman" w:cs="Times New Roman"/>
          <w:b/>
          <w:sz w:val="24"/>
          <w:szCs w:val="24"/>
        </w:rPr>
        <w:t>Proposed Agenda 2</w:t>
      </w:r>
      <w:r w:rsidRPr="001B0E4B">
        <w:rPr>
          <w:rFonts w:ascii="Times New Roman" w:hAnsi="Times New Roman" w:cs="Times New Roman"/>
          <w:b/>
          <w:sz w:val="24"/>
          <w:szCs w:val="24"/>
          <w:vertAlign w:val="superscript"/>
        </w:rPr>
        <w:t>nd</w:t>
      </w:r>
      <w:r w:rsidRPr="001B0E4B">
        <w:rPr>
          <w:rFonts w:ascii="Times New Roman" w:hAnsi="Times New Roman" w:cs="Times New Roman"/>
          <w:b/>
          <w:sz w:val="24"/>
          <w:szCs w:val="24"/>
        </w:rPr>
        <w:t xml:space="preserve"> Meeting of Board of Studies (BOS) 2018</w:t>
      </w:r>
    </w:p>
    <w:p w:rsidR="0075330E" w:rsidRPr="001B0E4B" w:rsidRDefault="0075330E" w:rsidP="0075330E">
      <w:pPr>
        <w:spacing w:after="0" w:line="360" w:lineRule="auto"/>
        <w:jc w:val="center"/>
        <w:rPr>
          <w:rFonts w:ascii="Times New Roman" w:hAnsi="Times New Roman" w:cs="Times New Roman"/>
          <w:b/>
          <w:sz w:val="28"/>
          <w:szCs w:val="28"/>
        </w:rPr>
      </w:pPr>
    </w:p>
    <w:tbl>
      <w:tblPr>
        <w:tblStyle w:val="TableGrid"/>
        <w:tblW w:w="8472" w:type="dxa"/>
        <w:tblLook w:val="04A0"/>
      </w:tblPr>
      <w:tblGrid>
        <w:gridCol w:w="5920"/>
        <w:gridCol w:w="2552"/>
      </w:tblGrid>
      <w:tr w:rsidR="0075330E" w:rsidRPr="001B0E4B" w:rsidTr="00726AFF">
        <w:trPr>
          <w:trHeight w:val="655"/>
        </w:trPr>
        <w:tc>
          <w:tcPr>
            <w:tcW w:w="5920" w:type="dxa"/>
          </w:tcPr>
          <w:p w:rsidR="0075330E" w:rsidRPr="001B0E4B" w:rsidRDefault="0075330E" w:rsidP="00726AFF">
            <w:pPr>
              <w:rPr>
                <w:rFonts w:ascii="Times New Roman" w:hAnsi="Times New Roman" w:cs="Times New Roman"/>
                <w:b/>
                <w:sz w:val="24"/>
                <w:szCs w:val="24"/>
              </w:rPr>
            </w:pPr>
            <w:r w:rsidRPr="001B0E4B">
              <w:rPr>
                <w:rFonts w:ascii="Times New Roman" w:hAnsi="Times New Roman" w:cs="Times New Roman"/>
                <w:b/>
                <w:sz w:val="24"/>
                <w:szCs w:val="24"/>
              </w:rPr>
              <w:t>Proposed agenda</w:t>
            </w:r>
          </w:p>
        </w:tc>
        <w:tc>
          <w:tcPr>
            <w:tcW w:w="2552" w:type="dxa"/>
          </w:tcPr>
          <w:p w:rsidR="0075330E" w:rsidRPr="001B0E4B" w:rsidRDefault="0075330E" w:rsidP="00726AFF">
            <w:pPr>
              <w:jc w:val="center"/>
              <w:rPr>
                <w:rFonts w:ascii="Times New Roman" w:hAnsi="Times New Roman" w:cs="Times New Roman"/>
                <w:b/>
                <w:sz w:val="24"/>
                <w:szCs w:val="24"/>
              </w:rPr>
            </w:pPr>
            <w:r w:rsidRPr="001B0E4B">
              <w:rPr>
                <w:rFonts w:ascii="Times New Roman" w:hAnsi="Times New Roman" w:cs="Times New Roman"/>
                <w:b/>
                <w:sz w:val="24"/>
                <w:szCs w:val="24"/>
              </w:rPr>
              <w:t>Recommendations</w:t>
            </w:r>
          </w:p>
        </w:tc>
      </w:tr>
      <w:tr w:rsidR="0075330E" w:rsidRPr="001B0E4B" w:rsidTr="00726AFF">
        <w:trPr>
          <w:trHeight w:val="602"/>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BS-4 year Program</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75330E" w:rsidRPr="001B0E4B" w:rsidTr="00726AFF">
        <w:trPr>
          <w:trHeight w:val="802"/>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MSc-2 year Program  w.e.f. October, 2018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75330E" w:rsidRPr="001B0E4B" w:rsidTr="00726AFF">
        <w:trPr>
          <w:trHeight w:val="829"/>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M. Phil Program for session 2017-2019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r w:rsidR="0075330E" w:rsidRPr="001B0E4B" w:rsidTr="00726AFF">
        <w:trPr>
          <w:trHeight w:val="829"/>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Ph. D. Program from 2018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bl>
    <w:p w:rsidR="0075330E" w:rsidRPr="001B0E4B" w:rsidRDefault="0075330E" w:rsidP="0075330E">
      <w:pPr>
        <w:spacing w:after="0"/>
        <w:jc w:val="center"/>
        <w:rPr>
          <w:rFonts w:ascii="Times New Roman" w:hAnsi="Times New Roman" w:cs="Times New Roman"/>
          <w:b/>
          <w:sz w:val="28"/>
          <w:szCs w:val="28"/>
        </w:rPr>
      </w:pPr>
    </w:p>
    <w:p w:rsidR="0075330E" w:rsidRPr="001B0E4B" w:rsidRDefault="0075330E" w:rsidP="0075330E">
      <w:pPr>
        <w:spacing w:before="120" w:after="120"/>
        <w:jc w:val="center"/>
        <w:rPr>
          <w:rFonts w:ascii="Times New Roman" w:eastAsia="Times New Roman" w:hAnsi="Times New Roman" w:cs="Times New Roman"/>
          <w:b/>
          <w:bCs/>
          <w:sz w:val="24"/>
          <w:szCs w:val="24"/>
          <w:lang w:val="en-US"/>
        </w:rPr>
      </w:pPr>
    </w:p>
    <w:p w:rsidR="0075330E" w:rsidRPr="001B0E4B" w:rsidRDefault="0075330E" w:rsidP="0075330E">
      <w:pPr>
        <w:spacing w:before="0" w:after="0" w:line="36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 xml:space="preserve">Dr. Imtiaz Ahmad </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Assistant Professor/Nominee of Registrar </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Faculty of Veterinary and Animal Sciences</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University of the Poonch Rawalakot</w:t>
      </w:r>
    </w:p>
    <w:p w:rsidR="0075330E" w:rsidRPr="001B0E4B" w:rsidRDefault="0075330E" w:rsidP="0075330E">
      <w:pPr>
        <w:spacing w:before="120" w:after="120"/>
        <w:rPr>
          <w:rFonts w:ascii="Times New Roman" w:eastAsia="Times New Roman" w:hAnsi="Times New Roman" w:cs="Times New Roman"/>
          <w:b/>
          <w:bCs/>
          <w:sz w:val="24"/>
          <w:szCs w:val="24"/>
          <w:lang w:val="en-US"/>
        </w:rPr>
      </w:pPr>
    </w:p>
    <w:p w:rsidR="0075330E" w:rsidRPr="001B0E4B" w:rsidRDefault="0075330E" w:rsidP="0075330E">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Signature:</w:t>
      </w:r>
      <w:r w:rsidRPr="001B0E4B">
        <w:rPr>
          <w:rFonts w:ascii="Times New Roman" w:eastAsia="Times New Roman" w:hAnsi="Times New Roman" w:cs="Times New Roman"/>
          <w:b/>
          <w:bCs/>
          <w:sz w:val="24"/>
          <w:szCs w:val="24"/>
          <w:lang w:val="en-US"/>
        </w:rPr>
        <w:tab/>
        <w:t>___________________________</w:t>
      </w:r>
    </w:p>
    <w:p w:rsidR="0075330E" w:rsidRPr="001B0E4B" w:rsidRDefault="0075330E" w:rsidP="0075330E">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Date:</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bCs/>
          <w:sz w:val="24"/>
          <w:szCs w:val="24"/>
          <w:lang w:val="en-US"/>
        </w:rPr>
        <w:tab/>
        <w:t>___________________________</w:t>
      </w:r>
    </w:p>
    <w:p w:rsidR="00850F4E" w:rsidRPr="001B0E4B" w:rsidRDefault="00850F4E">
      <w:pPr>
        <w:rPr>
          <w:rFonts w:ascii="Times New Roman" w:hAnsi="Times New Roman" w:cs="Times New Roman"/>
          <w:b/>
          <w:bCs/>
          <w:sz w:val="32"/>
          <w:szCs w:val="28"/>
        </w:rPr>
      </w:pPr>
    </w:p>
    <w:p w:rsidR="00850F4E" w:rsidRPr="001B0E4B" w:rsidRDefault="00850F4E">
      <w:pPr>
        <w:rPr>
          <w:rFonts w:ascii="Times New Roman" w:hAnsi="Times New Roman" w:cs="Times New Roman"/>
          <w:b/>
          <w:bCs/>
          <w:sz w:val="32"/>
          <w:szCs w:val="28"/>
        </w:rPr>
      </w:pPr>
      <w:r w:rsidRPr="001B0E4B">
        <w:rPr>
          <w:rFonts w:ascii="Times New Roman" w:hAnsi="Times New Roman" w:cs="Times New Roman"/>
          <w:b/>
          <w:bCs/>
          <w:sz w:val="32"/>
          <w:szCs w:val="28"/>
        </w:rPr>
        <w:br w:type="page"/>
      </w:r>
    </w:p>
    <w:p w:rsidR="0075330E" w:rsidRPr="001B0E4B" w:rsidRDefault="0075330E" w:rsidP="0075330E">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lastRenderedPageBreak/>
        <w:t>UNIVERSITY OF THE POONCH RAWALAKOT</w:t>
      </w:r>
    </w:p>
    <w:p w:rsidR="0075330E" w:rsidRPr="001B0E4B" w:rsidRDefault="0075330E" w:rsidP="0075330E">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DEPARTMENT OF ZOOLOGY</w:t>
      </w:r>
    </w:p>
    <w:p w:rsidR="0075330E" w:rsidRPr="001B0E4B" w:rsidRDefault="0075330E" w:rsidP="0075330E">
      <w:pPr>
        <w:spacing w:after="0" w:line="360" w:lineRule="auto"/>
        <w:jc w:val="center"/>
        <w:rPr>
          <w:rFonts w:ascii="Times New Roman" w:hAnsi="Times New Roman" w:cs="Times New Roman"/>
          <w:b/>
          <w:sz w:val="24"/>
          <w:szCs w:val="24"/>
        </w:rPr>
      </w:pPr>
    </w:p>
    <w:p w:rsidR="0075330E" w:rsidRPr="001B0E4B" w:rsidRDefault="0075330E" w:rsidP="0075330E">
      <w:pPr>
        <w:spacing w:after="0" w:line="360" w:lineRule="auto"/>
        <w:jc w:val="center"/>
        <w:rPr>
          <w:rFonts w:ascii="Times New Roman" w:hAnsi="Times New Roman" w:cs="Times New Roman"/>
          <w:b/>
          <w:sz w:val="24"/>
          <w:szCs w:val="24"/>
        </w:rPr>
      </w:pPr>
      <w:r w:rsidRPr="001B0E4B">
        <w:rPr>
          <w:rFonts w:ascii="Times New Roman" w:hAnsi="Times New Roman" w:cs="Times New Roman"/>
          <w:b/>
          <w:sz w:val="24"/>
          <w:szCs w:val="24"/>
        </w:rPr>
        <w:t>Proposed Agenda 2</w:t>
      </w:r>
      <w:r w:rsidRPr="001B0E4B">
        <w:rPr>
          <w:rFonts w:ascii="Times New Roman" w:hAnsi="Times New Roman" w:cs="Times New Roman"/>
          <w:b/>
          <w:sz w:val="24"/>
          <w:szCs w:val="24"/>
          <w:vertAlign w:val="superscript"/>
        </w:rPr>
        <w:t>nd</w:t>
      </w:r>
      <w:r w:rsidRPr="001B0E4B">
        <w:rPr>
          <w:rFonts w:ascii="Times New Roman" w:hAnsi="Times New Roman" w:cs="Times New Roman"/>
          <w:b/>
          <w:sz w:val="24"/>
          <w:szCs w:val="24"/>
        </w:rPr>
        <w:t xml:space="preserve"> Meeting of Board of Studies (BOS) 2018</w:t>
      </w:r>
    </w:p>
    <w:p w:rsidR="0075330E" w:rsidRPr="001B0E4B" w:rsidRDefault="0075330E" w:rsidP="0075330E">
      <w:pPr>
        <w:spacing w:after="0" w:line="360" w:lineRule="auto"/>
        <w:jc w:val="center"/>
        <w:rPr>
          <w:rFonts w:ascii="Times New Roman" w:hAnsi="Times New Roman" w:cs="Times New Roman"/>
          <w:b/>
          <w:sz w:val="28"/>
          <w:szCs w:val="28"/>
        </w:rPr>
      </w:pPr>
    </w:p>
    <w:tbl>
      <w:tblPr>
        <w:tblStyle w:val="TableGrid"/>
        <w:tblW w:w="8472" w:type="dxa"/>
        <w:tblLook w:val="04A0"/>
      </w:tblPr>
      <w:tblGrid>
        <w:gridCol w:w="5920"/>
        <w:gridCol w:w="2552"/>
      </w:tblGrid>
      <w:tr w:rsidR="0075330E" w:rsidRPr="001B0E4B" w:rsidTr="00726AFF">
        <w:trPr>
          <w:trHeight w:val="655"/>
        </w:trPr>
        <w:tc>
          <w:tcPr>
            <w:tcW w:w="5920" w:type="dxa"/>
          </w:tcPr>
          <w:p w:rsidR="0075330E" w:rsidRPr="001B0E4B" w:rsidRDefault="0075330E" w:rsidP="00726AFF">
            <w:pPr>
              <w:rPr>
                <w:rFonts w:ascii="Times New Roman" w:hAnsi="Times New Roman" w:cs="Times New Roman"/>
                <w:b/>
                <w:sz w:val="24"/>
                <w:szCs w:val="24"/>
              </w:rPr>
            </w:pPr>
            <w:r w:rsidRPr="001B0E4B">
              <w:rPr>
                <w:rFonts w:ascii="Times New Roman" w:hAnsi="Times New Roman" w:cs="Times New Roman"/>
                <w:b/>
                <w:sz w:val="24"/>
                <w:szCs w:val="24"/>
              </w:rPr>
              <w:t>Proposed agenda</w:t>
            </w:r>
          </w:p>
        </w:tc>
        <w:tc>
          <w:tcPr>
            <w:tcW w:w="2552" w:type="dxa"/>
          </w:tcPr>
          <w:p w:rsidR="0075330E" w:rsidRPr="001B0E4B" w:rsidRDefault="0075330E" w:rsidP="00726AFF">
            <w:pPr>
              <w:jc w:val="center"/>
              <w:rPr>
                <w:rFonts w:ascii="Times New Roman" w:hAnsi="Times New Roman" w:cs="Times New Roman"/>
                <w:b/>
                <w:sz w:val="24"/>
                <w:szCs w:val="24"/>
              </w:rPr>
            </w:pPr>
            <w:r w:rsidRPr="001B0E4B">
              <w:rPr>
                <w:rFonts w:ascii="Times New Roman" w:hAnsi="Times New Roman" w:cs="Times New Roman"/>
                <w:b/>
                <w:sz w:val="24"/>
                <w:szCs w:val="24"/>
              </w:rPr>
              <w:t>Recommendations</w:t>
            </w:r>
          </w:p>
        </w:tc>
      </w:tr>
      <w:tr w:rsidR="0075330E" w:rsidRPr="001B0E4B" w:rsidTr="00726AFF">
        <w:trPr>
          <w:trHeight w:val="602"/>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BS-4 year Program</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75330E" w:rsidRPr="001B0E4B" w:rsidTr="00726AFF">
        <w:trPr>
          <w:trHeight w:val="802"/>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MSc-2 year Program  w.e.f. October, 2018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w:t>
            </w:r>
          </w:p>
        </w:tc>
      </w:tr>
      <w:tr w:rsidR="0075330E" w:rsidRPr="001B0E4B" w:rsidTr="00726AFF">
        <w:trPr>
          <w:trHeight w:val="829"/>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M. Phil Program for session 2017-2019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r w:rsidR="0075330E" w:rsidRPr="001B0E4B" w:rsidTr="00726AFF">
        <w:trPr>
          <w:trHeight w:val="829"/>
        </w:trPr>
        <w:tc>
          <w:tcPr>
            <w:tcW w:w="5920" w:type="dxa"/>
          </w:tcPr>
          <w:p w:rsidR="0075330E" w:rsidRPr="001B0E4B" w:rsidRDefault="0075330E" w:rsidP="00726AFF">
            <w:pPr>
              <w:rPr>
                <w:rFonts w:ascii="Times New Roman" w:hAnsi="Times New Roman" w:cs="Times New Roman"/>
                <w:sz w:val="24"/>
                <w:szCs w:val="24"/>
              </w:rPr>
            </w:pPr>
            <w:r w:rsidRPr="001B0E4B">
              <w:rPr>
                <w:rFonts w:ascii="Times New Roman" w:hAnsi="Times New Roman" w:cs="Times New Roman"/>
                <w:sz w:val="24"/>
                <w:szCs w:val="24"/>
              </w:rPr>
              <w:t>Approval of the scheme of studies Ph. D. Program from 2018 and onwards</w:t>
            </w:r>
          </w:p>
        </w:tc>
        <w:tc>
          <w:tcPr>
            <w:tcW w:w="2552" w:type="dxa"/>
          </w:tcPr>
          <w:p w:rsidR="0075330E" w:rsidRPr="001B0E4B" w:rsidRDefault="0075330E" w:rsidP="00726AFF">
            <w:pPr>
              <w:jc w:val="center"/>
              <w:rPr>
                <w:rFonts w:ascii="Times New Roman" w:hAnsi="Times New Roman" w:cs="Times New Roman"/>
                <w:sz w:val="24"/>
                <w:szCs w:val="24"/>
              </w:rPr>
            </w:pPr>
            <w:r w:rsidRPr="001B0E4B">
              <w:rPr>
                <w:rFonts w:ascii="Times New Roman" w:hAnsi="Times New Roman" w:cs="Times New Roman"/>
                <w:sz w:val="24"/>
                <w:szCs w:val="24"/>
              </w:rPr>
              <w:t>Approved as per HEC requirement</w:t>
            </w:r>
          </w:p>
        </w:tc>
      </w:tr>
    </w:tbl>
    <w:p w:rsidR="0075330E" w:rsidRPr="001B0E4B" w:rsidRDefault="0075330E" w:rsidP="0075330E">
      <w:pPr>
        <w:spacing w:after="0"/>
        <w:jc w:val="center"/>
        <w:rPr>
          <w:rFonts w:ascii="Times New Roman" w:hAnsi="Times New Roman" w:cs="Times New Roman"/>
          <w:b/>
          <w:sz w:val="28"/>
          <w:szCs w:val="28"/>
        </w:rPr>
      </w:pPr>
    </w:p>
    <w:p w:rsidR="0075330E" w:rsidRPr="001B0E4B" w:rsidRDefault="0075330E" w:rsidP="0075330E">
      <w:pPr>
        <w:spacing w:before="120" w:after="120"/>
        <w:jc w:val="center"/>
        <w:rPr>
          <w:rFonts w:ascii="Times New Roman" w:eastAsia="Times New Roman" w:hAnsi="Times New Roman" w:cs="Times New Roman"/>
          <w:b/>
          <w:bCs/>
          <w:sz w:val="24"/>
          <w:szCs w:val="24"/>
          <w:lang w:val="en-US"/>
        </w:rPr>
      </w:pPr>
    </w:p>
    <w:p w:rsidR="0075330E" w:rsidRPr="001B0E4B" w:rsidRDefault="0075330E" w:rsidP="0075330E">
      <w:pPr>
        <w:spacing w:before="0" w:after="0" w:line="36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 xml:space="preserve">Dr. Naveed Iqbal </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Assistant Professor/Nominee of Controller of Examination</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Department of Chemistry</w:t>
      </w:r>
    </w:p>
    <w:p w:rsidR="0075330E" w:rsidRPr="001B0E4B" w:rsidRDefault="0075330E" w:rsidP="0075330E">
      <w:pPr>
        <w:spacing w:before="0" w:after="0" w:line="36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University of the Poonch Rawalakot</w:t>
      </w:r>
    </w:p>
    <w:p w:rsidR="0075330E" w:rsidRPr="001B0E4B" w:rsidRDefault="0075330E" w:rsidP="0075330E">
      <w:pPr>
        <w:spacing w:before="120" w:after="120"/>
        <w:rPr>
          <w:rFonts w:ascii="Times New Roman" w:eastAsia="Times New Roman" w:hAnsi="Times New Roman" w:cs="Times New Roman"/>
          <w:b/>
          <w:bCs/>
          <w:sz w:val="24"/>
          <w:szCs w:val="24"/>
          <w:lang w:val="en-US"/>
        </w:rPr>
      </w:pPr>
    </w:p>
    <w:p w:rsidR="0075330E" w:rsidRPr="001B0E4B" w:rsidRDefault="0075330E" w:rsidP="0075330E">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Signature:</w:t>
      </w:r>
      <w:r w:rsidRPr="001B0E4B">
        <w:rPr>
          <w:rFonts w:ascii="Times New Roman" w:eastAsia="Times New Roman" w:hAnsi="Times New Roman" w:cs="Times New Roman"/>
          <w:b/>
          <w:bCs/>
          <w:sz w:val="24"/>
          <w:szCs w:val="24"/>
          <w:lang w:val="en-US"/>
        </w:rPr>
        <w:tab/>
        <w:t>___________________________</w:t>
      </w:r>
    </w:p>
    <w:p w:rsidR="0075330E" w:rsidRPr="001B0E4B" w:rsidRDefault="0075330E" w:rsidP="0075330E">
      <w:pPr>
        <w:spacing w:before="120" w:after="120" w:line="48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Date:</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bCs/>
          <w:sz w:val="24"/>
          <w:szCs w:val="24"/>
          <w:lang w:val="en-US"/>
        </w:rPr>
        <w:tab/>
        <w:t>___________________________</w:t>
      </w:r>
    </w:p>
    <w:p w:rsidR="0075330E" w:rsidRPr="001B0E4B" w:rsidRDefault="0075330E" w:rsidP="00702616">
      <w:pPr>
        <w:spacing w:after="0" w:line="360" w:lineRule="auto"/>
        <w:jc w:val="center"/>
        <w:rPr>
          <w:rFonts w:ascii="Times New Roman" w:hAnsi="Times New Roman" w:cs="Times New Roman"/>
          <w:b/>
          <w:bCs/>
          <w:sz w:val="32"/>
          <w:szCs w:val="28"/>
        </w:rPr>
      </w:pPr>
    </w:p>
    <w:p w:rsidR="0075330E" w:rsidRPr="001B0E4B" w:rsidRDefault="0075330E" w:rsidP="00702616">
      <w:pPr>
        <w:spacing w:after="0" w:line="360" w:lineRule="auto"/>
        <w:jc w:val="center"/>
        <w:rPr>
          <w:rFonts w:ascii="Times New Roman" w:hAnsi="Times New Roman" w:cs="Times New Roman"/>
          <w:b/>
          <w:bCs/>
          <w:sz w:val="32"/>
          <w:szCs w:val="28"/>
        </w:rPr>
      </w:pPr>
    </w:p>
    <w:p w:rsidR="0075330E" w:rsidRPr="001B0E4B" w:rsidRDefault="0075330E" w:rsidP="00702616">
      <w:pPr>
        <w:spacing w:after="0" w:line="360" w:lineRule="auto"/>
        <w:jc w:val="center"/>
        <w:rPr>
          <w:rFonts w:ascii="Times New Roman" w:hAnsi="Times New Roman" w:cs="Times New Roman"/>
          <w:b/>
          <w:bCs/>
          <w:sz w:val="32"/>
          <w:szCs w:val="28"/>
        </w:rPr>
      </w:pPr>
    </w:p>
    <w:p w:rsidR="0075330E" w:rsidRPr="001B0E4B" w:rsidRDefault="0075330E" w:rsidP="00702616">
      <w:pPr>
        <w:spacing w:after="0" w:line="360" w:lineRule="auto"/>
        <w:jc w:val="center"/>
        <w:rPr>
          <w:rFonts w:ascii="Times New Roman" w:hAnsi="Times New Roman" w:cs="Times New Roman"/>
          <w:b/>
          <w:bCs/>
          <w:sz w:val="32"/>
          <w:szCs w:val="28"/>
        </w:rPr>
      </w:pPr>
    </w:p>
    <w:p w:rsidR="00702616" w:rsidRPr="001B0E4B" w:rsidRDefault="00702616" w:rsidP="00702616">
      <w:pPr>
        <w:spacing w:after="0" w:line="360" w:lineRule="auto"/>
        <w:jc w:val="center"/>
        <w:rPr>
          <w:rFonts w:ascii="Times New Roman" w:hAnsi="Times New Roman" w:cs="Times New Roman"/>
          <w:b/>
          <w:bCs/>
          <w:sz w:val="32"/>
          <w:szCs w:val="28"/>
        </w:rPr>
      </w:pPr>
      <w:r w:rsidRPr="001B0E4B">
        <w:rPr>
          <w:rFonts w:ascii="Times New Roman" w:hAnsi="Times New Roman" w:cs="Times New Roman"/>
          <w:b/>
          <w:bCs/>
          <w:sz w:val="32"/>
          <w:szCs w:val="28"/>
        </w:rPr>
        <w:lastRenderedPageBreak/>
        <w:t>DEPARTMENT OF ZOOLOGY</w:t>
      </w:r>
    </w:p>
    <w:p w:rsidR="00702616" w:rsidRPr="001B0E4B" w:rsidRDefault="00850F4E" w:rsidP="00702616">
      <w:pPr>
        <w:spacing w:after="0" w:line="360" w:lineRule="auto"/>
        <w:jc w:val="center"/>
        <w:rPr>
          <w:rFonts w:ascii="Times New Roman" w:hAnsi="Times New Roman" w:cs="Times New Roman"/>
          <w:b/>
          <w:bCs/>
          <w:sz w:val="28"/>
          <w:szCs w:val="24"/>
        </w:rPr>
      </w:pPr>
      <w:r w:rsidRPr="001B0E4B">
        <w:rPr>
          <w:rFonts w:ascii="Times New Roman" w:hAnsi="Times New Roman" w:cs="Times New Roman"/>
          <w:b/>
          <w:bCs/>
          <w:sz w:val="32"/>
          <w:szCs w:val="28"/>
        </w:rPr>
        <w:t xml:space="preserve">THE </w:t>
      </w:r>
      <w:r w:rsidR="00702616" w:rsidRPr="001B0E4B">
        <w:rPr>
          <w:rFonts w:ascii="Times New Roman" w:hAnsi="Times New Roman" w:cs="Times New Roman"/>
          <w:b/>
          <w:bCs/>
          <w:sz w:val="32"/>
          <w:szCs w:val="28"/>
        </w:rPr>
        <w:t>UNIVERSITY OF POONCH RAWALAKOT</w:t>
      </w:r>
    </w:p>
    <w:p w:rsidR="00702616" w:rsidRPr="001B0E4B" w:rsidRDefault="00702616" w:rsidP="00702616">
      <w:pPr>
        <w:pStyle w:val="Default"/>
        <w:rPr>
          <w:rFonts w:ascii="Times New Roman" w:hAnsi="Times New Roman" w:cs="Times New Roman"/>
          <w:b/>
        </w:rPr>
      </w:pPr>
    </w:p>
    <w:p w:rsidR="008D03D3" w:rsidRPr="001B0E4B" w:rsidRDefault="008D03D3" w:rsidP="00702616">
      <w:pPr>
        <w:spacing w:after="0"/>
        <w:jc w:val="center"/>
        <w:rPr>
          <w:rFonts w:ascii="Times New Roman" w:hAnsi="Times New Roman" w:cs="Times New Roman"/>
          <w:b/>
          <w:sz w:val="28"/>
          <w:szCs w:val="28"/>
        </w:rPr>
      </w:pPr>
    </w:p>
    <w:p w:rsidR="00702616" w:rsidRPr="001B0E4B" w:rsidRDefault="00702616" w:rsidP="00702616">
      <w:pPr>
        <w:spacing w:after="0"/>
        <w:jc w:val="center"/>
        <w:rPr>
          <w:rFonts w:ascii="Times New Roman" w:hAnsi="Times New Roman" w:cs="Times New Roman"/>
          <w:b/>
          <w:sz w:val="28"/>
          <w:szCs w:val="28"/>
        </w:rPr>
      </w:pPr>
      <w:r w:rsidRPr="001B0E4B">
        <w:rPr>
          <w:rFonts w:ascii="Times New Roman" w:hAnsi="Times New Roman" w:cs="Times New Roman"/>
          <w:b/>
          <w:sz w:val="28"/>
          <w:szCs w:val="28"/>
        </w:rPr>
        <w:t>PROPOSED CURRICULUM</w:t>
      </w:r>
    </w:p>
    <w:p w:rsidR="00702616" w:rsidRPr="001B0E4B" w:rsidRDefault="00702616" w:rsidP="00702616">
      <w:pPr>
        <w:spacing w:after="0"/>
        <w:jc w:val="center"/>
        <w:rPr>
          <w:rFonts w:ascii="Times New Roman" w:hAnsi="Times New Roman" w:cs="Times New Roman"/>
          <w:b/>
          <w:sz w:val="28"/>
          <w:szCs w:val="28"/>
        </w:rPr>
      </w:pPr>
      <w:r w:rsidRPr="001B0E4B">
        <w:rPr>
          <w:rFonts w:ascii="Times New Roman" w:hAnsi="Times New Roman" w:cs="Times New Roman"/>
          <w:b/>
          <w:sz w:val="28"/>
          <w:szCs w:val="28"/>
        </w:rPr>
        <w:t>FOR</w:t>
      </w:r>
    </w:p>
    <w:p w:rsidR="00702616" w:rsidRPr="001B0E4B" w:rsidRDefault="00702616" w:rsidP="00702616">
      <w:pPr>
        <w:spacing w:after="0"/>
        <w:jc w:val="center"/>
        <w:rPr>
          <w:rFonts w:ascii="Times New Roman" w:hAnsi="Times New Roman" w:cs="Times New Roman"/>
          <w:b/>
          <w:sz w:val="28"/>
          <w:szCs w:val="28"/>
        </w:rPr>
      </w:pPr>
      <w:r w:rsidRPr="001B0E4B">
        <w:rPr>
          <w:rFonts w:ascii="Times New Roman" w:hAnsi="Times New Roman" w:cs="Times New Roman"/>
          <w:b/>
          <w:sz w:val="28"/>
          <w:szCs w:val="28"/>
        </w:rPr>
        <w:t>BS 4 YEAR</w:t>
      </w:r>
      <w:r w:rsidR="00E144B6" w:rsidRPr="001B0E4B">
        <w:rPr>
          <w:rFonts w:ascii="Times New Roman" w:hAnsi="Times New Roman" w:cs="Times New Roman"/>
          <w:b/>
          <w:sz w:val="28"/>
          <w:szCs w:val="28"/>
        </w:rPr>
        <w:t>S</w:t>
      </w:r>
      <w:r w:rsidRPr="001B0E4B">
        <w:rPr>
          <w:rFonts w:ascii="Times New Roman" w:hAnsi="Times New Roman" w:cs="Times New Roman"/>
          <w:b/>
          <w:sz w:val="28"/>
          <w:szCs w:val="28"/>
        </w:rPr>
        <w:t xml:space="preserve"> PROGRAM</w:t>
      </w:r>
    </w:p>
    <w:p w:rsidR="00702616" w:rsidRPr="001B0E4B" w:rsidRDefault="00702616" w:rsidP="00702616">
      <w:pPr>
        <w:spacing w:after="0"/>
        <w:jc w:val="center"/>
        <w:rPr>
          <w:rFonts w:ascii="Times New Roman" w:hAnsi="Times New Roman" w:cs="Times New Roman"/>
          <w:b/>
          <w:sz w:val="28"/>
          <w:szCs w:val="28"/>
        </w:rPr>
      </w:pPr>
      <w:r w:rsidRPr="001B0E4B">
        <w:rPr>
          <w:rFonts w:ascii="Times New Roman" w:hAnsi="Times New Roman" w:cs="Times New Roman"/>
          <w:b/>
          <w:sz w:val="28"/>
          <w:szCs w:val="28"/>
        </w:rPr>
        <w:t>IN</w:t>
      </w:r>
    </w:p>
    <w:p w:rsidR="00702616" w:rsidRPr="001B0E4B" w:rsidRDefault="00702616" w:rsidP="00702616">
      <w:pPr>
        <w:spacing w:after="0"/>
        <w:jc w:val="center"/>
        <w:rPr>
          <w:rFonts w:ascii="Times New Roman" w:hAnsi="Times New Roman" w:cs="Times New Roman"/>
          <w:b/>
          <w:sz w:val="28"/>
          <w:szCs w:val="28"/>
        </w:rPr>
      </w:pPr>
      <w:r w:rsidRPr="001B0E4B">
        <w:rPr>
          <w:rFonts w:ascii="Times New Roman" w:hAnsi="Times New Roman" w:cs="Times New Roman"/>
          <w:b/>
          <w:sz w:val="28"/>
          <w:szCs w:val="28"/>
        </w:rPr>
        <w:t>ZOOLOGY</w:t>
      </w:r>
    </w:p>
    <w:p w:rsidR="00702616" w:rsidRPr="001B0E4B" w:rsidRDefault="00702616" w:rsidP="00702616">
      <w:pPr>
        <w:spacing w:after="0"/>
        <w:jc w:val="center"/>
        <w:rPr>
          <w:rFonts w:ascii="Times New Roman" w:hAnsi="Times New Roman" w:cs="Times New Roman"/>
          <w:b/>
          <w:sz w:val="28"/>
          <w:szCs w:val="28"/>
        </w:rPr>
      </w:pPr>
    </w:p>
    <w:p w:rsidR="00702616" w:rsidRPr="001B0E4B" w:rsidRDefault="00702616" w:rsidP="00702616">
      <w:pPr>
        <w:spacing w:after="0" w:line="360" w:lineRule="auto"/>
        <w:rPr>
          <w:rFonts w:ascii="Times New Roman" w:hAnsi="Times New Roman" w:cs="Times New Roman"/>
          <w:b/>
          <w:sz w:val="28"/>
          <w:szCs w:val="28"/>
        </w:rPr>
      </w:pPr>
    </w:p>
    <w:p w:rsidR="00702616" w:rsidRPr="001B0E4B" w:rsidRDefault="00702616" w:rsidP="00702616">
      <w:pPr>
        <w:spacing w:after="0" w:line="360" w:lineRule="auto"/>
        <w:rPr>
          <w:rFonts w:ascii="Times New Roman" w:hAnsi="Times New Roman" w:cs="Times New Roman"/>
          <w:b/>
          <w:sz w:val="28"/>
          <w:szCs w:val="28"/>
        </w:rPr>
      </w:pPr>
      <w:r w:rsidRPr="001B0E4B">
        <w:rPr>
          <w:rFonts w:ascii="Times New Roman" w:hAnsi="Times New Roman" w:cs="Times New Roman"/>
          <w:b/>
          <w:noProof/>
          <w:sz w:val="28"/>
          <w:szCs w:val="28"/>
          <w:lang w:val="en-US"/>
        </w:rPr>
        <w:drawing>
          <wp:anchor distT="0" distB="0" distL="114300" distR="114300" simplePos="0" relativeHeight="251655680" behindDoc="1" locked="0" layoutInCell="1" allowOverlap="1">
            <wp:simplePos x="0" y="0"/>
            <wp:positionH relativeFrom="column">
              <wp:posOffset>1559378</wp:posOffset>
            </wp:positionH>
            <wp:positionV relativeFrom="paragraph">
              <wp:posOffset>87539</wp:posOffset>
            </wp:positionV>
            <wp:extent cx="2238375" cy="2352675"/>
            <wp:effectExtent l="19050" t="0" r="9525" b="0"/>
            <wp:wrapTight wrapText="bothSides">
              <wp:wrapPolygon edited="0">
                <wp:start x="-184" y="0"/>
                <wp:lineTo x="-184" y="21513"/>
                <wp:lineTo x="21692" y="21513"/>
                <wp:lineTo x="21692" y="0"/>
                <wp:lineTo x="-184"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38375" cy="2352675"/>
                    </a:xfrm>
                    <a:prstGeom prst="rect">
                      <a:avLst/>
                    </a:prstGeom>
                    <a:noFill/>
                    <a:ln w="9525">
                      <a:noFill/>
                      <a:miter lim="800000"/>
                      <a:headEnd/>
                      <a:tailEnd/>
                    </a:ln>
                  </pic:spPr>
                </pic:pic>
              </a:graphicData>
            </a:graphic>
          </wp:anchor>
        </w:drawing>
      </w:r>
    </w:p>
    <w:p w:rsidR="00E7775A" w:rsidRPr="001B0E4B" w:rsidRDefault="00E7775A" w:rsidP="00702616">
      <w:pPr>
        <w:spacing w:after="0" w:line="360" w:lineRule="auto"/>
        <w:jc w:val="center"/>
        <w:rPr>
          <w:rFonts w:ascii="Times New Roman" w:hAnsi="Times New Roman" w:cs="Times New Roman"/>
          <w:b/>
          <w:sz w:val="28"/>
          <w:szCs w:val="28"/>
        </w:rPr>
      </w:pPr>
    </w:p>
    <w:p w:rsidR="00E7775A" w:rsidRPr="001B0E4B" w:rsidRDefault="00E7775A" w:rsidP="00702616">
      <w:pPr>
        <w:spacing w:after="0" w:line="360" w:lineRule="auto"/>
        <w:jc w:val="center"/>
        <w:rPr>
          <w:rFonts w:ascii="Times New Roman" w:hAnsi="Times New Roman" w:cs="Times New Roman"/>
          <w:b/>
          <w:sz w:val="28"/>
          <w:szCs w:val="28"/>
        </w:rPr>
      </w:pPr>
    </w:p>
    <w:p w:rsidR="00E7775A" w:rsidRPr="001B0E4B" w:rsidRDefault="00E7775A" w:rsidP="00702616">
      <w:pPr>
        <w:spacing w:after="0" w:line="360" w:lineRule="auto"/>
        <w:jc w:val="center"/>
        <w:rPr>
          <w:rFonts w:ascii="Times New Roman" w:hAnsi="Times New Roman" w:cs="Times New Roman"/>
          <w:b/>
          <w:sz w:val="28"/>
          <w:szCs w:val="28"/>
        </w:rPr>
      </w:pPr>
    </w:p>
    <w:p w:rsidR="00E7775A" w:rsidRPr="001B0E4B" w:rsidRDefault="00E7775A" w:rsidP="00702616">
      <w:pPr>
        <w:spacing w:after="0" w:line="360" w:lineRule="auto"/>
        <w:jc w:val="center"/>
        <w:rPr>
          <w:rFonts w:ascii="Times New Roman" w:hAnsi="Times New Roman" w:cs="Times New Roman"/>
          <w:b/>
          <w:sz w:val="28"/>
          <w:szCs w:val="28"/>
        </w:rPr>
      </w:pPr>
    </w:p>
    <w:p w:rsidR="00E7775A" w:rsidRPr="001B0E4B" w:rsidRDefault="00E7775A" w:rsidP="00702616">
      <w:pPr>
        <w:spacing w:after="0" w:line="360" w:lineRule="auto"/>
        <w:jc w:val="center"/>
        <w:rPr>
          <w:rFonts w:ascii="Times New Roman" w:hAnsi="Times New Roman" w:cs="Times New Roman"/>
          <w:b/>
          <w:sz w:val="28"/>
          <w:szCs w:val="28"/>
        </w:rPr>
      </w:pPr>
    </w:p>
    <w:p w:rsidR="00E7775A" w:rsidRPr="001B0E4B" w:rsidRDefault="00E7775A" w:rsidP="00702616">
      <w:pPr>
        <w:spacing w:after="0" w:line="360" w:lineRule="auto"/>
        <w:jc w:val="center"/>
        <w:rPr>
          <w:rFonts w:ascii="Times New Roman" w:hAnsi="Times New Roman" w:cs="Times New Roman"/>
          <w:b/>
          <w:sz w:val="28"/>
          <w:szCs w:val="28"/>
        </w:rPr>
      </w:pPr>
    </w:p>
    <w:p w:rsidR="00E7775A" w:rsidRPr="001B0E4B" w:rsidRDefault="00E7775A" w:rsidP="00702616">
      <w:pPr>
        <w:spacing w:after="0" w:line="360" w:lineRule="auto"/>
        <w:jc w:val="center"/>
        <w:rPr>
          <w:rFonts w:ascii="Times New Roman" w:hAnsi="Times New Roman" w:cs="Times New Roman"/>
          <w:b/>
          <w:sz w:val="28"/>
          <w:szCs w:val="28"/>
        </w:rPr>
      </w:pPr>
    </w:p>
    <w:p w:rsidR="00E7775A" w:rsidRPr="001B0E4B" w:rsidRDefault="00E7775A" w:rsidP="00702616">
      <w:pPr>
        <w:spacing w:after="0" w:line="360" w:lineRule="auto"/>
        <w:jc w:val="center"/>
        <w:rPr>
          <w:rFonts w:ascii="Times New Roman" w:hAnsi="Times New Roman" w:cs="Times New Roman"/>
          <w:b/>
          <w:sz w:val="28"/>
          <w:szCs w:val="28"/>
        </w:rPr>
      </w:pPr>
    </w:p>
    <w:p w:rsidR="00E7775A" w:rsidRPr="001B0E4B" w:rsidRDefault="00E7775A" w:rsidP="00702616">
      <w:pPr>
        <w:spacing w:after="0" w:line="360" w:lineRule="auto"/>
        <w:jc w:val="center"/>
        <w:rPr>
          <w:rFonts w:ascii="Times New Roman" w:hAnsi="Times New Roman" w:cs="Times New Roman"/>
          <w:b/>
          <w:sz w:val="28"/>
          <w:szCs w:val="28"/>
        </w:rPr>
      </w:pPr>
    </w:p>
    <w:p w:rsidR="00702616" w:rsidRPr="001B0E4B" w:rsidRDefault="00702616" w:rsidP="00702616">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DEPARTMENT OF ZOOLOGY</w:t>
      </w:r>
    </w:p>
    <w:p w:rsidR="00702616" w:rsidRPr="001B0E4B" w:rsidRDefault="00850F4E" w:rsidP="00702616">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 xml:space="preserve">THE </w:t>
      </w:r>
      <w:r w:rsidR="00702616" w:rsidRPr="001B0E4B">
        <w:rPr>
          <w:rFonts w:ascii="Times New Roman" w:hAnsi="Times New Roman" w:cs="Times New Roman"/>
          <w:b/>
          <w:sz w:val="28"/>
          <w:szCs w:val="28"/>
        </w:rPr>
        <w:t>UNIVERSITY OF POONCH RAWALAKOT</w:t>
      </w:r>
    </w:p>
    <w:p w:rsidR="00702616" w:rsidRPr="001B0E4B" w:rsidRDefault="00702616" w:rsidP="00702616">
      <w:pPr>
        <w:spacing w:after="0" w:line="360" w:lineRule="auto"/>
        <w:jc w:val="center"/>
        <w:rPr>
          <w:rFonts w:ascii="Times New Roman" w:hAnsi="Times New Roman" w:cs="Times New Roman"/>
          <w:b/>
          <w:sz w:val="28"/>
          <w:szCs w:val="28"/>
        </w:rPr>
      </w:pPr>
      <w:r w:rsidRPr="001B0E4B">
        <w:rPr>
          <w:rFonts w:ascii="Times New Roman" w:hAnsi="Times New Roman" w:cs="Times New Roman"/>
          <w:b/>
          <w:sz w:val="28"/>
          <w:szCs w:val="28"/>
        </w:rPr>
        <w:t>AZAD KASHMIR</w:t>
      </w:r>
    </w:p>
    <w:p w:rsidR="00E7775A" w:rsidRPr="001B0E4B" w:rsidRDefault="00702616" w:rsidP="009E67D6">
      <w:pPr>
        <w:spacing w:before="120" w:after="120"/>
        <w:jc w:val="center"/>
        <w:rPr>
          <w:rFonts w:ascii="Times New Roman" w:eastAsia="Times New Roman" w:hAnsi="Times New Roman" w:cs="Times New Roman"/>
          <w:b/>
          <w:bCs/>
          <w:sz w:val="24"/>
          <w:szCs w:val="24"/>
          <w:lang w:val="en-US"/>
        </w:rPr>
      </w:pPr>
      <w:r w:rsidRPr="001B0E4B">
        <w:rPr>
          <w:rFonts w:ascii="Times New Roman" w:hAnsi="Times New Roman" w:cs="Times New Roman"/>
          <w:b/>
          <w:sz w:val="28"/>
          <w:szCs w:val="28"/>
        </w:rPr>
        <w:t xml:space="preserve">Website: </w:t>
      </w:r>
      <w:hyperlink r:id="rId10" w:history="1">
        <w:r w:rsidRPr="001B0E4B">
          <w:rPr>
            <w:rStyle w:val="Hyperlink"/>
            <w:rFonts w:ascii="Times New Roman" w:hAnsi="Times New Roman" w:cs="Times New Roman"/>
            <w:b/>
            <w:sz w:val="28"/>
            <w:szCs w:val="28"/>
          </w:rPr>
          <w:t>www.upr.edu.pk</w:t>
        </w:r>
      </w:hyperlink>
    </w:p>
    <w:p w:rsidR="00106909" w:rsidRPr="001B0E4B" w:rsidRDefault="003A1DAD" w:rsidP="002B7AEC">
      <w:pPr>
        <w:spacing w:before="120" w:after="120"/>
        <w:jc w:val="right"/>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lastRenderedPageBreak/>
        <w:t>ANNEXURE-I</w:t>
      </w:r>
    </w:p>
    <w:p w:rsidR="00106909" w:rsidRPr="001B0E4B" w:rsidRDefault="00106909" w:rsidP="00106909">
      <w:pPr>
        <w:spacing w:before="120" w:after="12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CURRICULUM FOR BS-4 YEAR</w:t>
      </w:r>
      <w:r w:rsidR="00B96796" w:rsidRPr="001B0E4B">
        <w:rPr>
          <w:rFonts w:ascii="Times New Roman" w:eastAsia="Times New Roman" w:hAnsi="Times New Roman" w:cs="Times New Roman"/>
          <w:b/>
          <w:bCs/>
          <w:sz w:val="24"/>
          <w:szCs w:val="24"/>
          <w:lang w:val="en-US"/>
        </w:rPr>
        <w:t>S</w:t>
      </w:r>
      <w:r w:rsidRPr="001B0E4B">
        <w:rPr>
          <w:rFonts w:ascii="Times New Roman" w:eastAsia="Times New Roman" w:hAnsi="Times New Roman" w:cs="Times New Roman"/>
          <w:b/>
          <w:bCs/>
          <w:sz w:val="24"/>
          <w:szCs w:val="24"/>
          <w:lang w:val="en-US"/>
        </w:rPr>
        <w:t xml:space="preserve"> PROGRAM IN ZOOLOGY</w:t>
      </w:r>
    </w:p>
    <w:p w:rsidR="00106909" w:rsidRPr="001B0E4B" w:rsidRDefault="00106909" w:rsidP="00106909">
      <w:pPr>
        <w:spacing w:before="120" w:after="12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DEPARTMENT OF ZOOLOGY</w:t>
      </w:r>
    </w:p>
    <w:p w:rsidR="00106909" w:rsidRPr="001B0E4B" w:rsidRDefault="00106909" w:rsidP="00106909">
      <w:pPr>
        <w:spacing w:before="120" w:after="12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THE UNIVERSITY OF POONCH RAWALAKOT</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106909" w:rsidRPr="001B0E4B" w:rsidRDefault="00106909" w:rsidP="00106909">
      <w:pPr>
        <w:keepNext/>
        <w:spacing w:before="120" w:after="120"/>
        <w:outlineLvl w:val="0"/>
        <w:rPr>
          <w:rFonts w:ascii="Times New Roman" w:eastAsia="Times New Roman" w:hAnsi="Times New Roman" w:cs="Times New Roman"/>
          <w:b/>
          <w:bCs/>
          <w:color w:val="000000"/>
          <w:sz w:val="24"/>
          <w:szCs w:val="24"/>
          <w:lang w:val="en-US"/>
        </w:rPr>
      </w:pPr>
      <w:r w:rsidRPr="001B0E4B">
        <w:rPr>
          <w:rFonts w:ascii="Times New Roman" w:eastAsia="Times New Roman" w:hAnsi="Times New Roman" w:cs="Times New Roman"/>
          <w:b/>
          <w:color w:val="000000"/>
          <w:sz w:val="24"/>
          <w:szCs w:val="24"/>
          <w:lang w:val="en-US"/>
        </w:rPr>
        <w:t xml:space="preserve">INTRODUCTION </w:t>
      </w:r>
    </w:p>
    <w:p w:rsidR="00106909" w:rsidRPr="001B0E4B" w:rsidRDefault="00106909" w:rsidP="00106909">
      <w:pPr>
        <w:spacing w:before="120" w:after="120"/>
        <w:rPr>
          <w:rFonts w:ascii="Times New Roman" w:eastAsia="Times New Roman" w:hAnsi="Times New Roman" w:cs="Times New Roman"/>
          <w:bCs/>
          <w:color w:val="000000"/>
          <w:sz w:val="24"/>
          <w:szCs w:val="24"/>
          <w:lang w:val="en-US"/>
        </w:rPr>
      </w:pPr>
      <w:r w:rsidRPr="001B0E4B">
        <w:rPr>
          <w:rFonts w:ascii="Times New Roman" w:eastAsia="Times New Roman" w:hAnsi="Times New Roman" w:cs="Times New Roman"/>
          <w:bCs/>
          <w:color w:val="000000"/>
          <w:sz w:val="24"/>
          <w:szCs w:val="24"/>
          <w:lang w:val="en-US"/>
        </w:rPr>
        <w:t xml:space="preserve">Zoology as a subject is multidisciplinary in nature, involving study of organisms and their genetic, morphological and physiological attributes, their surrounding environment, and their role in conservation of environment. Zoology is a combination of various disciplines such as Molecular Biology, Biochemistry, Genetics, Physiology, Ecology, Developmental Biology, Microbiology, Parasitology, Entomology, Freshwater Biology, Fisheries, and Wildlife etc. This subject has significant role in human resources development, food security, environmental conservation, sustainable development and ultimately in alleviation of poverty. </w:t>
      </w:r>
    </w:p>
    <w:p w:rsidR="00106909" w:rsidRPr="001B0E4B" w:rsidRDefault="00106909" w:rsidP="00106909">
      <w:pPr>
        <w:spacing w:before="120" w:after="120"/>
        <w:rPr>
          <w:rFonts w:ascii="Times New Roman" w:eastAsia="Times New Roman" w:hAnsi="Times New Roman" w:cs="Times New Roman"/>
          <w:bCs/>
          <w:color w:val="000000"/>
          <w:sz w:val="24"/>
          <w:szCs w:val="24"/>
          <w:lang w:val="en-US"/>
        </w:rPr>
      </w:pPr>
      <w:r w:rsidRPr="001B0E4B">
        <w:rPr>
          <w:rFonts w:ascii="Times New Roman" w:eastAsia="Times New Roman" w:hAnsi="Times New Roman" w:cs="Times New Roman"/>
          <w:b/>
          <w:bCs/>
          <w:color w:val="000000"/>
          <w:sz w:val="24"/>
          <w:szCs w:val="24"/>
          <w:lang w:val="en-US"/>
        </w:rPr>
        <w:t>Eligibility Criteria:</w:t>
      </w:r>
      <w:r w:rsidRPr="001B0E4B">
        <w:rPr>
          <w:rFonts w:ascii="Times New Roman" w:eastAsia="Times New Roman" w:hAnsi="Times New Roman" w:cs="Times New Roman"/>
          <w:bCs/>
          <w:color w:val="000000"/>
          <w:sz w:val="24"/>
          <w:szCs w:val="24"/>
          <w:lang w:val="en-US"/>
        </w:rPr>
        <w:t xml:space="preserve"> F.</w:t>
      </w:r>
      <w:r w:rsidR="00F77D8B" w:rsidRPr="001B0E4B">
        <w:rPr>
          <w:rFonts w:ascii="Times New Roman" w:eastAsia="Times New Roman" w:hAnsi="Times New Roman" w:cs="Times New Roman"/>
          <w:bCs/>
          <w:color w:val="000000"/>
          <w:sz w:val="24"/>
          <w:szCs w:val="24"/>
          <w:lang w:val="en-US"/>
        </w:rPr>
        <w:t xml:space="preserve"> </w:t>
      </w:r>
      <w:r w:rsidRPr="001B0E4B">
        <w:rPr>
          <w:rFonts w:ascii="Times New Roman" w:eastAsia="Times New Roman" w:hAnsi="Times New Roman" w:cs="Times New Roman"/>
          <w:bCs/>
          <w:color w:val="000000"/>
          <w:sz w:val="24"/>
          <w:szCs w:val="24"/>
          <w:lang w:val="en-US"/>
        </w:rPr>
        <w:t xml:space="preserve">Sc. Pre medical/ A level. </w:t>
      </w:r>
    </w:p>
    <w:p w:rsidR="00106909" w:rsidRPr="001B0E4B" w:rsidRDefault="00106909" w:rsidP="00106909">
      <w:pPr>
        <w:keepNext/>
        <w:spacing w:before="120" w:after="120"/>
        <w:ind w:left="1440"/>
        <w:outlineLvl w:val="3"/>
        <w:rPr>
          <w:rFonts w:ascii="Times New Roman" w:eastAsia="Times New Roman" w:hAnsi="Times New Roman" w:cs="Times New Roman"/>
          <w:color w:val="000000"/>
          <w:sz w:val="24"/>
          <w:szCs w:val="24"/>
          <w:lang w:val="en-US"/>
        </w:rPr>
      </w:pPr>
    </w:p>
    <w:p w:rsidR="00106909" w:rsidRPr="001B0E4B" w:rsidRDefault="00B96796" w:rsidP="00106909">
      <w:pPr>
        <w:keepNext/>
        <w:spacing w:before="120" w:after="120"/>
        <w:ind w:left="1440" w:hanging="1440"/>
        <w:outlineLvl w:val="3"/>
        <w:rPr>
          <w:rFonts w:ascii="Times New Roman" w:eastAsia="Times New Roman" w:hAnsi="Times New Roman" w:cs="Times New Roman"/>
          <w:b/>
          <w:bCs/>
          <w:color w:val="000000"/>
          <w:sz w:val="24"/>
          <w:szCs w:val="24"/>
          <w:lang w:val="en-US"/>
        </w:rPr>
      </w:pPr>
      <w:r w:rsidRPr="001B0E4B">
        <w:rPr>
          <w:rFonts w:ascii="Times New Roman" w:eastAsia="Times New Roman" w:hAnsi="Times New Roman" w:cs="Times New Roman"/>
          <w:b/>
          <w:sz w:val="24"/>
          <w:szCs w:val="24"/>
          <w:lang w:val="en-US"/>
        </w:rPr>
        <w:t>Aims and Objectives of Teaching Zoology at Bs-4 Year</w:t>
      </w:r>
    </w:p>
    <w:p w:rsidR="00106909" w:rsidRPr="001B0E4B" w:rsidRDefault="00106909" w:rsidP="00F03708">
      <w:pPr>
        <w:pStyle w:val="ListParagraph"/>
        <w:numPr>
          <w:ilvl w:val="0"/>
          <w:numId w:val="104"/>
        </w:numPr>
        <w:spacing w:before="120" w:after="12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To impart knowledge about the major disciplines of Zoology. It will enable the students to understand the principles of organizations and inter-relationships in the biological systems with particular reference to animal diversity.</w:t>
      </w:r>
    </w:p>
    <w:p w:rsidR="00106909" w:rsidRPr="001B0E4B" w:rsidRDefault="00106909" w:rsidP="00F03708">
      <w:pPr>
        <w:pStyle w:val="ListParagraph"/>
        <w:numPr>
          <w:ilvl w:val="0"/>
          <w:numId w:val="104"/>
        </w:numPr>
        <w:spacing w:before="120" w:after="12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 xml:space="preserve">To teach different methods of exploration, investigation, organization of data and its utilization in practical life. </w:t>
      </w:r>
    </w:p>
    <w:p w:rsidR="00106909" w:rsidRPr="001B0E4B" w:rsidRDefault="00106909" w:rsidP="00F03708">
      <w:pPr>
        <w:pStyle w:val="ListParagraph"/>
        <w:numPr>
          <w:ilvl w:val="0"/>
          <w:numId w:val="104"/>
        </w:numPr>
        <w:autoSpaceDE w:val="0"/>
        <w:autoSpaceDN w:val="0"/>
        <w:adjustRightInd w:val="0"/>
        <w:spacing w:before="120" w:after="12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 xml:space="preserve">To train students for advanced studies and specialization on recently emerging technological and multidisciplinary fields such as Genetic Engineering, Biodiversity, Environmental Science, Wildlife and conservation, Fisheries and aquaculture, Pests and pest management, Biotechnology, etc. After completing the degree / students will be able to apply their knowledge to their respective fields effectively. </w:t>
      </w:r>
    </w:p>
    <w:p w:rsidR="00106909" w:rsidRPr="001B0E4B" w:rsidRDefault="00106909" w:rsidP="00F03708">
      <w:pPr>
        <w:pStyle w:val="ListParagraph"/>
        <w:numPr>
          <w:ilvl w:val="0"/>
          <w:numId w:val="104"/>
        </w:numPr>
        <w:autoSpaceDE w:val="0"/>
        <w:autoSpaceDN w:val="0"/>
        <w:adjustRightInd w:val="0"/>
        <w:spacing w:before="120" w:after="12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 xml:space="preserve">To equip students with knowledge and skills for better planning and management of animal resources, environment, health, medicine, agriculture and population in the country. </w:t>
      </w:r>
    </w:p>
    <w:p w:rsidR="00106909" w:rsidRPr="001B0E4B" w:rsidRDefault="00106909" w:rsidP="00F03708">
      <w:pPr>
        <w:pStyle w:val="ListParagraph"/>
        <w:numPr>
          <w:ilvl w:val="0"/>
          <w:numId w:val="104"/>
        </w:numPr>
        <w:autoSpaceDE w:val="0"/>
        <w:autoSpaceDN w:val="0"/>
        <w:adjustRightInd w:val="0"/>
        <w:spacing w:before="120" w:after="12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 xml:space="preserve">To develop the scientific culture and demonstrate professional skills in teaching / research/ managerial positions in wide range of professions in national and international organizations. </w:t>
      </w:r>
    </w:p>
    <w:p w:rsidR="00EE2C9F" w:rsidRPr="001B0E4B" w:rsidRDefault="00EE2C9F" w:rsidP="00A7303C">
      <w:pPr>
        <w:spacing w:before="120" w:after="120"/>
        <w:jc w:val="center"/>
        <w:rPr>
          <w:rFonts w:ascii="Times New Roman" w:eastAsia="Times New Roman" w:hAnsi="Times New Roman" w:cs="Times New Roman"/>
          <w:b/>
          <w:bCs/>
          <w:sz w:val="24"/>
          <w:szCs w:val="24"/>
          <w:lang w:val="en-US"/>
        </w:rPr>
      </w:pPr>
    </w:p>
    <w:p w:rsidR="00226707" w:rsidRPr="001B0E4B" w:rsidRDefault="00226707">
      <w:pP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br w:type="page"/>
      </w:r>
    </w:p>
    <w:p w:rsidR="00106909" w:rsidRPr="001B0E4B" w:rsidRDefault="00106909" w:rsidP="00F30E49">
      <w:pPr>
        <w:spacing w:before="120" w:after="12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lastRenderedPageBreak/>
        <w:t xml:space="preserve">Scheme </w:t>
      </w:r>
      <w:r w:rsidR="005324BF" w:rsidRPr="001B0E4B">
        <w:rPr>
          <w:rFonts w:ascii="Times New Roman" w:eastAsia="Times New Roman" w:hAnsi="Times New Roman" w:cs="Times New Roman"/>
          <w:b/>
          <w:bCs/>
          <w:sz w:val="24"/>
          <w:szCs w:val="24"/>
          <w:lang w:val="en-US"/>
        </w:rPr>
        <w:t xml:space="preserve">of Studies for </w:t>
      </w:r>
      <w:r w:rsidRPr="001B0E4B">
        <w:rPr>
          <w:rFonts w:ascii="Times New Roman" w:eastAsia="Times New Roman" w:hAnsi="Times New Roman" w:cs="Times New Roman"/>
          <w:b/>
          <w:bCs/>
          <w:sz w:val="24"/>
          <w:szCs w:val="24"/>
          <w:lang w:val="en-US"/>
        </w:rPr>
        <w:t>BS</w:t>
      </w:r>
      <w:r w:rsidR="005324BF" w:rsidRPr="001B0E4B">
        <w:rPr>
          <w:rFonts w:ascii="Times New Roman" w:eastAsia="Times New Roman" w:hAnsi="Times New Roman" w:cs="Times New Roman"/>
          <w:b/>
          <w:bCs/>
          <w:sz w:val="24"/>
          <w:szCs w:val="24"/>
          <w:lang w:val="en-US"/>
        </w:rPr>
        <w:t>-4</w:t>
      </w:r>
      <w:r w:rsidR="00226707" w:rsidRPr="001B0E4B">
        <w:rPr>
          <w:rFonts w:ascii="Times New Roman" w:eastAsia="Times New Roman" w:hAnsi="Times New Roman" w:cs="Times New Roman"/>
          <w:b/>
          <w:bCs/>
          <w:sz w:val="24"/>
          <w:szCs w:val="24"/>
          <w:lang w:val="en-US"/>
        </w:rPr>
        <w:t xml:space="preserve"> </w:t>
      </w:r>
      <w:r w:rsidRPr="001B0E4B">
        <w:rPr>
          <w:rFonts w:ascii="Times New Roman" w:eastAsia="Times New Roman" w:hAnsi="Times New Roman" w:cs="Times New Roman"/>
          <w:b/>
          <w:bCs/>
          <w:sz w:val="24"/>
          <w:szCs w:val="24"/>
          <w:lang w:val="en-US"/>
        </w:rPr>
        <w:t>Year</w:t>
      </w:r>
      <w:r w:rsidR="0004195C" w:rsidRPr="001B0E4B">
        <w:rPr>
          <w:rFonts w:ascii="Times New Roman" w:eastAsia="Times New Roman" w:hAnsi="Times New Roman" w:cs="Times New Roman"/>
          <w:b/>
          <w:bCs/>
          <w:sz w:val="24"/>
          <w:szCs w:val="24"/>
          <w:lang w:val="en-US"/>
        </w:rPr>
        <w:t>s</w:t>
      </w:r>
      <w:r w:rsidR="00F30E49" w:rsidRPr="001B0E4B">
        <w:rPr>
          <w:rFonts w:ascii="Times New Roman" w:eastAsia="Times New Roman" w:hAnsi="Times New Roman" w:cs="Times New Roman"/>
          <w:b/>
          <w:bCs/>
          <w:sz w:val="24"/>
          <w:szCs w:val="24"/>
          <w:lang w:val="en-US"/>
        </w:rPr>
        <w:t xml:space="preserve"> </w:t>
      </w:r>
      <w:r w:rsidR="005324BF" w:rsidRPr="001B0E4B">
        <w:rPr>
          <w:rFonts w:ascii="Times New Roman" w:eastAsia="Times New Roman" w:hAnsi="Times New Roman" w:cs="Times New Roman"/>
          <w:b/>
          <w:bCs/>
          <w:sz w:val="24"/>
          <w:szCs w:val="24"/>
          <w:lang w:val="en-US"/>
        </w:rPr>
        <w:t xml:space="preserve">(8 Semesters) </w:t>
      </w:r>
      <w:r w:rsidRPr="001B0E4B">
        <w:rPr>
          <w:rFonts w:ascii="Times New Roman" w:eastAsia="Times New Roman" w:hAnsi="Times New Roman" w:cs="Times New Roman"/>
          <w:b/>
          <w:bCs/>
          <w:sz w:val="24"/>
          <w:szCs w:val="24"/>
          <w:lang w:val="en-US"/>
        </w:rPr>
        <w:t xml:space="preserve">Program </w:t>
      </w:r>
      <w:r w:rsidR="005324BF" w:rsidRPr="001B0E4B">
        <w:rPr>
          <w:rFonts w:ascii="Times New Roman" w:eastAsia="Times New Roman" w:hAnsi="Times New Roman" w:cs="Times New Roman"/>
          <w:b/>
          <w:bCs/>
          <w:sz w:val="24"/>
          <w:szCs w:val="24"/>
          <w:lang w:val="en-US"/>
        </w:rPr>
        <w:t xml:space="preserve">in </w:t>
      </w:r>
      <w:r w:rsidRPr="001B0E4B">
        <w:rPr>
          <w:rFonts w:ascii="Times New Roman" w:eastAsia="Times New Roman" w:hAnsi="Times New Roman" w:cs="Times New Roman"/>
          <w:b/>
          <w:bCs/>
          <w:sz w:val="24"/>
          <w:szCs w:val="24"/>
          <w:lang w:val="en-US"/>
        </w:rPr>
        <w:t>Zoology</w:t>
      </w:r>
      <w:r w:rsidR="00F30E49" w:rsidRPr="001B0E4B">
        <w:rPr>
          <w:rFonts w:ascii="Times New Roman" w:eastAsia="Times New Roman" w:hAnsi="Times New Roman" w:cs="Times New Roman"/>
          <w:b/>
          <w:bCs/>
          <w:sz w:val="24"/>
          <w:szCs w:val="24"/>
          <w:lang w:val="en-US"/>
        </w:rPr>
        <w:t xml:space="preserve"> </w:t>
      </w:r>
      <w:r w:rsidR="005324BF" w:rsidRPr="001B0E4B">
        <w:rPr>
          <w:rFonts w:ascii="Times New Roman" w:eastAsia="Times New Roman" w:hAnsi="Times New Roman" w:cs="Times New Roman"/>
          <w:b/>
          <w:bCs/>
          <w:sz w:val="24"/>
          <w:szCs w:val="24"/>
          <w:lang w:val="en-US"/>
        </w:rPr>
        <w:t xml:space="preserve">w.e.f. </w:t>
      </w:r>
      <w:r w:rsidR="00F30E49" w:rsidRPr="001B0E4B">
        <w:rPr>
          <w:rFonts w:ascii="Times New Roman" w:eastAsia="Times New Roman" w:hAnsi="Times New Roman" w:cs="Times New Roman"/>
          <w:b/>
          <w:bCs/>
          <w:sz w:val="24"/>
          <w:szCs w:val="24"/>
          <w:lang w:val="en-US"/>
        </w:rPr>
        <w:t xml:space="preserve">Fall </w:t>
      </w:r>
      <w:r w:rsidR="005324BF" w:rsidRPr="001B0E4B">
        <w:rPr>
          <w:rFonts w:ascii="Times New Roman" w:eastAsia="Times New Roman" w:hAnsi="Times New Roman" w:cs="Times New Roman"/>
          <w:b/>
          <w:bCs/>
          <w:sz w:val="24"/>
          <w:szCs w:val="24"/>
          <w:lang w:val="en-US"/>
        </w:rPr>
        <w:t>201</w:t>
      </w:r>
      <w:r w:rsidR="00F30E49" w:rsidRPr="001B0E4B">
        <w:rPr>
          <w:rFonts w:ascii="Times New Roman" w:eastAsia="Times New Roman" w:hAnsi="Times New Roman" w:cs="Times New Roman"/>
          <w:b/>
          <w:bCs/>
          <w:sz w:val="24"/>
          <w:szCs w:val="24"/>
          <w:lang w:val="en-US"/>
        </w:rPr>
        <w:t>8</w:t>
      </w:r>
      <w:r w:rsidR="005324BF" w:rsidRPr="001B0E4B">
        <w:rPr>
          <w:rFonts w:ascii="Times New Roman" w:eastAsia="Times New Roman" w:hAnsi="Times New Roman" w:cs="Times New Roman"/>
          <w:b/>
          <w:bCs/>
          <w:sz w:val="24"/>
          <w:szCs w:val="24"/>
          <w:lang w:val="en-US"/>
        </w:rPr>
        <w:t xml:space="preserve"> </w:t>
      </w:r>
      <w:r w:rsidR="00CE34A8" w:rsidRPr="001B0E4B">
        <w:rPr>
          <w:rFonts w:ascii="Times New Roman" w:eastAsia="Times New Roman" w:hAnsi="Times New Roman" w:cs="Times New Roman"/>
          <w:b/>
          <w:bCs/>
          <w:sz w:val="24"/>
          <w:szCs w:val="24"/>
          <w:lang w:val="en-US"/>
        </w:rPr>
        <w:t>and</w:t>
      </w:r>
      <w:r w:rsidR="00F30E49" w:rsidRPr="001B0E4B">
        <w:rPr>
          <w:rFonts w:ascii="Times New Roman" w:eastAsia="Times New Roman" w:hAnsi="Times New Roman" w:cs="Times New Roman"/>
          <w:b/>
          <w:bCs/>
          <w:sz w:val="24"/>
          <w:szCs w:val="24"/>
          <w:lang w:val="en-US"/>
        </w:rPr>
        <w:t xml:space="preserve"> </w:t>
      </w:r>
      <w:r w:rsidRPr="001B0E4B">
        <w:rPr>
          <w:rFonts w:ascii="Times New Roman" w:eastAsia="Times New Roman" w:hAnsi="Times New Roman" w:cs="Times New Roman"/>
          <w:b/>
          <w:bCs/>
          <w:sz w:val="24"/>
          <w:szCs w:val="24"/>
          <w:lang w:val="en-US"/>
        </w:rPr>
        <w:t>Onward</w:t>
      </w:r>
    </w:p>
    <w:p w:rsidR="00A7303C" w:rsidRPr="001B0E4B" w:rsidRDefault="00A7303C" w:rsidP="00A7303C">
      <w:pPr>
        <w:spacing w:before="120" w:after="120"/>
        <w:jc w:val="center"/>
        <w:rPr>
          <w:rFonts w:ascii="Times New Roman" w:eastAsia="Times New Roman" w:hAnsi="Times New Roman" w:cs="Times New Roman"/>
          <w:b/>
          <w:bCs/>
          <w:sz w:val="24"/>
          <w:szCs w:val="24"/>
          <w:lang w:val="en-US"/>
        </w:rPr>
      </w:pP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Duration </w:t>
      </w:r>
      <w:r w:rsidRPr="001B0E4B">
        <w:rPr>
          <w:rFonts w:ascii="Times New Roman" w:eastAsia="Times New Roman" w:hAnsi="Times New Roman" w:cs="Times New Roman"/>
          <w:sz w:val="24"/>
          <w:szCs w:val="24"/>
          <w:lang w:val="en-US"/>
        </w:rPr>
        <w:tab/>
      </w:r>
      <w:r w:rsidRPr="001B0E4B">
        <w:rPr>
          <w:rFonts w:ascii="Times New Roman" w:eastAsia="Times New Roman" w:hAnsi="Times New Roman" w:cs="Times New Roman"/>
          <w:sz w:val="24"/>
          <w:szCs w:val="24"/>
          <w:lang w:val="en-US"/>
        </w:rPr>
        <w:tab/>
      </w:r>
      <w:r w:rsidRPr="001B0E4B">
        <w:rPr>
          <w:rFonts w:ascii="Times New Roman" w:eastAsia="Times New Roman" w:hAnsi="Times New Roman" w:cs="Times New Roman"/>
          <w:sz w:val="24"/>
          <w:szCs w:val="24"/>
          <w:lang w:val="en-US"/>
        </w:rPr>
        <w:tab/>
      </w:r>
      <w:r w:rsidRPr="001B0E4B">
        <w:rPr>
          <w:rFonts w:ascii="Times New Roman" w:eastAsia="Times New Roman" w:hAnsi="Times New Roman" w:cs="Times New Roman"/>
          <w:sz w:val="24"/>
          <w:szCs w:val="24"/>
          <w:lang w:val="en-US"/>
        </w:rPr>
        <w:tab/>
      </w:r>
      <w:r w:rsidRPr="001B0E4B">
        <w:rPr>
          <w:rFonts w:ascii="Times New Roman" w:eastAsia="Times New Roman" w:hAnsi="Times New Roman" w:cs="Times New Roman"/>
          <w:sz w:val="24"/>
          <w:szCs w:val="24"/>
          <w:lang w:val="en-US"/>
        </w:rPr>
        <w:tab/>
      </w:r>
      <w:r w:rsidRPr="001B0E4B">
        <w:rPr>
          <w:rFonts w:ascii="Times New Roman" w:eastAsia="Times New Roman" w:hAnsi="Times New Roman" w:cs="Times New Roman"/>
          <w:sz w:val="24"/>
          <w:szCs w:val="24"/>
          <w:lang w:val="en-US"/>
        </w:rPr>
        <w:tab/>
        <w:t>8-12 Semesters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Total credits</w:t>
      </w:r>
      <w:r w:rsidR="00226707" w:rsidRPr="001B0E4B">
        <w:rPr>
          <w:rFonts w:ascii="Times New Roman" w:eastAsia="Times New Roman" w:hAnsi="Times New Roman" w:cs="Times New Roman"/>
          <w:sz w:val="24"/>
          <w:szCs w:val="24"/>
          <w:lang w:val="en-US"/>
        </w:rPr>
        <w:t xml:space="preserve"> Hours</w:t>
      </w:r>
      <w:r w:rsidR="002B7AEC" w:rsidRPr="001B0E4B">
        <w:rPr>
          <w:rFonts w:ascii="Times New Roman" w:eastAsia="Times New Roman" w:hAnsi="Times New Roman" w:cs="Times New Roman"/>
          <w:sz w:val="24"/>
          <w:szCs w:val="24"/>
          <w:lang w:val="en-US"/>
        </w:rPr>
        <w:tab/>
      </w:r>
      <w:r w:rsidR="002B7AEC" w:rsidRPr="001B0E4B">
        <w:rPr>
          <w:rFonts w:ascii="Times New Roman" w:eastAsia="Times New Roman" w:hAnsi="Times New Roman" w:cs="Times New Roman"/>
          <w:sz w:val="24"/>
          <w:szCs w:val="24"/>
          <w:lang w:val="en-US"/>
        </w:rPr>
        <w:tab/>
      </w:r>
      <w:r w:rsidR="002B7AEC" w:rsidRPr="001B0E4B">
        <w:rPr>
          <w:rFonts w:ascii="Times New Roman" w:eastAsia="Times New Roman" w:hAnsi="Times New Roman" w:cs="Times New Roman"/>
          <w:sz w:val="24"/>
          <w:szCs w:val="24"/>
          <w:lang w:val="en-US"/>
        </w:rPr>
        <w:tab/>
      </w:r>
      <w:r w:rsidR="002B7AEC" w:rsidRPr="001B0E4B">
        <w:rPr>
          <w:rFonts w:ascii="Times New Roman" w:eastAsia="Times New Roman" w:hAnsi="Times New Roman" w:cs="Times New Roman"/>
          <w:sz w:val="24"/>
          <w:szCs w:val="24"/>
          <w:lang w:val="en-US"/>
        </w:rPr>
        <w:tab/>
      </w:r>
      <w:r w:rsidR="002B7AEC" w:rsidRPr="001B0E4B">
        <w:rPr>
          <w:rFonts w:ascii="Times New Roman" w:eastAsia="Times New Roman" w:hAnsi="Times New Roman" w:cs="Times New Roman"/>
          <w:sz w:val="24"/>
          <w:szCs w:val="24"/>
          <w:lang w:val="en-US"/>
        </w:rPr>
        <w:tab/>
      </w:r>
      <w:r w:rsidRPr="001B0E4B">
        <w:rPr>
          <w:rFonts w:ascii="Times New Roman" w:eastAsia="Times New Roman" w:hAnsi="Times New Roman" w:cs="Times New Roman"/>
          <w:sz w:val="24"/>
          <w:szCs w:val="24"/>
          <w:lang w:val="en-US"/>
        </w:rPr>
        <w:t xml:space="preserve">136  </w:t>
      </w:r>
    </w:p>
    <w:p w:rsidR="00106909" w:rsidRPr="001B0E4B" w:rsidRDefault="00106909" w:rsidP="00106909">
      <w:pPr>
        <w:spacing w:before="120" w:after="120"/>
        <w:rPr>
          <w:rFonts w:ascii="Times New Roman" w:eastAsia="Times New Roman" w:hAnsi="Times New Roman" w:cs="Times New Roman"/>
          <w:b/>
          <w:sz w:val="24"/>
          <w:szCs w:val="24"/>
          <w:lang w:val="en-US"/>
        </w:rPr>
      </w:pPr>
    </w:p>
    <w:p w:rsidR="00106909" w:rsidRPr="001B0E4B" w:rsidRDefault="00106909" w:rsidP="00106909">
      <w:pPr>
        <w:keepNext/>
        <w:spacing w:before="120" w:after="120"/>
        <w:ind w:left="420" w:hanging="420"/>
        <w:jc w:val="center"/>
        <w:outlineLvl w:val="4"/>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YEAR-I</w:t>
      </w:r>
    </w:p>
    <w:p w:rsidR="00106909" w:rsidRPr="001B0E4B" w:rsidRDefault="00847D9E" w:rsidP="00106909">
      <w:pPr>
        <w:keepNext/>
        <w:spacing w:before="120" w:after="120"/>
        <w:ind w:left="420" w:hanging="420"/>
        <w:jc w:val="center"/>
        <w:outlineLvl w:val="4"/>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SEMESTER-I (Cr. 17</w:t>
      </w:r>
      <w:r w:rsidR="00106909" w:rsidRPr="001B0E4B">
        <w:rPr>
          <w:rFonts w:ascii="Times New Roman" w:eastAsia="Times New Roman" w:hAnsi="Times New Roman" w:cs="Times New Roman"/>
          <w:b/>
          <w:bCs/>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8"/>
        <w:gridCol w:w="3517"/>
        <w:gridCol w:w="1140"/>
        <w:gridCol w:w="1853"/>
      </w:tblGrid>
      <w:tr w:rsidR="00106909" w:rsidRPr="001B0E4B" w:rsidTr="009E0CC8">
        <w:trPr>
          <w:trHeight w:val="105"/>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5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14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85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Status </w:t>
            </w:r>
          </w:p>
        </w:tc>
      </w:tr>
      <w:tr w:rsidR="00106909" w:rsidRPr="001B0E4B"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ENG-3101</w:t>
            </w:r>
          </w:p>
        </w:tc>
        <w:tc>
          <w:tcPr>
            <w:tcW w:w="35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ind w:left="73" w:firstLine="1"/>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English-I </w:t>
            </w:r>
          </w:p>
        </w:tc>
        <w:tc>
          <w:tcPr>
            <w:tcW w:w="114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3(3-0)</w:t>
            </w:r>
          </w:p>
        </w:tc>
        <w:tc>
          <w:tcPr>
            <w:tcW w:w="185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COM-3102</w:t>
            </w:r>
          </w:p>
        </w:tc>
        <w:tc>
          <w:tcPr>
            <w:tcW w:w="35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ind w:left="73" w:firstLine="1"/>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Introduction to Computer</w:t>
            </w:r>
          </w:p>
        </w:tc>
        <w:tc>
          <w:tcPr>
            <w:tcW w:w="114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2(1-1)</w:t>
            </w:r>
          </w:p>
        </w:tc>
        <w:tc>
          <w:tcPr>
            <w:tcW w:w="185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MAT-3103</w:t>
            </w:r>
          </w:p>
        </w:tc>
        <w:tc>
          <w:tcPr>
            <w:tcW w:w="35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ind w:left="73" w:firstLine="1"/>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Mathematics-I</w:t>
            </w:r>
          </w:p>
        </w:tc>
        <w:tc>
          <w:tcPr>
            <w:tcW w:w="114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2(2-0)</w:t>
            </w:r>
          </w:p>
        </w:tc>
        <w:tc>
          <w:tcPr>
            <w:tcW w:w="185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1B0E4B" w:rsidRDefault="00EE3DC0" w:rsidP="008F2C52">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BOT-</w:t>
            </w:r>
            <w:r w:rsidR="00344D52" w:rsidRPr="001B0E4B">
              <w:rPr>
                <w:rFonts w:ascii="Times New Roman" w:eastAsia="Times New Roman" w:hAnsi="Times New Roman" w:cs="Times New Roman"/>
                <w:sz w:val="24"/>
                <w:szCs w:val="24"/>
                <w:lang w:val="en-US"/>
              </w:rPr>
              <w:t>3101</w:t>
            </w:r>
          </w:p>
        </w:tc>
        <w:tc>
          <w:tcPr>
            <w:tcW w:w="3517" w:type="dxa"/>
            <w:tcBorders>
              <w:top w:val="single" w:sz="4" w:space="0" w:color="auto"/>
              <w:left w:val="single" w:sz="4" w:space="0" w:color="auto"/>
              <w:bottom w:val="single" w:sz="4" w:space="0" w:color="auto"/>
              <w:right w:val="single" w:sz="4" w:space="0" w:color="auto"/>
            </w:tcBorders>
          </w:tcPr>
          <w:p w:rsidR="00106909" w:rsidRPr="001B0E4B" w:rsidRDefault="00106909" w:rsidP="00C52C7D">
            <w:pPr>
              <w:autoSpaceDE w:val="0"/>
              <w:autoSpaceDN w:val="0"/>
              <w:adjustRightInd w:val="0"/>
              <w:spacing w:before="60" w:after="60"/>
              <w:ind w:left="73" w:firstLine="1"/>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Diversity of plants</w:t>
            </w:r>
          </w:p>
        </w:tc>
        <w:tc>
          <w:tcPr>
            <w:tcW w:w="114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85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CHM-</w:t>
            </w:r>
            <w:r w:rsidR="00344D52" w:rsidRPr="001B0E4B">
              <w:rPr>
                <w:rFonts w:ascii="Times New Roman" w:eastAsia="Times New Roman" w:hAnsi="Times New Roman" w:cs="Times New Roman"/>
                <w:sz w:val="24"/>
                <w:szCs w:val="24"/>
                <w:lang w:val="en-US"/>
              </w:rPr>
              <w:t>3101</w:t>
            </w:r>
          </w:p>
        </w:tc>
        <w:tc>
          <w:tcPr>
            <w:tcW w:w="35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ind w:left="73" w:firstLine="1"/>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 Chemistry</w:t>
            </w:r>
          </w:p>
        </w:tc>
        <w:tc>
          <w:tcPr>
            <w:tcW w:w="114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3(3-0)</w:t>
            </w:r>
          </w:p>
        </w:tc>
        <w:tc>
          <w:tcPr>
            <w:tcW w:w="185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ZOO-3106</w:t>
            </w:r>
          </w:p>
        </w:tc>
        <w:tc>
          <w:tcPr>
            <w:tcW w:w="35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ind w:left="73" w:firstLine="1"/>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Principles of Animal Life-I</w:t>
            </w:r>
          </w:p>
        </w:tc>
        <w:tc>
          <w:tcPr>
            <w:tcW w:w="114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185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w:t>
            </w:r>
          </w:p>
        </w:tc>
      </w:tr>
      <w:tr w:rsidR="00106909" w:rsidRPr="001B0E4B"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p>
        </w:tc>
        <w:tc>
          <w:tcPr>
            <w:tcW w:w="3517"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Total Credits</w:t>
            </w:r>
          </w:p>
        </w:tc>
        <w:tc>
          <w:tcPr>
            <w:tcW w:w="1140"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17</w:t>
            </w:r>
          </w:p>
        </w:tc>
        <w:tc>
          <w:tcPr>
            <w:tcW w:w="1853"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60" w:after="60"/>
              <w:rPr>
                <w:rFonts w:ascii="Times New Roman" w:eastAsia="Times New Roman" w:hAnsi="Times New Roman" w:cs="Times New Roman"/>
                <w:b/>
                <w:bCs/>
                <w:sz w:val="24"/>
                <w:szCs w:val="24"/>
                <w:lang w:val="en-US"/>
              </w:rPr>
            </w:pPr>
          </w:p>
        </w:tc>
      </w:tr>
    </w:tbl>
    <w:p w:rsidR="00106909" w:rsidRPr="001B0E4B" w:rsidRDefault="00106909" w:rsidP="00106909">
      <w:pPr>
        <w:keepNext/>
        <w:spacing w:before="120" w:after="120"/>
        <w:ind w:left="420"/>
        <w:outlineLvl w:val="4"/>
        <w:rPr>
          <w:rFonts w:ascii="Times New Roman" w:eastAsia="Times New Roman" w:hAnsi="Times New Roman" w:cs="Times New Roman"/>
          <w:b/>
          <w:bCs/>
          <w:sz w:val="24"/>
          <w:szCs w:val="24"/>
          <w:u w:val="single"/>
          <w:lang w:val="en-US"/>
        </w:rPr>
      </w:pPr>
    </w:p>
    <w:p w:rsidR="00106909" w:rsidRPr="001B0E4B" w:rsidRDefault="00106909" w:rsidP="00F544C4">
      <w:pPr>
        <w:keepNext/>
        <w:spacing w:before="120" w:after="120"/>
        <w:jc w:val="center"/>
        <w:outlineLvl w:val="4"/>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SEMESTER-II (Cr. 1</w:t>
      </w:r>
      <w:r w:rsidR="00F544C4" w:rsidRPr="001B0E4B">
        <w:rPr>
          <w:rFonts w:ascii="Times New Roman" w:eastAsia="Times New Roman" w:hAnsi="Times New Roman" w:cs="Times New Roman"/>
          <w:b/>
          <w:bCs/>
          <w:sz w:val="24"/>
          <w:szCs w:val="24"/>
          <w:lang w:val="en-US"/>
        </w:rPr>
        <w:t>7</w:t>
      </w:r>
      <w:r w:rsidRPr="001B0E4B">
        <w:rPr>
          <w:rFonts w:ascii="Times New Roman" w:eastAsia="Times New Roman" w:hAnsi="Times New Roman" w:cs="Times New Roman"/>
          <w:b/>
          <w:bCs/>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7"/>
        <w:gridCol w:w="3487"/>
        <w:gridCol w:w="1186"/>
        <w:gridCol w:w="1975"/>
      </w:tblGrid>
      <w:tr w:rsidR="00106909" w:rsidRPr="001B0E4B" w:rsidTr="0037762B">
        <w:trPr>
          <w:trHeight w:val="105"/>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48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186"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97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Status </w:t>
            </w:r>
          </w:p>
        </w:tc>
      </w:tr>
      <w:tr w:rsidR="00106909" w:rsidRPr="001B0E4B" w:rsidTr="0037762B">
        <w:trPr>
          <w:trHeight w:val="244"/>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ENG-3201</w:t>
            </w:r>
          </w:p>
        </w:tc>
        <w:tc>
          <w:tcPr>
            <w:tcW w:w="348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ind w:left="8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English-II</w:t>
            </w:r>
          </w:p>
        </w:tc>
        <w:tc>
          <w:tcPr>
            <w:tcW w:w="1186"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3(3-0)</w:t>
            </w:r>
          </w:p>
        </w:tc>
        <w:tc>
          <w:tcPr>
            <w:tcW w:w="197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762B">
        <w:trPr>
          <w:trHeight w:val="254"/>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ISL-3202</w:t>
            </w:r>
          </w:p>
        </w:tc>
        <w:tc>
          <w:tcPr>
            <w:tcW w:w="3487" w:type="dxa"/>
            <w:tcBorders>
              <w:top w:val="single" w:sz="4" w:space="0" w:color="auto"/>
              <w:left w:val="single" w:sz="4" w:space="0" w:color="auto"/>
              <w:bottom w:val="single" w:sz="4" w:space="0" w:color="auto"/>
              <w:right w:val="single" w:sz="4" w:space="0" w:color="auto"/>
            </w:tcBorders>
          </w:tcPr>
          <w:p w:rsidR="00106909" w:rsidRPr="001B0E4B" w:rsidRDefault="003A3DD5" w:rsidP="00106909">
            <w:pPr>
              <w:autoSpaceDE w:val="0"/>
              <w:autoSpaceDN w:val="0"/>
              <w:adjustRightInd w:val="0"/>
              <w:spacing w:before="60" w:after="60"/>
              <w:ind w:left="8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Islamic Studies/</w:t>
            </w:r>
            <w:r w:rsidR="00106909" w:rsidRPr="001B0E4B">
              <w:rPr>
                <w:rFonts w:ascii="Times New Roman" w:eastAsia="Times New Roman" w:hAnsi="Times New Roman" w:cs="Times New Roman"/>
                <w:sz w:val="24"/>
                <w:szCs w:val="24"/>
                <w:lang w:val="en-US"/>
              </w:rPr>
              <w:t>Ethics</w:t>
            </w:r>
          </w:p>
        </w:tc>
        <w:tc>
          <w:tcPr>
            <w:tcW w:w="1186"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2(2-0)</w:t>
            </w:r>
          </w:p>
        </w:tc>
        <w:tc>
          <w:tcPr>
            <w:tcW w:w="197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762B">
        <w:trPr>
          <w:trHeight w:val="254"/>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STA-3203</w:t>
            </w:r>
          </w:p>
        </w:tc>
        <w:tc>
          <w:tcPr>
            <w:tcW w:w="3487" w:type="dxa"/>
            <w:tcBorders>
              <w:top w:val="single" w:sz="4" w:space="0" w:color="auto"/>
              <w:left w:val="single" w:sz="4" w:space="0" w:color="auto"/>
              <w:bottom w:val="single" w:sz="4" w:space="0" w:color="auto"/>
              <w:right w:val="single" w:sz="4" w:space="0" w:color="auto"/>
            </w:tcBorders>
          </w:tcPr>
          <w:p w:rsidR="00106909" w:rsidRPr="001B0E4B" w:rsidRDefault="00C52C7D" w:rsidP="003A3DD5">
            <w:pPr>
              <w:autoSpaceDE w:val="0"/>
              <w:autoSpaceDN w:val="0"/>
              <w:adjustRightInd w:val="0"/>
              <w:spacing w:before="60" w:after="60"/>
              <w:ind w:left="87"/>
              <w:rPr>
                <w:rFonts w:ascii="Times New Roman" w:eastAsia="Times New Roman" w:hAnsi="Times New Roman" w:cs="Times New Roman"/>
                <w:sz w:val="24"/>
                <w:szCs w:val="24"/>
                <w:lang w:val="en-US"/>
              </w:rPr>
            </w:pPr>
            <w:r w:rsidRPr="001B0E4B">
              <w:rPr>
                <w:rFonts w:ascii="Times New Roman" w:hAnsi="Times New Roman" w:cs="Times New Roman"/>
                <w:sz w:val="24"/>
                <w:szCs w:val="24"/>
              </w:rPr>
              <w:t xml:space="preserve">Introduction to </w:t>
            </w:r>
            <w:r w:rsidR="003A3DD5" w:rsidRPr="001B0E4B">
              <w:rPr>
                <w:rFonts w:ascii="Times New Roman" w:hAnsi="Times New Roman" w:cs="Times New Roman"/>
                <w:sz w:val="24"/>
                <w:szCs w:val="24"/>
              </w:rPr>
              <w:t>S</w:t>
            </w:r>
            <w:r w:rsidRPr="001B0E4B">
              <w:rPr>
                <w:rFonts w:ascii="Times New Roman" w:hAnsi="Times New Roman" w:cs="Times New Roman"/>
                <w:sz w:val="24"/>
                <w:szCs w:val="24"/>
              </w:rPr>
              <w:t>tatistics</w:t>
            </w:r>
          </w:p>
        </w:tc>
        <w:tc>
          <w:tcPr>
            <w:tcW w:w="1186" w:type="dxa"/>
            <w:tcBorders>
              <w:top w:val="single" w:sz="4" w:space="0" w:color="auto"/>
              <w:left w:val="single" w:sz="4" w:space="0" w:color="auto"/>
              <w:bottom w:val="single" w:sz="4" w:space="0" w:color="auto"/>
              <w:right w:val="single" w:sz="4" w:space="0" w:color="auto"/>
            </w:tcBorders>
            <w:hideMark/>
          </w:tcPr>
          <w:p w:rsidR="00C52C7D" w:rsidRPr="001B0E4B" w:rsidRDefault="00005A91" w:rsidP="00005A91">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w:t>
            </w:r>
            <w:r w:rsidR="00106909" w:rsidRPr="001B0E4B">
              <w:rPr>
                <w:rFonts w:ascii="Times New Roman" w:eastAsia="Times New Roman" w:hAnsi="Times New Roman" w:cs="Times New Roman"/>
                <w:sz w:val="24"/>
                <w:szCs w:val="24"/>
                <w:lang w:val="en-US"/>
              </w:rPr>
              <w:t>(2-</w:t>
            </w:r>
            <w:r w:rsidRPr="001B0E4B">
              <w:rPr>
                <w:rFonts w:ascii="Times New Roman" w:eastAsia="Times New Roman" w:hAnsi="Times New Roman" w:cs="Times New Roman"/>
                <w:sz w:val="24"/>
                <w:szCs w:val="24"/>
                <w:lang w:val="en-US"/>
              </w:rPr>
              <w:t>0</w:t>
            </w:r>
            <w:r w:rsidR="00106909" w:rsidRPr="001B0E4B">
              <w:rPr>
                <w:rFonts w:ascii="Times New Roman" w:eastAsia="Times New Roman" w:hAnsi="Times New Roman" w:cs="Times New Roman"/>
                <w:sz w:val="24"/>
                <w:szCs w:val="24"/>
                <w:lang w:val="en-US"/>
              </w:rPr>
              <w:t>)</w:t>
            </w:r>
          </w:p>
        </w:tc>
        <w:tc>
          <w:tcPr>
            <w:tcW w:w="197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762B">
        <w:trPr>
          <w:trHeight w:val="254"/>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BOT-</w:t>
            </w:r>
            <w:r w:rsidR="00344D52" w:rsidRPr="001B0E4B">
              <w:rPr>
                <w:rFonts w:ascii="Times New Roman" w:eastAsia="Times New Roman" w:hAnsi="Times New Roman" w:cs="Times New Roman"/>
                <w:sz w:val="24"/>
                <w:szCs w:val="24"/>
                <w:lang w:val="en-US"/>
              </w:rPr>
              <w:t>3201</w:t>
            </w:r>
          </w:p>
        </w:tc>
        <w:tc>
          <w:tcPr>
            <w:tcW w:w="3487" w:type="dxa"/>
            <w:tcBorders>
              <w:top w:val="single" w:sz="4" w:space="0" w:color="auto"/>
              <w:left w:val="single" w:sz="4" w:space="0" w:color="auto"/>
              <w:bottom w:val="single" w:sz="4" w:space="0" w:color="auto"/>
              <w:right w:val="single" w:sz="4" w:space="0" w:color="auto"/>
            </w:tcBorders>
          </w:tcPr>
          <w:p w:rsidR="00106909" w:rsidRPr="001B0E4B" w:rsidRDefault="00344D52" w:rsidP="00344D52">
            <w:pPr>
              <w:autoSpaceDE w:val="0"/>
              <w:autoSpaceDN w:val="0"/>
              <w:adjustRightInd w:val="0"/>
              <w:spacing w:before="60" w:after="60"/>
              <w:ind w:left="2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Plant Systematics, Anatomy and development</w:t>
            </w:r>
          </w:p>
        </w:tc>
        <w:tc>
          <w:tcPr>
            <w:tcW w:w="1186"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97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37762B">
        <w:trPr>
          <w:trHeight w:val="254"/>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CHM-</w:t>
            </w:r>
            <w:r w:rsidR="00344D52" w:rsidRPr="001B0E4B">
              <w:rPr>
                <w:rFonts w:ascii="Times New Roman" w:eastAsia="Times New Roman" w:hAnsi="Times New Roman" w:cs="Times New Roman"/>
                <w:sz w:val="24"/>
                <w:szCs w:val="24"/>
                <w:lang w:val="en-US"/>
              </w:rPr>
              <w:t>3201</w:t>
            </w:r>
          </w:p>
        </w:tc>
        <w:tc>
          <w:tcPr>
            <w:tcW w:w="3487" w:type="dxa"/>
            <w:tcBorders>
              <w:top w:val="single" w:sz="4" w:space="0" w:color="auto"/>
              <w:left w:val="single" w:sz="4" w:space="0" w:color="auto"/>
              <w:bottom w:val="single" w:sz="4" w:space="0" w:color="auto"/>
              <w:right w:val="single" w:sz="4" w:space="0" w:color="auto"/>
            </w:tcBorders>
          </w:tcPr>
          <w:p w:rsidR="00106909" w:rsidRPr="001B0E4B" w:rsidRDefault="00344D52" w:rsidP="00106909">
            <w:pPr>
              <w:autoSpaceDE w:val="0"/>
              <w:autoSpaceDN w:val="0"/>
              <w:adjustRightInd w:val="0"/>
              <w:spacing w:before="60" w:after="60"/>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Organic Chemistry</w:t>
            </w:r>
          </w:p>
        </w:tc>
        <w:tc>
          <w:tcPr>
            <w:tcW w:w="1186"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97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37762B">
        <w:trPr>
          <w:trHeight w:val="244"/>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ZOO-3206</w:t>
            </w:r>
          </w:p>
        </w:tc>
        <w:tc>
          <w:tcPr>
            <w:tcW w:w="348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ind w:left="7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Principles of Animal Life-II</w:t>
            </w:r>
          </w:p>
        </w:tc>
        <w:tc>
          <w:tcPr>
            <w:tcW w:w="1186"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197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w:t>
            </w:r>
          </w:p>
        </w:tc>
      </w:tr>
      <w:tr w:rsidR="00106909" w:rsidRPr="001B0E4B" w:rsidTr="0037762B">
        <w:trPr>
          <w:trHeight w:val="254"/>
          <w:jc w:val="center"/>
        </w:trPr>
        <w:tc>
          <w:tcPr>
            <w:tcW w:w="1877"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p>
        </w:tc>
        <w:tc>
          <w:tcPr>
            <w:tcW w:w="3487"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Total Credits</w:t>
            </w:r>
          </w:p>
        </w:tc>
        <w:tc>
          <w:tcPr>
            <w:tcW w:w="1186"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F544C4">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1</w:t>
            </w:r>
            <w:r w:rsidR="00F544C4" w:rsidRPr="001B0E4B">
              <w:rPr>
                <w:rFonts w:ascii="Times New Roman" w:eastAsia="Times New Roman" w:hAnsi="Times New Roman" w:cs="Times New Roman"/>
                <w:b/>
                <w:bCs/>
                <w:sz w:val="24"/>
                <w:szCs w:val="24"/>
                <w:lang w:val="en-US"/>
              </w:rPr>
              <w:t>7</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60" w:after="60"/>
              <w:rPr>
                <w:rFonts w:ascii="Times New Roman" w:eastAsia="Times New Roman" w:hAnsi="Times New Roman" w:cs="Times New Roman"/>
                <w:b/>
                <w:bCs/>
                <w:sz w:val="24"/>
                <w:szCs w:val="24"/>
                <w:lang w:val="en-US"/>
              </w:rPr>
            </w:pPr>
          </w:p>
        </w:tc>
      </w:tr>
    </w:tbl>
    <w:p w:rsidR="00114A51" w:rsidRPr="001B0E4B" w:rsidRDefault="00114A51" w:rsidP="00106909">
      <w:pPr>
        <w:spacing w:before="120" w:after="120"/>
        <w:rPr>
          <w:rFonts w:ascii="Times New Roman" w:eastAsia="Times New Roman" w:hAnsi="Times New Roman" w:cs="Times New Roman"/>
          <w:sz w:val="24"/>
          <w:szCs w:val="24"/>
          <w:lang w:val="en-US"/>
        </w:rPr>
      </w:pPr>
    </w:p>
    <w:p w:rsidR="00114A51" w:rsidRPr="001B0E4B" w:rsidRDefault="00114A51">
      <w:pP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br w:type="page"/>
      </w:r>
    </w:p>
    <w:p w:rsidR="00106909" w:rsidRPr="001B0E4B" w:rsidRDefault="00106909" w:rsidP="00106909">
      <w:pPr>
        <w:keepNext/>
        <w:spacing w:before="120" w:after="120"/>
        <w:jc w:val="center"/>
        <w:outlineLvl w:val="1"/>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lastRenderedPageBreak/>
        <w:t>Year-II</w:t>
      </w:r>
    </w:p>
    <w:p w:rsidR="00106909" w:rsidRPr="001B0E4B" w:rsidRDefault="00106909" w:rsidP="00106909">
      <w:pPr>
        <w:keepNext/>
        <w:spacing w:before="120" w:after="120"/>
        <w:jc w:val="center"/>
        <w:outlineLvl w:val="1"/>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SEMESTER-III (Cr.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3600"/>
        <w:gridCol w:w="1159"/>
        <w:gridCol w:w="1676"/>
      </w:tblGrid>
      <w:tr w:rsidR="00106909" w:rsidRPr="001B0E4B"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60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159"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67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Status </w:t>
            </w:r>
          </w:p>
        </w:tc>
      </w:tr>
      <w:tr w:rsidR="00106909" w:rsidRPr="001B0E4B"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ENG-</w:t>
            </w:r>
            <w:r w:rsidR="009C1A52" w:rsidRPr="001B0E4B">
              <w:rPr>
                <w:rFonts w:ascii="Times New Roman" w:eastAsia="Times New Roman" w:hAnsi="Times New Roman" w:cs="Times New Roman"/>
                <w:sz w:val="24"/>
                <w:szCs w:val="24"/>
                <w:lang w:val="en-US"/>
              </w:rPr>
              <w:t>4302</w:t>
            </w:r>
          </w:p>
        </w:tc>
        <w:tc>
          <w:tcPr>
            <w:tcW w:w="360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Report writing</w:t>
            </w:r>
          </w:p>
        </w:tc>
        <w:tc>
          <w:tcPr>
            <w:tcW w:w="1159"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3(3-0)</w:t>
            </w:r>
          </w:p>
        </w:tc>
        <w:tc>
          <w:tcPr>
            <w:tcW w:w="167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PKS-</w:t>
            </w:r>
            <w:r w:rsidR="00C46283" w:rsidRPr="001B0E4B">
              <w:rPr>
                <w:rFonts w:ascii="Times New Roman" w:eastAsia="Times New Roman" w:hAnsi="Times New Roman" w:cs="Times New Roman"/>
                <w:sz w:val="24"/>
                <w:szCs w:val="24"/>
                <w:lang w:val="en-US"/>
              </w:rPr>
              <w:t>4301</w:t>
            </w:r>
          </w:p>
        </w:tc>
        <w:tc>
          <w:tcPr>
            <w:tcW w:w="360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Pakistan Studies</w:t>
            </w:r>
          </w:p>
        </w:tc>
        <w:tc>
          <w:tcPr>
            <w:tcW w:w="1159"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2(2-0)</w:t>
            </w:r>
          </w:p>
        </w:tc>
        <w:tc>
          <w:tcPr>
            <w:tcW w:w="167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BOT-</w:t>
            </w:r>
            <w:r w:rsidR="006B67B6" w:rsidRPr="001B0E4B">
              <w:rPr>
                <w:rFonts w:ascii="Times New Roman" w:eastAsia="Times New Roman" w:hAnsi="Times New Roman" w:cs="Times New Roman"/>
                <w:sz w:val="24"/>
                <w:szCs w:val="24"/>
                <w:lang w:val="en-US"/>
              </w:rPr>
              <w:t>4301</w:t>
            </w:r>
          </w:p>
        </w:tc>
        <w:tc>
          <w:tcPr>
            <w:tcW w:w="3600" w:type="dxa"/>
            <w:tcBorders>
              <w:top w:val="single" w:sz="4" w:space="0" w:color="auto"/>
              <w:left w:val="single" w:sz="4" w:space="0" w:color="auto"/>
              <w:bottom w:val="single" w:sz="4" w:space="0" w:color="auto"/>
              <w:right w:val="single" w:sz="4" w:space="0" w:color="auto"/>
            </w:tcBorders>
            <w:hideMark/>
          </w:tcPr>
          <w:p w:rsidR="00106909" w:rsidRPr="001B0E4B" w:rsidRDefault="00C46283" w:rsidP="00C46283">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Cell Biology, Genetics and Evolution</w:t>
            </w:r>
          </w:p>
        </w:tc>
        <w:tc>
          <w:tcPr>
            <w:tcW w:w="1159"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67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CHM-</w:t>
            </w:r>
            <w:r w:rsidR="006B67B6" w:rsidRPr="001B0E4B">
              <w:rPr>
                <w:rFonts w:ascii="Times New Roman" w:eastAsia="Times New Roman" w:hAnsi="Times New Roman" w:cs="Times New Roman"/>
                <w:sz w:val="24"/>
                <w:szCs w:val="24"/>
                <w:lang w:val="en-US"/>
              </w:rPr>
              <w:t>4301</w:t>
            </w:r>
          </w:p>
        </w:tc>
        <w:tc>
          <w:tcPr>
            <w:tcW w:w="3600" w:type="dxa"/>
            <w:tcBorders>
              <w:top w:val="single" w:sz="4" w:space="0" w:color="auto"/>
              <w:left w:val="single" w:sz="4" w:space="0" w:color="auto"/>
              <w:bottom w:val="single" w:sz="4" w:space="0" w:color="auto"/>
              <w:right w:val="single" w:sz="4" w:space="0" w:color="auto"/>
            </w:tcBorders>
            <w:hideMark/>
          </w:tcPr>
          <w:p w:rsidR="00106909" w:rsidRPr="001B0E4B" w:rsidRDefault="006B67B6"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Physical Chemistry</w:t>
            </w:r>
          </w:p>
        </w:tc>
        <w:tc>
          <w:tcPr>
            <w:tcW w:w="1159" w:type="dxa"/>
            <w:tcBorders>
              <w:top w:val="single" w:sz="4" w:space="0" w:color="auto"/>
              <w:left w:val="single" w:sz="4" w:space="0" w:color="auto"/>
              <w:bottom w:val="single" w:sz="4" w:space="0" w:color="auto"/>
              <w:right w:val="single" w:sz="4" w:space="0" w:color="auto"/>
            </w:tcBorders>
            <w:hideMark/>
          </w:tcPr>
          <w:p w:rsidR="00106909" w:rsidRPr="001B0E4B" w:rsidRDefault="00106909" w:rsidP="00E511FF">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w:t>
            </w:r>
            <w:r w:rsidR="00E511FF" w:rsidRPr="001B0E4B">
              <w:rPr>
                <w:rFonts w:ascii="Times New Roman" w:eastAsia="Times New Roman" w:hAnsi="Times New Roman" w:cs="Times New Roman"/>
                <w:sz w:val="24"/>
                <w:szCs w:val="24"/>
                <w:lang w:val="en-US"/>
              </w:rPr>
              <w:t>2</w:t>
            </w:r>
            <w:r w:rsidRPr="001B0E4B">
              <w:rPr>
                <w:rFonts w:ascii="Times New Roman" w:eastAsia="Times New Roman" w:hAnsi="Times New Roman" w:cs="Times New Roman"/>
                <w:sz w:val="24"/>
                <w:szCs w:val="24"/>
                <w:lang w:val="en-US"/>
              </w:rPr>
              <w:t>-1)</w:t>
            </w:r>
          </w:p>
        </w:tc>
        <w:tc>
          <w:tcPr>
            <w:tcW w:w="167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ZOO-4305</w:t>
            </w:r>
          </w:p>
        </w:tc>
        <w:tc>
          <w:tcPr>
            <w:tcW w:w="360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 Diversity-I</w:t>
            </w:r>
          </w:p>
        </w:tc>
        <w:tc>
          <w:tcPr>
            <w:tcW w:w="1159"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67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w:t>
            </w:r>
          </w:p>
        </w:tc>
      </w:tr>
      <w:tr w:rsidR="00106909" w:rsidRPr="001B0E4B"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ZOO-4306</w:t>
            </w:r>
          </w:p>
        </w:tc>
        <w:tc>
          <w:tcPr>
            <w:tcW w:w="360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 Form and Function-I</w:t>
            </w:r>
          </w:p>
        </w:tc>
        <w:tc>
          <w:tcPr>
            <w:tcW w:w="1159"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167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w:t>
            </w:r>
          </w:p>
        </w:tc>
      </w:tr>
      <w:tr w:rsidR="00106909" w:rsidRPr="001B0E4B"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p>
        </w:tc>
        <w:tc>
          <w:tcPr>
            <w:tcW w:w="3600"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Total Credits</w:t>
            </w:r>
          </w:p>
        </w:tc>
        <w:tc>
          <w:tcPr>
            <w:tcW w:w="1159"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18</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60" w:after="60"/>
              <w:rPr>
                <w:rFonts w:ascii="Times New Roman" w:eastAsia="Times New Roman" w:hAnsi="Times New Roman" w:cs="Times New Roman"/>
                <w:b/>
                <w:bCs/>
                <w:sz w:val="24"/>
                <w:szCs w:val="24"/>
                <w:lang w:val="en-US"/>
              </w:rPr>
            </w:pPr>
          </w:p>
        </w:tc>
      </w:tr>
    </w:tbl>
    <w:p w:rsidR="00106909" w:rsidRPr="001B0E4B" w:rsidRDefault="00106909" w:rsidP="00106909">
      <w:pPr>
        <w:spacing w:before="120" w:after="12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SEMESTER-IV (Cr.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4"/>
        <w:gridCol w:w="3465"/>
        <w:gridCol w:w="1384"/>
        <w:gridCol w:w="1694"/>
      </w:tblGrid>
      <w:tr w:rsidR="00106909" w:rsidRPr="001B0E4B" w:rsidTr="00012113">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46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38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69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Status </w:t>
            </w:r>
          </w:p>
        </w:tc>
      </w:tr>
      <w:tr w:rsidR="00106909" w:rsidRPr="001B0E4B" w:rsidTr="00012113">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ARB-4401</w:t>
            </w:r>
          </w:p>
        </w:tc>
        <w:tc>
          <w:tcPr>
            <w:tcW w:w="346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ind w:left="327" w:hanging="255"/>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Arabic</w:t>
            </w:r>
          </w:p>
        </w:tc>
        <w:tc>
          <w:tcPr>
            <w:tcW w:w="138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3(3-0)</w:t>
            </w:r>
          </w:p>
        </w:tc>
        <w:tc>
          <w:tcPr>
            <w:tcW w:w="169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012113">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106909" w:rsidRPr="001B0E4B" w:rsidRDefault="00EE3DC0" w:rsidP="001C5D34">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BOT- 440</w:t>
            </w:r>
            <w:r w:rsidR="001C5D34" w:rsidRPr="001B0E4B">
              <w:rPr>
                <w:rFonts w:ascii="Times New Roman" w:eastAsia="Times New Roman" w:hAnsi="Times New Roman" w:cs="Times New Roman"/>
                <w:sz w:val="24"/>
                <w:szCs w:val="24"/>
                <w:lang w:val="en-US"/>
              </w:rPr>
              <w:t>1</w:t>
            </w:r>
            <w:r w:rsidR="009C1A52" w:rsidRPr="001B0E4B">
              <w:rPr>
                <w:rFonts w:ascii="Times New Roman" w:eastAsia="Times New Roman" w:hAnsi="Times New Roman" w:cs="Times New Roman"/>
                <w:sz w:val="24"/>
                <w:szCs w:val="24"/>
                <w:lang w:val="en-US"/>
              </w:rPr>
              <w:t xml:space="preserve"> </w:t>
            </w:r>
          </w:p>
        </w:tc>
        <w:tc>
          <w:tcPr>
            <w:tcW w:w="3465" w:type="dxa"/>
            <w:tcBorders>
              <w:top w:val="single" w:sz="4" w:space="0" w:color="auto"/>
              <w:left w:val="single" w:sz="4" w:space="0" w:color="auto"/>
              <w:bottom w:val="single" w:sz="4" w:space="0" w:color="auto"/>
              <w:right w:val="single" w:sz="4" w:space="0" w:color="auto"/>
            </w:tcBorders>
          </w:tcPr>
          <w:p w:rsidR="00106909" w:rsidRPr="001B0E4B" w:rsidRDefault="001C5D34" w:rsidP="001C5D34">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Plant Physiology and Ecology</w:t>
            </w:r>
          </w:p>
        </w:tc>
        <w:tc>
          <w:tcPr>
            <w:tcW w:w="138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69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012113">
        <w:trPr>
          <w:trHeight w:val="254"/>
          <w:jc w:val="center"/>
        </w:trPr>
        <w:tc>
          <w:tcPr>
            <w:tcW w:w="1954" w:type="dxa"/>
            <w:tcBorders>
              <w:top w:val="single" w:sz="4" w:space="0" w:color="auto"/>
              <w:left w:val="single" w:sz="4" w:space="0" w:color="auto"/>
              <w:bottom w:val="single" w:sz="4" w:space="0" w:color="auto"/>
              <w:right w:val="single" w:sz="4" w:space="0" w:color="auto"/>
            </w:tcBorders>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CHM-</w:t>
            </w:r>
            <w:r w:rsidR="009C1A52" w:rsidRPr="001B0E4B">
              <w:rPr>
                <w:rFonts w:ascii="Times New Roman" w:eastAsia="Times New Roman" w:hAnsi="Times New Roman" w:cs="Times New Roman"/>
                <w:sz w:val="24"/>
                <w:szCs w:val="24"/>
                <w:lang w:val="en-US"/>
              </w:rPr>
              <w:t>4401</w:t>
            </w:r>
          </w:p>
        </w:tc>
        <w:tc>
          <w:tcPr>
            <w:tcW w:w="346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Inorganic Chemistry</w:t>
            </w:r>
          </w:p>
        </w:tc>
        <w:tc>
          <w:tcPr>
            <w:tcW w:w="138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69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012113">
        <w:trPr>
          <w:trHeight w:val="254"/>
          <w:jc w:val="center"/>
        </w:trPr>
        <w:tc>
          <w:tcPr>
            <w:tcW w:w="1954" w:type="dxa"/>
            <w:tcBorders>
              <w:top w:val="single" w:sz="4" w:space="0" w:color="auto"/>
              <w:left w:val="single" w:sz="4" w:space="0" w:color="auto"/>
              <w:bottom w:val="single" w:sz="4" w:space="0" w:color="auto"/>
              <w:right w:val="single" w:sz="4" w:space="0" w:color="auto"/>
            </w:tcBorders>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ZOO-4404</w:t>
            </w:r>
          </w:p>
        </w:tc>
        <w:tc>
          <w:tcPr>
            <w:tcW w:w="3465" w:type="dxa"/>
            <w:tcBorders>
              <w:top w:val="single" w:sz="4" w:space="0" w:color="auto"/>
              <w:left w:val="single" w:sz="4" w:space="0" w:color="auto"/>
              <w:bottom w:val="single" w:sz="4" w:space="0" w:color="auto"/>
              <w:right w:val="single" w:sz="4" w:space="0" w:color="auto"/>
            </w:tcBorders>
          </w:tcPr>
          <w:p w:rsidR="00106909" w:rsidRPr="001B0E4B" w:rsidRDefault="00F544C4" w:rsidP="00106909">
            <w:pPr>
              <w:autoSpaceDE w:val="0"/>
              <w:autoSpaceDN w:val="0"/>
              <w:adjustRightInd w:val="0"/>
              <w:spacing w:before="60" w:after="60"/>
              <w:ind w:left="177" w:hanging="225"/>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w:t>
            </w:r>
            <w:r w:rsidR="00106909" w:rsidRPr="001B0E4B">
              <w:rPr>
                <w:rFonts w:ascii="Times New Roman" w:eastAsia="Times New Roman" w:hAnsi="Times New Roman" w:cs="Times New Roman"/>
                <w:sz w:val="24"/>
                <w:szCs w:val="24"/>
                <w:lang w:val="en-US"/>
              </w:rPr>
              <w:t>Animal Diversity-II</w:t>
            </w:r>
          </w:p>
        </w:tc>
        <w:tc>
          <w:tcPr>
            <w:tcW w:w="138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169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w:t>
            </w:r>
          </w:p>
        </w:tc>
      </w:tr>
      <w:tr w:rsidR="00106909" w:rsidRPr="001B0E4B" w:rsidTr="00012113">
        <w:trPr>
          <w:trHeight w:val="395"/>
          <w:jc w:val="center"/>
        </w:trPr>
        <w:tc>
          <w:tcPr>
            <w:tcW w:w="1954" w:type="dxa"/>
            <w:tcBorders>
              <w:top w:val="single" w:sz="4" w:space="0" w:color="auto"/>
              <w:left w:val="single" w:sz="4" w:space="0" w:color="auto"/>
              <w:bottom w:val="single" w:sz="4" w:space="0" w:color="auto"/>
              <w:right w:val="single" w:sz="4" w:space="0" w:color="auto"/>
            </w:tcBorders>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ZOO-4405</w:t>
            </w:r>
          </w:p>
        </w:tc>
        <w:tc>
          <w:tcPr>
            <w:tcW w:w="346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 Form and Function-II</w:t>
            </w:r>
          </w:p>
        </w:tc>
        <w:tc>
          <w:tcPr>
            <w:tcW w:w="138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1694"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w:t>
            </w:r>
          </w:p>
        </w:tc>
      </w:tr>
      <w:tr w:rsidR="00106909" w:rsidRPr="001B0E4B" w:rsidTr="00012113">
        <w:trPr>
          <w:trHeight w:val="254"/>
          <w:jc w:val="center"/>
        </w:trPr>
        <w:tc>
          <w:tcPr>
            <w:tcW w:w="1954"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p>
        </w:tc>
        <w:tc>
          <w:tcPr>
            <w:tcW w:w="3465"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b/>
                <w:sz w:val="24"/>
                <w:szCs w:val="24"/>
                <w:lang w:val="en-US"/>
              </w:rPr>
              <w:t>Total Credits</w:t>
            </w:r>
          </w:p>
        </w:tc>
        <w:tc>
          <w:tcPr>
            <w:tcW w:w="1384"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b/>
                <w:bCs/>
                <w:sz w:val="24"/>
                <w:szCs w:val="24"/>
                <w:lang w:val="en-US"/>
              </w:rPr>
              <w:t>17</w:t>
            </w:r>
          </w:p>
        </w:tc>
        <w:tc>
          <w:tcPr>
            <w:tcW w:w="1694"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p>
        </w:tc>
      </w:tr>
    </w:tbl>
    <w:p w:rsidR="00106909" w:rsidRPr="001B0E4B" w:rsidRDefault="00106909" w:rsidP="00106909">
      <w:pPr>
        <w:spacing w:before="120" w:after="120"/>
        <w:jc w:val="center"/>
        <w:rPr>
          <w:rFonts w:ascii="Times New Roman" w:eastAsia="Times New Roman" w:hAnsi="Times New Roman" w:cs="Times New Roman"/>
          <w:b/>
          <w:bCs/>
          <w:sz w:val="24"/>
          <w:szCs w:val="24"/>
          <w:u w:val="single"/>
          <w:lang w:val="en-US"/>
        </w:rPr>
      </w:pPr>
      <w:r w:rsidRPr="001B0E4B">
        <w:rPr>
          <w:rFonts w:ascii="Times New Roman" w:eastAsia="Times New Roman" w:hAnsi="Times New Roman" w:cs="Times New Roman"/>
          <w:b/>
          <w:bCs/>
          <w:sz w:val="24"/>
          <w:szCs w:val="24"/>
          <w:u w:val="single"/>
          <w:lang w:val="en-US"/>
        </w:rPr>
        <w:t>YEAR-III</w:t>
      </w:r>
    </w:p>
    <w:p w:rsidR="00106909" w:rsidRPr="001B0E4B" w:rsidRDefault="00106909" w:rsidP="00106909">
      <w:pPr>
        <w:spacing w:before="120" w:after="12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SEMESTER-V (Cr.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1"/>
        <w:gridCol w:w="3590"/>
        <w:gridCol w:w="1399"/>
        <w:gridCol w:w="1715"/>
      </w:tblGrid>
      <w:tr w:rsidR="00106909" w:rsidRPr="001B0E4B" w:rsidTr="00012113">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60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401"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7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Status </w:t>
            </w:r>
          </w:p>
        </w:tc>
      </w:tr>
      <w:tr w:rsidR="00106909" w:rsidRPr="001B0E4B" w:rsidTr="00012113">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ZOO-5501</w:t>
            </w:r>
          </w:p>
        </w:tc>
        <w:tc>
          <w:tcPr>
            <w:tcW w:w="360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Cell Biology</w:t>
            </w:r>
          </w:p>
        </w:tc>
        <w:tc>
          <w:tcPr>
            <w:tcW w:w="1401" w:type="dxa"/>
            <w:tcBorders>
              <w:top w:val="single" w:sz="4" w:space="0" w:color="auto"/>
              <w:left w:val="single" w:sz="4" w:space="0" w:color="auto"/>
              <w:bottom w:val="single" w:sz="4" w:space="0" w:color="auto"/>
              <w:right w:val="single" w:sz="4" w:space="0" w:color="auto"/>
            </w:tcBorders>
          </w:tcPr>
          <w:p w:rsidR="00106909" w:rsidRPr="001B0E4B" w:rsidRDefault="00075093" w:rsidP="00075093">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w:t>
            </w:r>
            <w:r w:rsidR="00106909" w:rsidRPr="001B0E4B">
              <w:rPr>
                <w:rFonts w:ascii="Times New Roman" w:eastAsia="Times New Roman" w:hAnsi="Times New Roman" w:cs="Times New Roman"/>
                <w:sz w:val="24"/>
                <w:szCs w:val="24"/>
                <w:lang w:val="en-US"/>
              </w:rPr>
              <w:t>(</w:t>
            </w:r>
            <w:r w:rsidRPr="001B0E4B">
              <w:rPr>
                <w:rFonts w:ascii="Times New Roman" w:eastAsia="Times New Roman" w:hAnsi="Times New Roman" w:cs="Times New Roman"/>
                <w:sz w:val="24"/>
                <w:szCs w:val="24"/>
                <w:lang w:val="en-US"/>
              </w:rPr>
              <w:t>2</w:t>
            </w:r>
            <w:r w:rsidR="00106909" w:rsidRPr="001B0E4B">
              <w:rPr>
                <w:rFonts w:ascii="Times New Roman" w:eastAsia="Times New Roman" w:hAnsi="Times New Roman" w:cs="Times New Roman"/>
                <w:sz w:val="24"/>
                <w:szCs w:val="24"/>
                <w:lang w:val="en-US"/>
              </w:rPr>
              <w:t>-1)</w:t>
            </w:r>
          </w:p>
        </w:tc>
        <w:tc>
          <w:tcPr>
            <w:tcW w:w="17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012113">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ZOO-5502</w:t>
            </w:r>
          </w:p>
        </w:tc>
        <w:tc>
          <w:tcPr>
            <w:tcW w:w="360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ind w:left="282" w:hanging="28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 Physiology</w:t>
            </w:r>
          </w:p>
        </w:tc>
        <w:tc>
          <w:tcPr>
            <w:tcW w:w="1401" w:type="dxa"/>
            <w:tcBorders>
              <w:top w:val="single" w:sz="4" w:space="0" w:color="auto"/>
              <w:left w:val="single" w:sz="4" w:space="0" w:color="auto"/>
              <w:bottom w:val="single" w:sz="4" w:space="0" w:color="auto"/>
              <w:right w:val="single" w:sz="4" w:space="0" w:color="auto"/>
            </w:tcBorders>
          </w:tcPr>
          <w:p w:rsidR="00106909" w:rsidRPr="001B0E4B" w:rsidRDefault="009832E6"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w:t>
            </w:r>
            <w:r w:rsidR="00106909" w:rsidRPr="001B0E4B">
              <w:rPr>
                <w:rFonts w:ascii="Times New Roman" w:eastAsia="Times New Roman" w:hAnsi="Times New Roman" w:cs="Times New Roman"/>
                <w:sz w:val="24"/>
                <w:szCs w:val="24"/>
                <w:lang w:val="en-US"/>
              </w:rPr>
              <w:t>(3-1)</w:t>
            </w:r>
          </w:p>
        </w:tc>
        <w:tc>
          <w:tcPr>
            <w:tcW w:w="17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012113">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ZOO-5503</w:t>
            </w:r>
          </w:p>
        </w:tc>
        <w:tc>
          <w:tcPr>
            <w:tcW w:w="3600" w:type="dxa"/>
            <w:tcBorders>
              <w:top w:val="single" w:sz="4" w:space="0" w:color="auto"/>
              <w:left w:val="single" w:sz="4" w:space="0" w:color="auto"/>
              <w:bottom w:val="single" w:sz="4" w:space="0" w:color="auto"/>
              <w:right w:val="single" w:sz="4" w:space="0" w:color="auto"/>
            </w:tcBorders>
          </w:tcPr>
          <w:p w:rsidR="00106909" w:rsidRPr="001B0E4B" w:rsidRDefault="001E1C8E" w:rsidP="00106909">
            <w:pPr>
              <w:autoSpaceDE w:val="0"/>
              <w:autoSpaceDN w:val="0"/>
              <w:adjustRightInd w:val="0"/>
              <w:spacing w:before="60" w:after="60"/>
              <w:ind w:left="282" w:hanging="28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Basics of </w:t>
            </w:r>
            <w:r w:rsidR="00106909" w:rsidRPr="001B0E4B">
              <w:rPr>
                <w:rFonts w:ascii="Times New Roman" w:eastAsia="Times New Roman" w:hAnsi="Times New Roman" w:cs="Times New Roman"/>
                <w:sz w:val="24"/>
                <w:szCs w:val="24"/>
                <w:lang w:val="en-US"/>
              </w:rPr>
              <w:t>Genetics</w:t>
            </w:r>
          </w:p>
        </w:tc>
        <w:tc>
          <w:tcPr>
            <w:tcW w:w="1401" w:type="dxa"/>
            <w:tcBorders>
              <w:top w:val="single" w:sz="4" w:space="0" w:color="auto"/>
              <w:left w:val="single" w:sz="4" w:space="0" w:color="auto"/>
              <w:bottom w:val="single" w:sz="4" w:space="0" w:color="auto"/>
              <w:right w:val="single" w:sz="4" w:space="0" w:color="auto"/>
            </w:tcBorders>
          </w:tcPr>
          <w:p w:rsidR="00106909" w:rsidRPr="001B0E4B" w:rsidRDefault="001E1C8E"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w:t>
            </w:r>
            <w:r w:rsidR="00106909" w:rsidRPr="001B0E4B">
              <w:rPr>
                <w:rFonts w:ascii="Times New Roman" w:eastAsia="Times New Roman" w:hAnsi="Times New Roman" w:cs="Times New Roman"/>
                <w:sz w:val="24"/>
                <w:szCs w:val="24"/>
                <w:lang w:val="en-US"/>
              </w:rPr>
              <w:t>-1)</w:t>
            </w:r>
          </w:p>
        </w:tc>
        <w:tc>
          <w:tcPr>
            <w:tcW w:w="17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012113">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ZOO-5504</w:t>
            </w:r>
          </w:p>
        </w:tc>
        <w:tc>
          <w:tcPr>
            <w:tcW w:w="360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ind w:left="312" w:hanging="315"/>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Environmental Biology</w:t>
            </w:r>
          </w:p>
        </w:tc>
        <w:tc>
          <w:tcPr>
            <w:tcW w:w="1401" w:type="dxa"/>
            <w:tcBorders>
              <w:top w:val="single" w:sz="4" w:space="0" w:color="auto"/>
              <w:left w:val="single" w:sz="4" w:space="0" w:color="auto"/>
              <w:bottom w:val="single" w:sz="4" w:space="0" w:color="auto"/>
              <w:right w:val="single" w:sz="4" w:space="0" w:color="auto"/>
            </w:tcBorders>
          </w:tcPr>
          <w:p w:rsidR="00106909" w:rsidRPr="001B0E4B" w:rsidRDefault="009832E6" w:rsidP="009832E6">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w:t>
            </w:r>
            <w:r w:rsidR="00106909" w:rsidRPr="001B0E4B">
              <w:rPr>
                <w:rFonts w:ascii="Times New Roman" w:eastAsia="Times New Roman" w:hAnsi="Times New Roman" w:cs="Times New Roman"/>
                <w:sz w:val="24"/>
                <w:szCs w:val="24"/>
                <w:lang w:val="en-US"/>
              </w:rPr>
              <w:t>(</w:t>
            </w:r>
            <w:r w:rsidRPr="001B0E4B">
              <w:rPr>
                <w:rFonts w:ascii="Times New Roman" w:eastAsia="Times New Roman" w:hAnsi="Times New Roman" w:cs="Times New Roman"/>
                <w:sz w:val="24"/>
                <w:szCs w:val="24"/>
                <w:lang w:val="en-US"/>
              </w:rPr>
              <w:t>2</w:t>
            </w:r>
            <w:r w:rsidR="00106909" w:rsidRPr="001B0E4B">
              <w:rPr>
                <w:rFonts w:ascii="Times New Roman" w:eastAsia="Times New Roman" w:hAnsi="Times New Roman" w:cs="Times New Roman"/>
                <w:sz w:val="24"/>
                <w:szCs w:val="24"/>
                <w:lang w:val="en-US"/>
              </w:rPr>
              <w:t>-1)</w:t>
            </w:r>
          </w:p>
        </w:tc>
        <w:tc>
          <w:tcPr>
            <w:tcW w:w="17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012113">
        <w:trPr>
          <w:trHeight w:val="244"/>
          <w:jc w:val="center"/>
        </w:trPr>
        <w:tc>
          <w:tcPr>
            <w:tcW w:w="1825"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ZOO-5505</w:t>
            </w:r>
          </w:p>
        </w:tc>
        <w:tc>
          <w:tcPr>
            <w:tcW w:w="360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ind w:left="207" w:hanging="21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Zoogeography</w:t>
            </w:r>
          </w:p>
        </w:tc>
        <w:tc>
          <w:tcPr>
            <w:tcW w:w="1401"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2(2-0)</w:t>
            </w:r>
          </w:p>
        </w:tc>
        <w:tc>
          <w:tcPr>
            <w:tcW w:w="17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9832E6" w:rsidRPr="001B0E4B" w:rsidTr="00012113">
        <w:trPr>
          <w:trHeight w:val="244"/>
          <w:jc w:val="center"/>
        </w:trPr>
        <w:tc>
          <w:tcPr>
            <w:tcW w:w="1825" w:type="dxa"/>
            <w:tcBorders>
              <w:top w:val="single" w:sz="4" w:space="0" w:color="auto"/>
              <w:left w:val="single" w:sz="4" w:space="0" w:color="auto"/>
              <w:bottom w:val="single" w:sz="4" w:space="0" w:color="auto"/>
              <w:right w:val="single" w:sz="4" w:space="0" w:color="auto"/>
            </w:tcBorders>
            <w:hideMark/>
          </w:tcPr>
          <w:p w:rsidR="009832E6" w:rsidRPr="001B0E4B" w:rsidRDefault="009832E6"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ZOO-5506</w:t>
            </w:r>
          </w:p>
        </w:tc>
        <w:tc>
          <w:tcPr>
            <w:tcW w:w="3600" w:type="dxa"/>
            <w:tcBorders>
              <w:top w:val="single" w:sz="4" w:space="0" w:color="auto"/>
              <w:left w:val="single" w:sz="4" w:space="0" w:color="auto"/>
              <w:bottom w:val="single" w:sz="4" w:space="0" w:color="auto"/>
              <w:right w:val="single" w:sz="4" w:space="0" w:color="auto"/>
            </w:tcBorders>
          </w:tcPr>
          <w:p w:rsidR="009832E6" w:rsidRPr="001B0E4B" w:rsidRDefault="00A801A7" w:rsidP="00106909">
            <w:pPr>
              <w:autoSpaceDE w:val="0"/>
              <w:autoSpaceDN w:val="0"/>
              <w:adjustRightInd w:val="0"/>
              <w:spacing w:before="60" w:after="60"/>
              <w:ind w:left="207" w:hanging="21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Chemistry of </w:t>
            </w:r>
            <w:r w:rsidR="00A265DD" w:rsidRPr="001B0E4B">
              <w:rPr>
                <w:rFonts w:ascii="Times New Roman" w:eastAsia="Times New Roman" w:hAnsi="Times New Roman" w:cs="Times New Roman"/>
                <w:sz w:val="24"/>
                <w:szCs w:val="24"/>
                <w:lang w:val="en-US"/>
              </w:rPr>
              <w:t>Bio-</w:t>
            </w:r>
            <w:r w:rsidR="009832E6" w:rsidRPr="001B0E4B">
              <w:rPr>
                <w:rFonts w:ascii="Times New Roman" w:eastAsia="Times New Roman" w:hAnsi="Times New Roman" w:cs="Times New Roman"/>
                <w:sz w:val="24"/>
                <w:szCs w:val="24"/>
                <w:lang w:val="en-US"/>
              </w:rPr>
              <w:t>Molecules</w:t>
            </w:r>
          </w:p>
        </w:tc>
        <w:tc>
          <w:tcPr>
            <w:tcW w:w="1401" w:type="dxa"/>
            <w:tcBorders>
              <w:top w:val="single" w:sz="4" w:space="0" w:color="auto"/>
              <w:left w:val="single" w:sz="4" w:space="0" w:color="auto"/>
              <w:bottom w:val="single" w:sz="4" w:space="0" w:color="auto"/>
              <w:right w:val="single" w:sz="4" w:space="0" w:color="auto"/>
            </w:tcBorders>
          </w:tcPr>
          <w:p w:rsidR="009832E6" w:rsidRPr="001B0E4B" w:rsidRDefault="00172549" w:rsidP="00AF7D3E">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w:t>
            </w:r>
            <w:r w:rsidR="00AF7D3E" w:rsidRPr="001B0E4B">
              <w:rPr>
                <w:rFonts w:ascii="Times New Roman" w:eastAsia="Times New Roman" w:hAnsi="Times New Roman" w:cs="Times New Roman"/>
                <w:sz w:val="24"/>
                <w:szCs w:val="24"/>
                <w:lang w:val="en-US"/>
              </w:rPr>
              <w:t>(2-</w:t>
            </w:r>
            <w:r w:rsidRPr="001B0E4B">
              <w:rPr>
                <w:rFonts w:ascii="Times New Roman" w:eastAsia="Times New Roman" w:hAnsi="Times New Roman" w:cs="Times New Roman"/>
                <w:sz w:val="24"/>
                <w:szCs w:val="24"/>
                <w:lang w:val="en-US"/>
              </w:rPr>
              <w:t>1</w:t>
            </w:r>
            <w:r w:rsidR="00AF7D3E" w:rsidRPr="001B0E4B">
              <w:rPr>
                <w:rFonts w:ascii="Times New Roman" w:eastAsia="Times New Roman" w:hAnsi="Times New Roman" w:cs="Times New Roman"/>
                <w:sz w:val="24"/>
                <w:szCs w:val="24"/>
                <w:lang w:val="en-US"/>
              </w:rPr>
              <w:t>)</w:t>
            </w:r>
          </w:p>
        </w:tc>
        <w:tc>
          <w:tcPr>
            <w:tcW w:w="1717" w:type="dxa"/>
            <w:tcBorders>
              <w:top w:val="single" w:sz="4" w:space="0" w:color="auto"/>
              <w:left w:val="single" w:sz="4" w:space="0" w:color="auto"/>
              <w:bottom w:val="single" w:sz="4" w:space="0" w:color="auto"/>
              <w:right w:val="single" w:sz="4" w:space="0" w:color="auto"/>
            </w:tcBorders>
          </w:tcPr>
          <w:p w:rsidR="009832E6" w:rsidRPr="001B0E4B" w:rsidRDefault="00AF7D3E"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012113">
        <w:trPr>
          <w:trHeight w:val="254"/>
          <w:jc w:val="center"/>
        </w:trPr>
        <w:tc>
          <w:tcPr>
            <w:tcW w:w="1825"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p>
        </w:tc>
        <w:tc>
          <w:tcPr>
            <w:tcW w:w="3600"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Total Credits</w:t>
            </w:r>
          </w:p>
        </w:tc>
        <w:tc>
          <w:tcPr>
            <w:tcW w:w="1401"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7254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1</w:t>
            </w:r>
            <w:r w:rsidR="00172549" w:rsidRPr="001B0E4B">
              <w:rPr>
                <w:rFonts w:ascii="Times New Roman" w:eastAsia="Times New Roman" w:hAnsi="Times New Roman" w:cs="Times New Roman"/>
                <w:b/>
                <w:bCs/>
                <w:sz w:val="24"/>
                <w:szCs w:val="24"/>
                <w:lang w:val="en-US"/>
              </w:rPr>
              <w:t>7</w:t>
            </w:r>
          </w:p>
        </w:tc>
        <w:tc>
          <w:tcPr>
            <w:tcW w:w="1717"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p>
        </w:tc>
      </w:tr>
    </w:tbl>
    <w:p w:rsidR="00106909" w:rsidRPr="001B0E4B" w:rsidRDefault="00187E0B" w:rsidP="00D16B6E">
      <w:pPr>
        <w:keepNext/>
        <w:tabs>
          <w:tab w:val="left" w:pos="0"/>
          <w:tab w:val="left" w:pos="360"/>
        </w:tabs>
        <w:spacing w:before="120" w:after="120"/>
        <w:jc w:val="center"/>
        <w:outlineLvl w:val="3"/>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lastRenderedPageBreak/>
        <w:t>SEMESTER VI (Cr. 1</w:t>
      </w:r>
      <w:r w:rsidR="00D16B6E" w:rsidRPr="001B0E4B">
        <w:rPr>
          <w:rFonts w:ascii="Times New Roman" w:eastAsia="Times New Roman" w:hAnsi="Times New Roman" w:cs="Times New Roman"/>
          <w:b/>
          <w:bCs/>
          <w:sz w:val="24"/>
          <w:szCs w:val="24"/>
          <w:lang w:val="en-US"/>
        </w:rPr>
        <w:t>8</w:t>
      </w:r>
      <w:r w:rsidR="00106909" w:rsidRPr="001B0E4B">
        <w:rPr>
          <w:rFonts w:ascii="Times New Roman" w:eastAsia="Times New Roman" w:hAnsi="Times New Roman" w:cs="Times New Roman"/>
          <w:b/>
          <w:bCs/>
          <w:sz w:val="24"/>
          <w:szCs w:val="24"/>
          <w:lang w:val="en-US"/>
        </w:rPr>
        <w:t>)</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5"/>
        <w:gridCol w:w="3748"/>
        <w:gridCol w:w="1170"/>
        <w:gridCol w:w="1786"/>
      </w:tblGrid>
      <w:tr w:rsidR="00106909" w:rsidRPr="001B0E4B"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748"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17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78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Status</w:t>
            </w:r>
          </w:p>
        </w:tc>
      </w:tr>
      <w:tr w:rsidR="00106909" w:rsidRPr="001B0E4B"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ZOO-5601</w:t>
            </w:r>
          </w:p>
        </w:tc>
        <w:tc>
          <w:tcPr>
            <w:tcW w:w="3748" w:type="dxa"/>
            <w:tcBorders>
              <w:top w:val="single" w:sz="4" w:space="0" w:color="auto"/>
              <w:left w:val="single" w:sz="4" w:space="0" w:color="auto"/>
              <w:bottom w:val="single" w:sz="4" w:space="0" w:color="auto"/>
              <w:right w:val="single" w:sz="4" w:space="0" w:color="auto"/>
            </w:tcBorders>
          </w:tcPr>
          <w:p w:rsidR="00106909" w:rsidRPr="001B0E4B" w:rsidRDefault="00073715" w:rsidP="00106909">
            <w:pPr>
              <w:tabs>
                <w:tab w:val="left" w:pos="516"/>
                <w:tab w:val="center" w:pos="715"/>
              </w:tabs>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Metabolism of Bio</w:t>
            </w:r>
            <w:r w:rsidR="006A3CDA" w:rsidRPr="001B0E4B">
              <w:rPr>
                <w:rFonts w:ascii="Times New Roman" w:eastAsia="Times New Roman" w:hAnsi="Times New Roman" w:cs="Times New Roman"/>
                <w:sz w:val="24"/>
                <w:szCs w:val="24"/>
                <w:lang w:val="en-US"/>
              </w:rPr>
              <w:t>-</w:t>
            </w:r>
            <w:r w:rsidRPr="001B0E4B">
              <w:rPr>
                <w:rFonts w:ascii="Times New Roman" w:eastAsia="Times New Roman" w:hAnsi="Times New Roman" w:cs="Times New Roman"/>
                <w:sz w:val="24"/>
                <w:szCs w:val="24"/>
                <w:lang w:val="en-US"/>
              </w:rPr>
              <w:t>Molecules</w:t>
            </w:r>
          </w:p>
        </w:tc>
        <w:tc>
          <w:tcPr>
            <w:tcW w:w="1170" w:type="dxa"/>
            <w:tcBorders>
              <w:top w:val="single" w:sz="4" w:space="0" w:color="auto"/>
              <w:left w:val="single" w:sz="4" w:space="0" w:color="auto"/>
              <w:bottom w:val="single" w:sz="4" w:space="0" w:color="auto"/>
              <w:right w:val="single" w:sz="4" w:space="0" w:color="auto"/>
            </w:tcBorders>
          </w:tcPr>
          <w:p w:rsidR="00106909" w:rsidRPr="001B0E4B" w:rsidRDefault="0045493E" w:rsidP="005C7289">
            <w:pPr>
              <w:tabs>
                <w:tab w:val="left" w:pos="516"/>
                <w:tab w:val="center" w:pos="715"/>
              </w:tabs>
              <w:autoSpaceDE w:val="0"/>
              <w:autoSpaceDN w:val="0"/>
              <w:adjustRightInd w:val="0"/>
              <w:spacing w:before="120" w:after="12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w:t>
            </w:r>
            <w:r w:rsidR="00106909" w:rsidRPr="001B0E4B">
              <w:rPr>
                <w:rFonts w:ascii="Times New Roman" w:eastAsia="Times New Roman" w:hAnsi="Times New Roman" w:cs="Times New Roman"/>
                <w:sz w:val="24"/>
                <w:szCs w:val="24"/>
                <w:lang w:val="en-US"/>
              </w:rPr>
              <w:t>(</w:t>
            </w:r>
            <w:r w:rsidRPr="001B0E4B">
              <w:rPr>
                <w:rFonts w:ascii="Times New Roman" w:eastAsia="Times New Roman" w:hAnsi="Times New Roman" w:cs="Times New Roman"/>
                <w:sz w:val="24"/>
                <w:szCs w:val="24"/>
                <w:lang w:val="en-US"/>
              </w:rPr>
              <w:t>3</w:t>
            </w:r>
            <w:r w:rsidR="00AD79D7" w:rsidRPr="001B0E4B">
              <w:rPr>
                <w:rFonts w:ascii="Times New Roman" w:eastAsia="Times New Roman" w:hAnsi="Times New Roman" w:cs="Times New Roman"/>
                <w:sz w:val="24"/>
                <w:szCs w:val="24"/>
                <w:lang w:val="en-US"/>
              </w:rPr>
              <w:t>-0</w:t>
            </w:r>
            <w:r w:rsidR="00106909" w:rsidRPr="001B0E4B">
              <w:rPr>
                <w:rFonts w:ascii="Times New Roman" w:eastAsia="Times New Roman" w:hAnsi="Times New Roman" w:cs="Times New Roman"/>
                <w:sz w:val="24"/>
                <w:szCs w:val="24"/>
                <w:lang w:val="en-US"/>
              </w:rPr>
              <w:t>)</w:t>
            </w:r>
          </w:p>
        </w:tc>
        <w:tc>
          <w:tcPr>
            <w:tcW w:w="178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ZOO-5602</w:t>
            </w:r>
          </w:p>
        </w:tc>
        <w:tc>
          <w:tcPr>
            <w:tcW w:w="3748"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Developmental Biology </w:t>
            </w:r>
          </w:p>
        </w:tc>
        <w:tc>
          <w:tcPr>
            <w:tcW w:w="1170" w:type="dxa"/>
            <w:tcBorders>
              <w:top w:val="single" w:sz="4" w:space="0" w:color="auto"/>
              <w:left w:val="single" w:sz="4" w:space="0" w:color="auto"/>
              <w:bottom w:val="single" w:sz="4" w:space="0" w:color="auto"/>
              <w:right w:val="single" w:sz="4" w:space="0" w:color="auto"/>
            </w:tcBorders>
          </w:tcPr>
          <w:p w:rsidR="00106909" w:rsidRPr="001B0E4B" w:rsidRDefault="00184712" w:rsidP="005C7289">
            <w:pPr>
              <w:autoSpaceDE w:val="0"/>
              <w:autoSpaceDN w:val="0"/>
              <w:adjustRightInd w:val="0"/>
              <w:spacing w:before="120" w:after="12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w:t>
            </w:r>
            <w:r w:rsidR="00106909" w:rsidRPr="001B0E4B">
              <w:rPr>
                <w:rFonts w:ascii="Times New Roman" w:eastAsia="Times New Roman" w:hAnsi="Times New Roman" w:cs="Times New Roman"/>
                <w:sz w:val="24"/>
                <w:szCs w:val="24"/>
                <w:lang w:val="en-US"/>
              </w:rPr>
              <w:t>(3-1)</w:t>
            </w:r>
          </w:p>
        </w:tc>
        <w:tc>
          <w:tcPr>
            <w:tcW w:w="178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ZOO-5603</w:t>
            </w:r>
          </w:p>
        </w:tc>
        <w:tc>
          <w:tcPr>
            <w:tcW w:w="3748"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Principles of Animal Taxonomy</w:t>
            </w:r>
          </w:p>
        </w:tc>
        <w:tc>
          <w:tcPr>
            <w:tcW w:w="1170" w:type="dxa"/>
            <w:tcBorders>
              <w:top w:val="single" w:sz="4" w:space="0" w:color="auto"/>
              <w:left w:val="single" w:sz="4" w:space="0" w:color="auto"/>
              <w:bottom w:val="single" w:sz="4" w:space="0" w:color="auto"/>
              <w:right w:val="single" w:sz="4" w:space="0" w:color="auto"/>
            </w:tcBorders>
          </w:tcPr>
          <w:p w:rsidR="00106909" w:rsidRPr="001B0E4B" w:rsidRDefault="0045493E" w:rsidP="005C7289">
            <w:pPr>
              <w:autoSpaceDE w:val="0"/>
              <w:autoSpaceDN w:val="0"/>
              <w:adjustRightInd w:val="0"/>
              <w:spacing w:before="120" w:after="12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w:t>
            </w:r>
            <w:r w:rsidR="00106909" w:rsidRPr="001B0E4B">
              <w:rPr>
                <w:rFonts w:ascii="Times New Roman" w:eastAsia="Times New Roman" w:hAnsi="Times New Roman" w:cs="Times New Roman"/>
                <w:sz w:val="24"/>
                <w:szCs w:val="24"/>
                <w:lang w:val="en-US"/>
              </w:rPr>
              <w:t>(</w:t>
            </w:r>
            <w:r w:rsidRPr="001B0E4B">
              <w:rPr>
                <w:rFonts w:ascii="Times New Roman" w:eastAsia="Times New Roman" w:hAnsi="Times New Roman" w:cs="Times New Roman"/>
                <w:sz w:val="24"/>
                <w:szCs w:val="24"/>
                <w:lang w:val="en-US"/>
              </w:rPr>
              <w:t>1</w:t>
            </w:r>
            <w:r w:rsidR="00106909" w:rsidRPr="001B0E4B">
              <w:rPr>
                <w:rFonts w:ascii="Times New Roman" w:eastAsia="Times New Roman" w:hAnsi="Times New Roman" w:cs="Times New Roman"/>
                <w:sz w:val="24"/>
                <w:szCs w:val="24"/>
                <w:lang w:val="en-US"/>
              </w:rPr>
              <w:t>-1)</w:t>
            </w:r>
          </w:p>
        </w:tc>
        <w:tc>
          <w:tcPr>
            <w:tcW w:w="178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5C7289">
        <w:trPr>
          <w:trHeight w:val="244"/>
          <w:jc w:val="center"/>
        </w:trPr>
        <w:tc>
          <w:tcPr>
            <w:tcW w:w="1965"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ZOO-5604</w:t>
            </w:r>
          </w:p>
        </w:tc>
        <w:tc>
          <w:tcPr>
            <w:tcW w:w="3748" w:type="dxa"/>
            <w:tcBorders>
              <w:top w:val="single" w:sz="4" w:space="0" w:color="auto"/>
              <w:left w:val="single" w:sz="4" w:space="0" w:color="auto"/>
              <w:bottom w:val="single" w:sz="4" w:space="0" w:color="auto"/>
              <w:right w:val="single" w:sz="4" w:space="0" w:color="auto"/>
            </w:tcBorders>
          </w:tcPr>
          <w:p w:rsidR="00106909" w:rsidRPr="001B0E4B" w:rsidRDefault="00F14615" w:rsidP="004676FF">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Research Methods </w:t>
            </w:r>
            <w:r w:rsidR="004676FF" w:rsidRPr="001B0E4B">
              <w:rPr>
                <w:rFonts w:ascii="Times New Roman" w:eastAsia="Times New Roman" w:hAnsi="Times New Roman" w:cs="Times New Roman"/>
                <w:sz w:val="24"/>
                <w:szCs w:val="24"/>
                <w:lang w:val="en-US"/>
              </w:rPr>
              <w:t>and Reports</w:t>
            </w:r>
          </w:p>
        </w:tc>
        <w:tc>
          <w:tcPr>
            <w:tcW w:w="1170" w:type="dxa"/>
            <w:tcBorders>
              <w:top w:val="single" w:sz="4" w:space="0" w:color="auto"/>
              <w:left w:val="single" w:sz="4" w:space="0" w:color="auto"/>
              <w:bottom w:val="single" w:sz="4" w:space="0" w:color="auto"/>
              <w:right w:val="single" w:sz="4" w:space="0" w:color="auto"/>
            </w:tcBorders>
          </w:tcPr>
          <w:p w:rsidR="00106909" w:rsidRPr="001B0E4B" w:rsidRDefault="0045493E" w:rsidP="005C7289">
            <w:pPr>
              <w:autoSpaceDE w:val="0"/>
              <w:autoSpaceDN w:val="0"/>
              <w:adjustRightInd w:val="0"/>
              <w:spacing w:before="120" w:after="12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w:t>
            </w:r>
            <w:r w:rsidR="00106909" w:rsidRPr="001B0E4B">
              <w:rPr>
                <w:rFonts w:ascii="Times New Roman" w:eastAsia="Times New Roman" w:hAnsi="Times New Roman" w:cs="Times New Roman"/>
                <w:sz w:val="24"/>
                <w:szCs w:val="24"/>
                <w:lang w:val="en-US"/>
              </w:rPr>
              <w:t>(</w:t>
            </w:r>
            <w:r w:rsidR="005C7289" w:rsidRPr="001B0E4B">
              <w:rPr>
                <w:rFonts w:ascii="Times New Roman" w:eastAsia="Times New Roman" w:hAnsi="Times New Roman" w:cs="Times New Roman"/>
                <w:sz w:val="24"/>
                <w:szCs w:val="24"/>
                <w:lang w:val="en-US"/>
              </w:rPr>
              <w:t>1</w:t>
            </w:r>
            <w:r w:rsidR="00106909" w:rsidRPr="001B0E4B">
              <w:rPr>
                <w:rFonts w:ascii="Times New Roman" w:eastAsia="Times New Roman" w:hAnsi="Times New Roman" w:cs="Times New Roman"/>
                <w:sz w:val="24"/>
                <w:szCs w:val="24"/>
                <w:lang w:val="en-US"/>
              </w:rPr>
              <w:t>-</w:t>
            </w:r>
            <w:r w:rsidR="009832E6" w:rsidRPr="001B0E4B">
              <w:rPr>
                <w:rFonts w:ascii="Times New Roman" w:eastAsia="Times New Roman" w:hAnsi="Times New Roman" w:cs="Times New Roman"/>
                <w:sz w:val="24"/>
                <w:szCs w:val="24"/>
                <w:lang w:val="en-US"/>
              </w:rPr>
              <w:t>1</w:t>
            </w:r>
            <w:r w:rsidR="00106909" w:rsidRPr="001B0E4B">
              <w:rPr>
                <w:rFonts w:ascii="Times New Roman" w:eastAsia="Times New Roman" w:hAnsi="Times New Roman" w:cs="Times New Roman"/>
                <w:sz w:val="24"/>
                <w:szCs w:val="24"/>
                <w:lang w:val="en-US"/>
              </w:rPr>
              <w:t>)</w:t>
            </w:r>
          </w:p>
        </w:tc>
        <w:tc>
          <w:tcPr>
            <w:tcW w:w="178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ZOO-5605</w:t>
            </w:r>
          </w:p>
        </w:tc>
        <w:tc>
          <w:tcPr>
            <w:tcW w:w="3748"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Paleontology and Evolution</w:t>
            </w:r>
          </w:p>
        </w:tc>
        <w:tc>
          <w:tcPr>
            <w:tcW w:w="1170" w:type="dxa"/>
            <w:tcBorders>
              <w:top w:val="single" w:sz="4" w:space="0" w:color="auto"/>
              <w:left w:val="single" w:sz="4" w:space="0" w:color="auto"/>
              <w:bottom w:val="single" w:sz="4" w:space="0" w:color="auto"/>
              <w:right w:val="single" w:sz="4" w:space="0" w:color="auto"/>
            </w:tcBorders>
          </w:tcPr>
          <w:p w:rsidR="00106909" w:rsidRPr="001B0E4B" w:rsidRDefault="00106909" w:rsidP="005C7289">
            <w:pPr>
              <w:autoSpaceDE w:val="0"/>
              <w:autoSpaceDN w:val="0"/>
              <w:adjustRightInd w:val="0"/>
              <w:spacing w:before="120" w:after="12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178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593911" w:rsidRPr="001B0E4B"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593911" w:rsidRPr="001B0E4B" w:rsidRDefault="00593911" w:rsidP="007104F2">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ZOO-5606</w:t>
            </w:r>
          </w:p>
        </w:tc>
        <w:tc>
          <w:tcPr>
            <w:tcW w:w="3748" w:type="dxa"/>
            <w:tcBorders>
              <w:top w:val="single" w:sz="4" w:space="0" w:color="auto"/>
              <w:left w:val="single" w:sz="4" w:space="0" w:color="auto"/>
              <w:bottom w:val="single" w:sz="4" w:space="0" w:color="auto"/>
              <w:right w:val="single" w:sz="4" w:space="0" w:color="auto"/>
            </w:tcBorders>
            <w:vAlign w:val="bottom"/>
          </w:tcPr>
          <w:p w:rsidR="00593911" w:rsidRPr="001B0E4B" w:rsidRDefault="00964190" w:rsidP="005C728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Basics of </w:t>
            </w:r>
            <w:r w:rsidR="00593911" w:rsidRPr="001B0E4B">
              <w:rPr>
                <w:rFonts w:ascii="Times New Roman" w:eastAsia="Times New Roman" w:hAnsi="Times New Roman" w:cs="Times New Roman"/>
                <w:sz w:val="24"/>
                <w:szCs w:val="24"/>
                <w:lang w:val="en-US"/>
              </w:rPr>
              <w:t>Molecular Biology</w:t>
            </w:r>
          </w:p>
        </w:tc>
        <w:tc>
          <w:tcPr>
            <w:tcW w:w="1170" w:type="dxa"/>
            <w:tcBorders>
              <w:top w:val="single" w:sz="4" w:space="0" w:color="auto"/>
              <w:left w:val="single" w:sz="4" w:space="0" w:color="auto"/>
              <w:bottom w:val="single" w:sz="4" w:space="0" w:color="auto"/>
              <w:right w:val="single" w:sz="4" w:space="0" w:color="auto"/>
            </w:tcBorders>
          </w:tcPr>
          <w:p w:rsidR="00593911" w:rsidRPr="001B0E4B" w:rsidRDefault="00D16B6E" w:rsidP="00D16B6E">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w:t>
            </w:r>
            <w:r w:rsidR="00593911" w:rsidRPr="001B0E4B">
              <w:rPr>
                <w:rFonts w:ascii="Times New Roman" w:eastAsia="Times New Roman" w:hAnsi="Times New Roman" w:cs="Times New Roman"/>
                <w:sz w:val="24"/>
                <w:szCs w:val="24"/>
                <w:lang w:val="en-US"/>
              </w:rPr>
              <w:t>(2-</w:t>
            </w:r>
            <w:r w:rsidRPr="001B0E4B">
              <w:rPr>
                <w:rFonts w:ascii="Times New Roman" w:eastAsia="Times New Roman" w:hAnsi="Times New Roman" w:cs="Times New Roman"/>
                <w:sz w:val="24"/>
                <w:szCs w:val="24"/>
                <w:lang w:val="en-US"/>
              </w:rPr>
              <w:t>1</w:t>
            </w:r>
            <w:r w:rsidR="00593911" w:rsidRPr="001B0E4B">
              <w:rPr>
                <w:rFonts w:ascii="Times New Roman" w:eastAsia="Times New Roman" w:hAnsi="Times New Roman" w:cs="Times New Roman"/>
                <w:sz w:val="24"/>
                <w:szCs w:val="24"/>
                <w:lang w:val="en-US"/>
              </w:rPr>
              <w:t>)</w:t>
            </w:r>
          </w:p>
        </w:tc>
        <w:tc>
          <w:tcPr>
            <w:tcW w:w="1786" w:type="dxa"/>
            <w:tcBorders>
              <w:top w:val="single" w:sz="4" w:space="0" w:color="auto"/>
              <w:left w:val="single" w:sz="4" w:space="0" w:color="auto"/>
              <w:bottom w:val="single" w:sz="4" w:space="0" w:color="auto"/>
              <w:right w:val="single" w:sz="4" w:space="0" w:color="auto"/>
            </w:tcBorders>
          </w:tcPr>
          <w:p w:rsidR="00593911" w:rsidRPr="001B0E4B" w:rsidRDefault="00593911"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593911" w:rsidRPr="001B0E4B"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shd w:val="clear" w:color="auto" w:fill="D9D9D9"/>
            <w:hideMark/>
          </w:tcPr>
          <w:p w:rsidR="00593911" w:rsidRPr="001B0E4B" w:rsidRDefault="00593911" w:rsidP="00106909">
            <w:pPr>
              <w:autoSpaceDE w:val="0"/>
              <w:autoSpaceDN w:val="0"/>
              <w:adjustRightInd w:val="0"/>
              <w:spacing w:before="120" w:after="120"/>
              <w:rPr>
                <w:rFonts w:ascii="Times New Roman" w:eastAsia="Times New Roman" w:hAnsi="Times New Roman" w:cs="Times New Roman"/>
                <w:b/>
                <w:sz w:val="24"/>
                <w:szCs w:val="24"/>
                <w:lang w:val="en-US"/>
              </w:rPr>
            </w:pPr>
          </w:p>
        </w:tc>
        <w:tc>
          <w:tcPr>
            <w:tcW w:w="3748" w:type="dxa"/>
            <w:tcBorders>
              <w:top w:val="single" w:sz="4" w:space="0" w:color="auto"/>
              <w:left w:val="single" w:sz="4" w:space="0" w:color="auto"/>
              <w:bottom w:val="single" w:sz="4" w:space="0" w:color="auto"/>
              <w:right w:val="single" w:sz="4" w:space="0" w:color="auto"/>
            </w:tcBorders>
            <w:shd w:val="clear" w:color="auto" w:fill="D9D9D9"/>
          </w:tcPr>
          <w:p w:rsidR="00593911" w:rsidRPr="001B0E4B" w:rsidRDefault="00593911" w:rsidP="00106909">
            <w:pPr>
              <w:autoSpaceDE w:val="0"/>
              <w:autoSpaceDN w:val="0"/>
              <w:adjustRightInd w:val="0"/>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Total Credits</w:t>
            </w:r>
          </w:p>
        </w:tc>
        <w:tc>
          <w:tcPr>
            <w:tcW w:w="1170" w:type="dxa"/>
            <w:tcBorders>
              <w:top w:val="single" w:sz="4" w:space="0" w:color="auto"/>
              <w:left w:val="single" w:sz="4" w:space="0" w:color="auto"/>
              <w:bottom w:val="single" w:sz="4" w:space="0" w:color="auto"/>
              <w:right w:val="single" w:sz="4" w:space="0" w:color="auto"/>
            </w:tcBorders>
            <w:shd w:val="clear" w:color="auto" w:fill="D9D9D9"/>
          </w:tcPr>
          <w:p w:rsidR="00593911" w:rsidRPr="001B0E4B" w:rsidRDefault="00593911" w:rsidP="00D16B6E">
            <w:pPr>
              <w:autoSpaceDE w:val="0"/>
              <w:autoSpaceDN w:val="0"/>
              <w:adjustRightInd w:val="0"/>
              <w:spacing w:before="120" w:after="12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1</w:t>
            </w:r>
            <w:r w:rsidR="00D16B6E" w:rsidRPr="001B0E4B">
              <w:rPr>
                <w:rFonts w:ascii="Times New Roman" w:eastAsia="Times New Roman" w:hAnsi="Times New Roman" w:cs="Times New Roman"/>
                <w:b/>
                <w:bCs/>
                <w:sz w:val="24"/>
                <w:szCs w:val="24"/>
                <w:lang w:val="en-US"/>
              </w:rPr>
              <w:t>8</w:t>
            </w:r>
          </w:p>
        </w:tc>
        <w:tc>
          <w:tcPr>
            <w:tcW w:w="1786" w:type="dxa"/>
            <w:tcBorders>
              <w:top w:val="single" w:sz="4" w:space="0" w:color="auto"/>
              <w:left w:val="single" w:sz="4" w:space="0" w:color="auto"/>
              <w:bottom w:val="single" w:sz="4" w:space="0" w:color="auto"/>
              <w:right w:val="single" w:sz="4" w:space="0" w:color="auto"/>
            </w:tcBorders>
            <w:shd w:val="clear" w:color="auto" w:fill="D9D9D9"/>
          </w:tcPr>
          <w:p w:rsidR="00593911" w:rsidRPr="001B0E4B" w:rsidRDefault="00593911" w:rsidP="00106909">
            <w:pPr>
              <w:spacing w:before="60" w:after="60"/>
              <w:rPr>
                <w:rFonts w:ascii="Times New Roman" w:eastAsia="Times New Roman" w:hAnsi="Times New Roman" w:cs="Times New Roman"/>
                <w:b/>
                <w:sz w:val="24"/>
                <w:szCs w:val="24"/>
                <w:lang w:val="en-US"/>
              </w:rPr>
            </w:pPr>
          </w:p>
        </w:tc>
      </w:tr>
    </w:tbl>
    <w:p w:rsidR="00106909" w:rsidRPr="001B0E4B" w:rsidRDefault="00106909" w:rsidP="00106909">
      <w:pPr>
        <w:spacing w:before="120" w:after="120"/>
        <w:rPr>
          <w:rFonts w:ascii="Times New Roman" w:eastAsia="Times New Roman" w:hAnsi="Times New Roman" w:cs="Times New Roman"/>
          <w:sz w:val="24"/>
          <w:szCs w:val="24"/>
          <w:lang w:val="en-US"/>
        </w:rPr>
      </w:pPr>
    </w:p>
    <w:p w:rsidR="00106909" w:rsidRPr="001B0E4B" w:rsidRDefault="00106909" w:rsidP="00106909">
      <w:pPr>
        <w:spacing w:before="120" w:after="120"/>
        <w:jc w:val="center"/>
        <w:rPr>
          <w:rFonts w:ascii="Times New Roman" w:eastAsia="Times New Roman" w:hAnsi="Times New Roman" w:cs="Times New Roman"/>
          <w:b/>
          <w:sz w:val="24"/>
          <w:szCs w:val="24"/>
          <w:u w:val="single"/>
          <w:lang w:val="en-US"/>
        </w:rPr>
      </w:pPr>
      <w:r w:rsidRPr="001B0E4B">
        <w:rPr>
          <w:rFonts w:ascii="Times New Roman" w:eastAsia="Times New Roman" w:hAnsi="Times New Roman" w:cs="Times New Roman"/>
          <w:b/>
          <w:sz w:val="24"/>
          <w:szCs w:val="24"/>
          <w:u w:val="single"/>
          <w:lang w:val="en-US"/>
        </w:rPr>
        <w:t>YEAR-IV</w:t>
      </w:r>
    </w:p>
    <w:p w:rsidR="00106909" w:rsidRPr="001B0E4B" w:rsidRDefault="00106909" w:rsidP="00E80A4B">
      <w:pPr>
        <w:autoSpaceDN w:val="0"/>
        <w:spacing w:before="120" w:after="120"/>
        <w:jc w:val="center"/>
        <w:rPr>
          <w:rFonts w:ascii="Times New Roman" w:eastAsia="Times New Roman" w:hAnsi="Times New Roman" w:cs="Times New Roman"/>
          <w:b/>
          <w:bCs/>
          <w:spacing w:val="-3"/>
          <w:sz w:val="24"/>
          <w:szCs w:val="24"/>
          <w:lang w:val="en-US"/>
        </w:rPr>
      </w:pPr>
      <w:r w:rsidRPr="001B0E4B">
        <w:rPr>
          <w:rFonts w:ascii="Times New Roman" w:eastAsia="Times New Roman" w:hAnsi="Times New Roman" w:cs="Times New Roman"/>
          <w:b/>
          <w:bCs/>
          <w:spacing w:val="-3"/>
          <w:sz w:val="24"/>
          <w:szCs w:val="24"/>
          <w:lang w:val="en-US"/>
        </w:rPr>
        <w:t>SEMESTER–VII (Cr. 1</w:t>
      </w:r>
      <w:r w:rsidR="00E80A4B" w:rsidRPr="001B0E4B">
        <w:rPr>
          <w:rFonts w:ascii="Times New Roman" w:eastAsia="Times New Roman" w:hAnsi="Times New Roman" w:cs="Times New Roman"/>
          <w:b/>
          <w:bCs/>
          <w:spacing w:val="-3"/>
          <w:sz w:val="24"/>
          <w:szCs w:val="24"/>
          <w:lang w:val="en-US"/>
        </w:rPr>
        <w:t>7</w:t>
      </w:r>
      <w:r w:rsidRPr="001B0E4B">
        <w:rPr>
          <w:rFonts w:ascii="Times New Roman" w:eastAsia="Times New Roman" w:hAnsi="Times New Roman" w:cs="Times New Roman"/>
          <w:b/>
          <w:bCs/>
          <w:spacing w:val="-3"/>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6"/>
        <w:gridCol w:w="3187"/>
        <w:gridCol w:w="1112"/>
        <w:gridCol w:w="2680"/>
      </w:tblGrid>
      <w:tr w:rsidR="00106909" w:rsidRPr="001B0E4B" w:rsidTr="000D3827">
        <w:trPr>
          <w:trHeight w:val="254"/>
          <w:jc w:val="center"/>
        </w:trPr>
        <w:tc>
          <w:tcPr>
            <w:tcW w:w="1546"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187"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112"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268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Status </w:t>
            </w:r>
          </w:p>
        </w:tc>
      </w:tr>
      <w:tr w:rsidR="00106909" w:rsidRPr="001B0E4B" w:rsidTr="000D3827">
        <w:trPr>
          <w:trHeight w:val="254"/>
          <w:jc w:val="center"/>
        </w:trPr>
        <w:tc>
          <w:tcPr>
            <w:tcW w:w="1546" w:type="dxa"/>
            <w:tcBorders>
              <w:top w:val="single" w:sz="4" w:space="0" w:color="auto"/>
              <w:left w:val="single" w:sz="4" w:space="0" w:color="auto"/>
              <w:bottom w:val="single" w:sz="4" w:space="0" w:color="auto"/>
              <w:right w:val="single" w:sz="4" w:space="0" w:color="auto"/>
            </w:tcBorders>
          </w:tcPr>
          <w:p w:rsidR="00106909" w:rsidRPr="001B0E4B" w:rsidRDefault="00EE3DC0"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ZOO-6701</w:t>
            </w:r>
          </w:p>
        </w:tc>
        <w:tc>
          <w:tcPr>
            <w:tcW w:w="3187" w:type="dxa"/>
            <w:tcBorders>
              <w:top w:val="single" w:sz="4" w:space="0" w:color="auto"/>
              <w:left w:val="single" w:sz="4" w:space="0" w:color="auto"/>
              <w:bottom w:val="single" w:sz="4" w:space="0" w:color="auto"/>
              <w:right w:val="single" w:sz="4" w:space="0" w:color="auto"/>
            </w:tcBorders>
          </w:tcPr>
          <w:p w:rsidR="00106909" w:rsidRPr="001B0E4B" w:rsidRDefault="00F14615" w:rsidP="00A265DD">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Data Analysis</w:t>
            </w:r>
            <w:r w:rsidR="00741E36" w:rsidRPr="001B0E4B">
              <w:rPr>
                <w:rFonts w:ascii="Times New Roman" w:eastAsia="Times New Roman" w:hAnsi="Times New Roman" w:cs="Times New Roman"/>
                <w:sz w:val="24"/>
                <w:szCs w:val="24"/>
                <w:lang w:val="en-US"/>
              </w:rPr>
              <w:t xml:space="preserve"> </w:t>
            </w:r>
          </w:p>
        </w:tc>
        <w:tc>
          <w:tcPr>
            <w:tcW w:w="1112" w:type="dxa"/>
            <w:tcBorders>
              <w:top w:val="single" w:sz="4" w:space="0" w:color="auto"/>
              <w:left w:val="single" w:sz="4" w:space="0" w:color="auto"/>
              <w:bottom w:val="single" w:sz="4" w:space="0" w:color="auto"/>
              <w:right w:val="single" w:sz="4" w:space="0" w:color="auto"/>
            </w:tcBorders>
          </w:tcPr>
          <w:p w:rsidR="00106909" w:rsidRPr="001B0E4B" w:rsidRDefault="000D3827" w:rsidP="00741E36">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w:t>
            </w:r>
            <w:r w:rsidR="00106909" w:rsidRPr="001B0E4B">
              <w:rPr>
                <w:rFonts w:ascii="Times New Roman" w:eastAsia="Times New Roman" w:hAnsi="Times New Roman" w:cs="Times New Roman"/>
                <w:sz w:val="24"/>
                <w:szCs w:val="24"/>
                <w:lang w:val="en-US"/>
              </w:rPr>
              <w:t>(1-</w:t>
            </w:r>
            <w:r w:rsidR="00741E36" w:rsidRPr="001B0E4B">
              <w:rPr>
                <w:rFonts w:ascii="Times New Roman" w:eastAsia="Times New Roman" w:hAnsi="Times New Roman" w:cs="Times New Roman"/>
                <w:sz w:val="24"/>
                <w:szCs w:val="24"/>
                <w:lang w:val="en-US"/>
              </w:rPr>
              <w:t>1</w:t>
            </w:r>
            <w:r w:rsidR="00106909" w:rsidRPr="001B0E4B">
              <w:rPr>
                <w:rFonts w:ascii="Times New Roman" w:eastAsia="Times New Roman" w:hAnsi="Times New Roman" w:cs="Times New Roman"/>
                <w:sz w:val="24"/>
                <w:szCs w:val="24"/>
                <w:lang w:val="en-US"/>
              </w:rPr>
              <w:t>)</w:t>
            </w:r>
          </w:p>
        </w:tc>
        <w:tc>
          <w:tcPr>
            <w:tcW w:w="268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0D3827">
        <w:trPr>
          <w:trHeight w:val="254"/>
          <w:jc w:val="center"/>
        </w:trPr>
        <w:tc>
          <w:tcPr>
            <w:tcW w:w="154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w:t>
            </w:r>
          </w:p>
        </w:tc>
        <w:tc>
          <w:tcPr>
            <w:tcW w:w="1112"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106909" w:rsidRPr="001B0E4B" w:rsidTr="000D3827">
        <w:trPr>
          <w:trHeight w:val="244"/>
          <w:jc w:val="center"/>
        </w:trPr>
        <w:tc>
          <w:tcPr>
            <w:tcW w:w="154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Elective-II</w:t>
            </w:r>
          </w:p>
        </w:tc>
        <w:tc>
          <w:tcPr>
            <w:tcW w:w="1112"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106909" w:rsidRPr="001B0E4B" w:rsidTr="000D3827">
        <w:trPr>
          <w:trHeight w:val="244"/>
          <w:jc w:val="center"/>
        </w:trPr>
        <w:tc>
          <w:tcPr>
            <w:tcW w:w="154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Elective-III</w:t>
            </w:r>
          </w:p>
        </w:tc>
        <w:tc>
          <w:tcPr>
            <w:tcW w:w="1112"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106909" w:rsidRPr="001B0E4B" w:rsidTr="000D3827">
        <w:trPr>
          <w:trHeight w:val="244"/>
          <w:jc w:val="center"/>
        </w:trPr>
        <w:tc>
          <w:tcPr>
            <w:tcW w:w="1546"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Elective-IV</w:t>
            </w:r>
          </w:p>
        </w:tc>
        <w:tc>
          <w:tcPr>
            <w:tcW w:w="1112"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106909" w:rsidRPr="001B0E4B" w:rsidTr="000D3827">
        <w:trPr>
          <w:trHeight w:val="244"/>
          <w:jc w:val="center"/>
        </w:trPr>
        <w:tc>
          <w:tcPr>
            <w:tcW w:w="1546"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Elective-V</w:t>
            </w:r>
          </w:p>
        </w:tc>
        <w:tc>
          <w:tcPr>
            <w:tcW w:w="1112"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0D3827" w:rsidRPr="001B0E4B" w:rsidTr="000D3827">
        <w:trPr>
          <w:trHeight w:val="254"/>
          <w:jc w:val="center"/>
        </w:trPr>
        <w:tc>
          <w:tcPr>
            <w:tcW w:w="1546" w:type="dxa"/>
            <w:tcBorders>
              <w:top w:val="single" w:sz="4" w:space="0" w:color="auto"/>
              <w:left w:val="single" w:sz="4" w:space="0" w:color="auto"/>
              <w:bottom w:val="single" w:sz="4" w:space="0" w:color="auto"/>
              <w:right w:val="single" w:sz="4" w:space="0" w:color="auto"/>
            </w:tcBorders>
            <w:shd w:val="clear" w:color="auto" w:fill="D9D9D9"/>
            <w:hideMark/>
          </w:tcPr>
          <w:p w:rsidR="000D3827" w:rsidRPr="001B0E4B" w:rsidRDefault="000D3827" w:rsidP="00106909">
            <w:pPr>
              <w:autoSpaceDE w:val="0"/>
              <w:autoSpaceDN w:val="0"/>
              <w:adjustRightInd w:val="0"/>
              <w:spacing w:before="60" w:after="60"/>
              <w:rPr>
                <w:rFonts w:ascii="Times New Roman" w:eastAsia="Times New Roman" w:hAnsi="Times New Roman" w:cs="Times New Roman"/>
                <w:b/>
                <w:sz w:val="24"/>
                <w:szCs w:val="24"/>
                <w:lang w:val="en-US"/>
              </w:rPr>
            </w:pPr>
          </w:p>
        </w:tc>
        <w:tc>
          <w:tcPr>
            <w:tcW w:w="3187" w:type="dxa"/>
            <w:tcBorders>
              <w:top w:val="single" w:sz="4" w:space="0" w:color="auto"/>
              <w:left w:val="single" w:sz="4" w:space="0" w:color="auto"/>
              <w:bottom w:val="single" w:sz="4" w:space="0" w:color="auto"/>
              <w:right w:val="single" w:sz="4" w:space="0" w:color="auto"/>
            </w:tcBorders>
            <w:shd w:val="clear" w:color="auto" w:fill="D9D9D9"/>
            <w:hideMark/>
          </w:tcPr>
          <w:p w:rsidR="000D3827" w:rsidRPr="001B0E4B" w:rsidRDefault="000D3827" w:rsidP="00106909">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Total Credits</w:t>
            </w:r>
          </w:p>
        </w:tc>
        <w:tc>
          <w:tcPr>
            <w:tcW w:w="1112" w:type="dxa"/>
            <w:tcBorders>
              <w:top w:val="single" w:sz="4" w:space="0" w:color="auto"/>
              <w:left w:val="single" w:sz="4" w:space="0" w:color="auto"/>
              <w:bottom w:val="single" w:sz="4" w:space="0" w:color="auto"/>
              <w:right w:val="single" w:sz="4" w:space="0" w:color="auto"/>
            </w:tcBorders>
            <w:shd w:val="clear" w:color="auto" w:fill="D9D9D9"/>
          </w:tcPr>
          <w:p w:rsidR="000D3827" w:rsidRPr="001B0E4B" w:rsidRDefault="00E80A4B" w:rsidP="00106909">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17</w:t>
            </w:r>
          </w:p>
        </w:tc>
        <w:tc>
          <w:tcPr>
            <w:tcW w:w="2680" w:type="dxa"/>
            <w:tcBorders>
              <w:top w:val="single" w:sz="4" w:space="0" w:color="auto"/>
              <w:left w:val="single" w:sz="4" w:space="0" w:color="auto"/>
              <w:bottom w:val="single" w:sz="4" w:space="0" w:color="auto"/>
              <w:right w:val="single" w:sz="4" w:space="0" w:color="auto"/>
            </w:tcBorders>
            <w:shd w:val="clear" w:color="auto" w:fill="D9D9D9"/>
          </w:tcPr>
          <w:p w:rsidR="000D3827" w:rsidRPr="001B0E4B" w:rsidRDefault="000D3827" w:rsidP="00106909">
            <w:pPr>
              <w:autoSpaceDE w:val="0"/>
              <w:autoSpaceDN w:val="0"/>
              <w:adjustRightInd w:val="0"/>
              <w:spacing w:before="60" w:after="60"/>
              <w:rPr>
                <w:rFonts w:ascii="Times New Roman" w:eastAsia="Times New Roman" w:hAnsi="Times New Roman" w:cs="Times New Roman"/>
                <w:b/>
                <w:bCs/>
                <w:sz w:val="24"/>
                <w:szCs w:val="24"/>
                <w:lang w:val="en-US"/>
              </w:rPr>
            </w:pPr>
          </w:p>
        </w:tc>
      </w:tr>
    </w:tbl>
    <w:p w:rsidR="00106909" w:rsidRPr="001B0E4B" w:rsidRDefault="00106909" w:rsidP="00106909">
      <w:pPr>
        <w:autoSpaceDN w:val="0"/>
        <w:spacing w:before="120" w:after="120"/>
        <w:rPr>
          <w:rFonts w:ascii="Times New Roman" w:eastAsia="Times New Roman" w:hAnsi="Times New Roman" w:cs="Times New Roman"/>
          <w:b/>
          <w:bCs/>
          <w:spacing w:val="-3"/>
          <w:sz w:val="24"/>
          <w:szCs w:val="24"/>
          <w:lang w:val="en-US"/>
        </w:rPr>
      </w:pPr>
    </w:p>
    <w:p w:rsidR="00E80A4B" w:rsidRPr="001B0E4B" w:rsidRDefault="00E80A4B">
      <w:pP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br w:type="page"/>
      </w:r>
    </w:p>
    <w:p w:rsidR="00A36AC1" w:rsidRPr="001B0E4B" w:rsidRDefault="00A36AC1" w:rsidP="00A36AC1">
      <w:pPr>
        <w:spacing w:before="120" w:after="120"/>
        <w:jc w:val="center"/>
        <w:rPr>
          <w:rFonts w:ascii="Times New Roman" w:eastAsia="Times New Roman" w:hAnsi="Times New Roman" w:cs="Times New Roman"/>
          <w:b/>
          <w:sz w:val="24"/>
          <w:szCs w:val="24"/>
          <w:u w:val="single"/>
          <w:lang w:val="en-US"/>
        </w:rPr>
      </w:pPr>
      <w:r w:rsidRPr="001B0E4B">
        <w:rPr>
          <w:rFonts w:ascii="Times New Roman" w:eastAsia="Times New Roman" w:hAnsi="Times New Roman" w:cs="Times New Roman"/>
          <w:b/>
          <w:sz w:val="24"/>
          <w:szCs w:val="24"/>
          <w:u w:val="single"/>
          <w:lang w:val="en-US"/>
        </w:rPr>
        <w:lastRenderedPageBreak/>
        <w:t>YEAR-IV</w:t>
      </w:r>
    </w:p>
    <w:p w:rsidR="000D3827" w:rsidRPr="001B0E4B" w:rsidRDefault="000D3827" w:rsidP="000D3827">
      <w:pPr>
        <w:spacing w:before="120" w:after="12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SEMESTER-VIII (Cr. 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4"/>
        <w:gridCol w:w="3870"/>
        <w:gridCol w:w="1080"/>
        <w:gridCol w:w="1497"/>
      </w:tblGrid>
      <w:tr w:rsidR="000D3827"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w:t>
            </w:r>
            <w:r w:rsidR="00D05BB9" w:rsidRPr="001B0E4B">
              <w:rPr>
                <w:rFonts w:ascii="Times New Roman" w:eastAsia="Times New Roman" w:hAnsi="Times New Roman" w:cs="Times New Roman"/>
                <w:b/>
                <w:sz w:val="24"/>
                <w:szCs w:val="24"/>
                <w:lang w:val="en-US"/>
              </w:rPr>
              <w:t>r</w:t>
            </w:r>
            <w:r w:rsidRPr="001B0E4B">
              <w:rPr>
                <w:rFonts w:ascii="Times New Roman" w:eastAsia="Times New Roman" w:hAnsi="Times New Roman" w:cs="Times New Roman"/>
                <w:b/>
                <w:sz w:val="24"/>
                <w:szCs w:val="24"/>
                <w:lang w:val="en-US"/>
              </w:rPr>
              <w:t>se code</w:t>
            </w:r>
          </w:p>
        </w:tc>
        <w:tc>
          <w:tcPr>
            <w:tcW w:w="3870"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080" w:type="dxa"/>
            <w:tcBorders>
              <w:top w:val="single" w:sz="4" w:space="0" w:color="auto"/>
              <w:left w:val="single" w:sz="4" w:space="0" w:color="auto"/>
              <w:bottom w:val="single" w:sz="4" w:space="0" w:color="auto"/>
              <w:right w:val="single" w:sz="4" w:space="0" w:color="auto"/>
            </w:tcBorders>
            <w:hideMark/>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497"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Status</w:t>
            </w:r>
          </w:p>
        </w:tc>
      </w:tr>
      <w:tr w:rsidR="000D3827"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w:t>
            </w:r>
          </w:p>
        </w:tc>
        <w:tc>
          <w:tcPr>
            <w:tcW w:w="1080"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0D3827"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Elective-II</w:t>
            </w:r>
          </w:p>
        </w:tc>
        <w:tc>
          <w:tcPr>
            <w:tcW w:w="1080"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0D3827"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Elective-III</w:t>
            </w:r>
          </w:p>
        </w:tc>
        <w:tc>
          <w:tcPr>
            <w:tcW w:w="1080"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0D3827"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Elective-IV</w:t>
            </w:r>
          </w:p>
        </w:tc>
        <w:tc>
          <w:tcPr>
            <w:tcW w:w="1080"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0D3827"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Elective-V</w:t>
            </w:r>
          </w:p>
        </w:tc>
        <w:tc>
          <w:tcPr>
            <w:tcW w:w="1080"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0D3827" w:rsidRPr="001B0E4B" w:rsidRDefault="00212FB0" w:rsidP="00212FB0">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0D3827"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0D3827" w:rsidRPr="001B0E4B" w:rsidRDefault="000D3827" w:rsidP="007E67DC">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ZOO-682</w:t>
            </w:r>
            <w:r w:rsidR="007E67DC" w:rsidRPr="001B0E4B">
              <w:rPr>
                <w:rFonts w:ascii="Times New Roman" w:eastAsia="Times New Roman" w:hAnsi="Times New Roman" w:cs="Times New Roman"/>
                <w:sz w:val="24"/>
                <w:szCs w:val="24"/>
                <w:lang w:val="en-US"/>
              </w:rPr>
              <w:t>2</w:t>
            </w:r>
          </w:p>
        </w:tc>
        <w:tc>
          <w:tcPr>
            <w:tcW w:w="3870" w:type="dxa"/>
            <w:tcBorders>
              <w:top w:val="single" w:sz="4" w:space="0" w:color="auto"/>
              <w:left w:val="single" w:sz="4" w:space="0" w:color="auto"/>
              <w:bottom w:val="single" w:sz="4" w:space="0" w:color="auto"/>
              <w:right w:val="single" w:sz="4" w:space="0" w:color="auto"/>
            </w:tcBorders>
          </w:tcPr>
          <w:p w:rsidR="000D3827" w:rsidRPr="001B0E4B" w:rsidRDefault="000D3827" w:rsidP="00964190">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Comprehensive examination</w:t>
            </w:r>
          </w:p>
        </w:tc>
        <w:tc>
          <w:tcPr>
            <w:tcW w:w="1080" w:type="dxa"/>
            <w:tcBorders>
              <w:top w:val="single" w:sz="4" w:space="0" w:color="auto"/>
              <w:left w:val="single" w:sz="4" w:space="0" w:color="auto"/>
              <w:bottom w:val="single" w:sz="4" w:space="0" w:color="auto"/>
              <w:right w:val="single" w:sz="4" w:space="0" w:color="auto"/>
            </w:tcBorders>
            <w:hideMark/>
          </w:tcPr>
          <w:p w:rsidR="000D3827" w:rsidRPr="001B0E4B" w:rsidRDefault="006C0AC3"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P/F</w:t>
            </w:r>
          </w:p>
        </w:tc>
        <w:tc>
          <w:tcPr>
            <w:tcW w:w="1497"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0D3827"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0D3827" w:rsidRPr="001B0E4B" w:rsidRDefault="000D3827" w:rsidP="007E67DC">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ZOO-682</w:t>
            </w:r>
            <w:r w:rsidR="007E67DC" w:rsidRPr="001B0E4B">
              <w:rPr>
                <w:rFonts w:ascii="Times New Roman" w:eastAsia="Times New Roman" w:hAnsi="Times New Roman" w:cs="Times New Roman"/>
                <w:sz w:val="24"/>
                <w:szCs w:val="24"/>
                <w:lang w:val="en-US"/>
              </w:rPr>
              <w:t>3</w:t>
            </w:r>
          </w:p>
        </w:tc>
        <w:tc>
          <w:tcPr>
            <w:tcW w:w="3870" w:type="dxa"/>
            <w:tcBorders>
              <w:top w:val="single" w:sz="4" w:space="0" w:color="auto"/>
              <w:left w:val="single" w:sz="4" w:space="0" w:color="auto"/>
              <w:bottom w:val="single" w:sz="4" w:space="0" w:color="auto"/>
              <w:right w:val="single" w:sz="4" w:space="0" w:color="auto"/>
            </w:tcBorders>
          </w:tcPr>
          <w:p w:rsidR="000D3827" w:rsidRPr="001B0E4B" w:rsidRDefault="000D3827" w:rsidP="006C0AC3">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Thesis</w:t>
            </w:r>
          </w:p>
        </w:tc>
        <w:tc>
          <w:tcPr>
            <w:tcW w:w="1080" w:type="dxa"/>
            <w:tcBorders>
              <w:top w:val="single" w:sz="4" w:space="0" w:color="auto"/>
              <w:left w:val="single" w:sz="4" w:space="0" w:color="auto"/>
              <w:bottom w:val="single" w:sz="4" w:space="0" w:color="auto"/>
              <w:right w:val="single" w:sz="4" w:space="0" w:color="auto"/>
            </w:tcBorders>
            <w:hideMark/>
          </w:tcPr>
          <w:p w:rsidR="000D3827" w:rsidRPr="001B0E4B" w:rsidRDefault="00D16B6E" w:rsidP="00D16B6E">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6</w:t>
            </w:r>
            <w:r w:rsidR="000D3827" w:rsidRPr="001B0E4B">
              <w:rPr>
                <w:rFonts w:ascii="Times New Roman" w:eastAsia="Times New Roman" w:hAnsi="Times New Roman" w:cs="Times New Roman"/>
                <w:sz w:val="24"/>
                <w:szCs w:val="24"/>
                <w:lang w:val="en-US"/>
              </w:rPr>
              <w:t>(0-</w:t>
            </w:r>
            <w:r w:rsidRPr="001B0E4B">
              <w:rPr>
                <w:rFonts w:ascii="Times New Roman" w:eastAsia="Times New Roman" w:hAnsi="Times New Roman" w:cs="Times New Roman"/>
                <w:sz w:val="24"/>
                <w:szCs w:val="24"/>
                <w:lang w:val="en-US"/>
              </w:rPr>
              <w:t>6</w:t>
            </w:r>
            <w:r w:rsidR="000D3827" w:rsidRPr="001B0E4B">
              <w:rPr>
                <w:rFonts w:ascii="Times New Roman" w:eastAsia="Times New Roman" w:hAnsi="Times New Roman" w:cs="Times New Roman"/>
                <w:sz w:val="24"/>
                <w:szCs w:val="24"/>
                <w:lang w:val="en-US"/>
              </w:rPr>
              <w:t>)</w:t>
            </w:r>
          </w:p>
        </w:tc>
        <w:tc>
          <w:tcPr>
            <w:tcW w:w="1497" w:type="dxa"/>
            <w:tcBorders>
              <w:top w:val="single" w:sz="4" w:space="0" w:color="auto"/>
              <w:left w:val="single" w:sz="4" w:space="0" w:color="auto"/>
              <w:bottom w:val="single" w:sz="4" w:space="0" w:color="auto"/>
              <w:right w:val="single" w:sz="4" w:space="0" w:color="auto"/>
            </w:tcBorders>
          </w:tcPr>
          <w:p w:rsidR="000D3827" w:rsidRPr="001B0E4B" w:rsidRDefault="000D3827"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0D3827" w:rsidRPr="001B0E4B" w:rsidTr="00541798">
        <w:trPr>
          <w:trHeight w:val="254"/>
          <w:jc w:val="center"/>
        </w:trPr>
        <w:tc>
          <w:tcPr>
            <w:tcW w:w="8401" w:type="dxa"/>
            <w:gridSpan w:val="4"/>
            <w:tcBorders>
              <w:top w:val="single" w:sz="4" w:space="0" w:color="auto"/>
              <w:left w:val="single" w:sz="4" w:space="0" w:color="auto"/>
              <w:bottom w:val="single" w:sz="4" w:space="0" w:color="auto"/>
              <w:right w:val="single" w:sz="4" w:space="0" w:color="auto"/>
            </w:tcBorders>
            <w:hideMark/>
          </w:tcPr>
          <w:p w:rsidR="000D3827" w:rsidRPr="001B0E4B" w:rsidRDefault="000D3827" w:rsidP="000702BD">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Note: students who </w:t>
            </w:r>
            <w:r w:rsidR="000702BD" w:rsidRPr="001B0E4B">
              <w:rPr>
                <w:rFonts w:ascii="Times New Roman" w:eastAsia="Times New Roman" w:hAnsi="Times New Roman" w:cs="Times New Roman"/>
                <w:sz w:val="24"/>
                <w:szCs w:val="24"/>
                <w:lang w:val="en-US"/>
              </w:rPr>
              <w:t xml:space="preserve">will not </w:t>
            </w:r>
            <w:r w:rsidRPr="001B0E4B">
              <w:rPr>
                <w:rFonts w:ascii="Times New Roman" w:eastAsia="Times New Roman" w:hAnsi="Times New Roman" w:cs="Times New Roman"/>
                <w:sz w:val="24"/>
                <w:szCs w:val="24"/>
                <w:lang w:val="en-US"/>
              </w:rPr>
              <w:t xml:space="preserve">opt </w:t>
            </w:r>
            <w:r w:rsidR="000702BD" w:rsidRPr="001B0E4B">
              <w:rPr>
                <w:rFonts w:ascii="Times New Roman" w:eastAsia="Times New Roman" w:hAnsi="Times New Roman" w:cs="Times New Roman"/>
                <w:sz w:val="24"/>
                <w:szCs w:val="24"/>
                <w:lang w:val="en-US"/>
              </w:rPr>
              <w:t>for thesis</w:t>
            </w:r>
            <w:r w:rsidR="006E764E" w:rsidRPr="001B0E4B">
              <w:rPr>
                <w:rFonts w:ascii="Times New Roman" w:eastAsia="Times New Roman" w:hAnsi="Times New Roman" w:cs="Times New Roman"/>
                <w:sz w:val="24"/>
                <w:szCs w:val="24"/>
                <w:lang w:val="en-US"/>
              </w:rPr>
              <w:t>,</w:t>
            </w:r>
            <w:r w:rsidRPr="001B0E4B">
              <w:rPr>
                <w:rFonts w:ascii="Times New Roman" w:eastAsia="Times New Roman" w:hAnsi="Times New Roman" w:cs="Times New Roman"/>
                <w:sz w:val="24"/>
                <w:szCs w:val="24"/>
                <w:lang w:val="en-US"/>
              </w:rPr>
              <w:t xml:space="preserve"> will have to opt </w:t>
            </w:r>
            <w:r w:rsidR="000702BD" w:rsidRPr="001B0E4B">
              <w:rPr>
                <w:rFonts w:ascii="Times New Roman" w:eastAsia="Times New Roman" w:hAnsi="Times New Roman" w:cs="Times New Roman"/>
                <w:sz w:val="24"/>
                <w:szCs w:val="24"/>
                <w:lang w:val="en-US"/>
              </w:rPr>
              <w:t>5 elective courses</w:t>
            </w:r>
          </w:p>
        </w:tc>
      </w:tr>
      <w:tr w:rsidR="000D3827" w:rsidRPr="001B0E4B" w:rsidTr="00541798">
        <w:trPr>
          <w:trHeight w:val="265"/>
          <w:jc w:val="center"/>
        </w:trPr>
        <w:tc>
          <w:tcPr>
            <w:tcW w:w="1954" w:type="dxa"/>
            <w:tcBorders>
              <w:top w:val="single" w:sz="4" w:space="0" w:color="auto"/>
              <w:left w:val="single" w:sz="4" w:space="0" w:color="auto"/>
              <w:bottom w:val="single" w:sz="4" w:space="0" w:color="auto"/>
              <w:right w:val="single" w:sz="4" w:space="0" w:color="auto"/>
            </w:tcBorders>
            <w:shd w:val="clear" w:color="auto" w:fill="D9D9D9"/>
            <w:hideMark/>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b/>
                <w:bCs/>
                <w:sz w:val="24"/>
                <w:szCs w:val="24"/>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Total Credits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15</w:t>
            </w:r>
          </w:p>
        </w:tc>
        <w:tc>
          <w:tcPr>
            <w:tcW w:w="1497" w:type="dxa"/>
            <w:tcBorders>
              <w:top w:val="single" w:sz="4" w:space="0" w:color="auto"/>
              <w:left w:val="single" w:sz="4" w:space="0" w:color="auto"/>
              <w:bottom w:val="single" w:sz="4" w:space="0" w:color="auto"/>
              <w:right w:val="single" w:sz="4" w:space="0" w:color="auto"/>
            </w:tcBorders>
            <w:shd w:val="clear" w:color="auto" w:fill="D9D9D9"/>
          </w:tcPr>
          <w:p w:rsidR="000D3827" w:rsidRPr="001B0E4B" w:rsidRDefault="000D3827" w:rsidP="00541798">
            <w:pPr>
              <w:autoSpaceDE w:val="0"/>
              <w:autoSpaceDN w:val="0"/>
              <w:adjustRightInd w:val="0"/>
              <w:spacing w:before="60" w:after="60"/>
              <w:jc w:val="center"/>
              <w:rPr>
                <w:rFonts w:ascii="Times New Roman" w:eastAsia="Times New Roman" w:hAnsi="Times New Roman" w:cs="Times New Roman"/>
                <w:b/>
                <w:bCs/>
                <w:sz w:val="24"/>
                <w:szCs w:val="24"/>
                <w:lang w:val="en-US"/>
              </w:rPr>
            </w:pPr>
          </w:p>
        </w:tc>
      </w:tr>
    </w:tbl>
    <w:p w:rsidR="000D3827" w:rsidRPr="001B0E4B" w:rsidRDefault="000D3827" w:rsidP="00874456">
      <w:pPr>
        <w:spacing w:before="120" w:after="12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17+ 1</w:t>
      </w:r>
      <w:r w:rsidR="00874456" w:rsidRPr="001B0E4B">
        <w:rPr>
          <w:rFonts w:ascii="Times New Roman" w:eastAsia="Times New Roman" w:hAnsi="Times New Roman" w:cs="Times New Roman"/>
          <w:b/>
          <w:sz w:val="24"/>
          <w:szCs w:val="24"/>
          <w:lang w:val="en-US"/>
        </w:rPr>
        <w:t>7</w:t>
      </w:r>
      <w:r w:rsidRPr="001B0E4B">
        <w:rPr>
          <w:rFonts w:ascii="Times New Roman" w:eastAsia="Times New Roman" w:hAnsi="Times New Roman" w:cs="Times New Roman"/>
          <w:b/>
          <w:sz w:val="24"/>
          <w:szCs w:val="24"/>
          <w:lang w:val="en-US"/>
        </w:rPr>
        <w:t>+18+17+1</w:t>
      </w:r>
      <w:r w:rsidR="00874456" w:rsidRPr="001B0E4B">
        <w:rPr>
          <w:rFonts w:ascii="Times New Roman" w:eastAsia="Times New Roman" w:hAnsi="Times New Roman" w:cs="Times New Roman"/>
          <w:b/>
          <w:sz w:val="24"/>
          <w:szCs w:val="24"/>
          <w:lang w:val="en-US"/>
        </w:rPr>
        <w:t>7</w:t>
      </w:r>
      <w:r w:rsidRPr="001B0E4B">
        <w:rPr>
          <w:rFonts w:ascii="Times New Roman" w:eastAsia="Times New Roman" w:hAnsi="Times New Roman" w:cs="Times New Roman"/>
          <w:b/>
          <w:sz w:val="24"/>
          <w:szCs w:val="24"/>
          <w:lang w:val="en-US"/>
        </w:rPr>
        <w:t>+1</w:t>
      </w:r>
      <w:r w:rsidR="00874456" w:rsidRPr="001B0E4B">
        <w:rPr>
          <w:rFonts w:ascii="Times New Roman" w:eastAsia="Times New Roman" w:hAnsi="Times New Roman" w:cs="Times New Roman"/>
          <w:b/>
          <w:sz w:val="24"/>
          <w:szCs w:val="24"/>
          <w:lang w:val="en-US"/>
        </w:rPr>
        <w:t>8</w:t>
      </w:r>
      <w:r w:rsidRPr="001B0E4B">
        <w:rPr>
          <w:rFonts w:ascii="Times New Roman" w:eastAsia="Times New Roman" w:hAnsi="Times New Roman" w:cs="Times New Roman"/>
          <w:b/>
          <w:sz w:val="24"/>
          <w:szCs w:val="24"/>
          <w:lang w:val="en-US"/>
        </w:rPr>
        <w:t>+1</w:t>
      </w:r>
      <w:r w:rsidR="00874456" w:rsidRPr="001B0E4B">
        <w:rPr>
          <w:rFonts w:ascii="Times New Roman" w:eastAsia="Times New Roman" w:hAnsi="Times New Roman" w:cs="Times New Roman"/>
          <w:b/>
          <w:sz w:val="24"/>
          <w:szCs w:val="24"/>
          <w:lang w:val="en-US"/>
        </w:rPr>
        <w:t>7</w:t>
      </w:r>
      <w:r w:rsidRPr="001B0E4B">
        <w:rPr>
          <w:rFonts w:ascii="Times New Roman" w:eastAsia="Times New Roman" w:hAnsi="Times New Roman" w:cs="Times New Roman"/>
          <w:b/>
          <w:sz w:val="24"/>
          <w:szCs w:val="24"/>
          <w:lang w:val="en-US"/>
        </w:rPr>
        <w:t>+15=136</w:t>
      </w:r>
    </w:p>
    <w:p w:rsidR="000D3827" w:rsidRPr="001B0E4B" w:rsidRDefault="000D3827" w:rsidP="00106909">
      <w:pPr>
        <w:autoSpaceDN w:val="0"/>
        <w:spacing w:before="120" w:after="120"/>
        <w:rPr>
          <w:rFonts w:ascii="Times New Roman" w:eastAsia="Times New Roman" w:hAnsi="Times New Roman" w:cs="Times New Roman"/>
          <w:b/>
          <w:bCs/>
          <w:spacing w:val="-3"/>
          <w:sz w:val="24"/>
          <w:szCs w:val="24"/>
          <w:lang w:val="en-US"/>
        </w:rPr>
      </w:pPr>
    </w:p>
    <w:p w:rsidR="008D11A0" w:rsidRPr="001B0E4B" w:rsidRDefault="008D11A0">
      <w:pP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br w:type="page"/>
      </w:r>
    </w:p>
    <w:p w:rsidR="00106909" w:rsidRPr="001B0E4B" w:rsidRDefault="00106909" w:rsidP="00106909">
      <w:pPr>
        <w:spacing w:before="120" w:after="12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lastRenderedPageBreak/>
        <w:t>LIST OF ELECTIVE COURSES FOR BS-4 YEARS PROGRAM IN ZOOLOGY VII SEMESTER</w:t>
      </w:r>
    </w:p>
    <w:tbl>
      <w:tblPr>
        <w:tblW w:w="7520"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3"/>
        <w:gridCol w:w="3261"/>
        <w:gridCol w:w="2126"/>
      </w:tblGrid>
      <w:tr w:rsidR="00106909" w:rsidRPr="001B0E4B" w:rsidTr="003749B6">
        <w:tc>
          <w:tcPr>
            <w:tcW w:w="2133" w:type="dxa"/>
            <w:shd w:val="clear" w:color="auto" w:fill="A6A6A6"/>
          </w:tcPr>
          <w:p w:rsidR="00106909" w:rsidRPr="001B0E4B" w:rsidRDefault="00106909" w:rsidP="00106909">
            <w:pPr>
              <w:spacing w:before="60" w:after="6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261" w:type="dxa"/>
            <w:shd w:val="clear" w:color="auto" w:fill="A6A6A6"/>
          </w:tcPr>
          <w:p w:rsidR="00106909" w:rsidRPr="001B0E4B" w:rsidRDefault="00106909" w:rsidP="00106909">
            <w:pPr>
              <w:spacing w:before="60" w:after="6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2126" w:type="dxa"/>
            <w:shd w:val="clear" w:color="auto" w:fill="A6A6A6"/>
          </w:tcPr>
          <w:p w:rsidR="00106909" w:rsidRPr="001B0E4B" w:rsidRDefault="00106909" w:rsidP="00106909">
            <w:pPr>
              <w:spacing w:before="60" w:after="6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 Hrs.</w:t>
            </w:r>
          </w:p>
        </w:tc>
      </w:tr>
      <w:tr w:rsidR="00106909" w:rsidRPr="001B0E4B" w:rsidTr="003749B6">
        <w:trPr>
          <w:cantSplit/>
          <w:trHeight w:val="143"/>
        </w:trPr>
        <w:tc>
          <w:tcPr>
            <w:tcW w:w="2133" w:type="dxa"/>
          </w:tcPr>
          <w:p w:rsidR="00106909" w:rsidRPr="001B0E4B" w:rsidRDefault="00106909"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sz w:val="24"/>
                <w:szCs w:val="24"/>
                <w:lang w:val="en-US"/>
              </w:rPr>
              <w:t>ZOO-6</w:t>
            </w:r>
            <w:r w:rsidR="00CD0DF5" w:rsidRPr="001B0E4B">
              <w:rPr>
                <w:rFonts w:ascii="Times New Roman" w:eastAsia="Times New Roman" w:hAnsi="Times New Roman" w:cs="Times New Roman"/>
                <w:sz w:val="24"/>
                <w:szCs w:val="24"/>
                <w:lang w:val="en-US"/>
              </w:rPr>
              <w:t>702</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bCs/>
                <w:sz w:val="24"/>
                <w:szCs w:val="24"/>
                <w:lang w:val="en-US"/>
              </w:rPr>
              <w:t>Biological techniques</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3(1-2)</w:t>
            </w:r>
          </w:p>
        </w:tc>
      </w:tr>
      <w:tr w:rsidR="00106909" w:rsidRPr="001B0E4B" w:rsidTr="003749B6">
        <w:trPr>
          <w:cantSplit/>
          <w:trHeight w:val="143"/>
        </w:trPr>
        <w:tc>
          <w:tcPr>
            <w:tcW w:w="2133" w:type="dxa"/>
          </w:tcPr>
          <w:p w:rsidR="00106909" w:rsidRPr="001B0E4B" w:rsidRDefault="00CD0DF5" w:rsidP="00B54B76">
            <w:pPr>
              <w:spacing w:before="120" w:after="120"/>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sz w:val="24"/>
                <w:szCs w:val="24"/>
                <w:lang w:val="en-US"/>
              </w:rPr>
              <w:t>ZOO-6703</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Immunology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143"/>
        </w:trPr>
        <w:tc>
          <w:tcPr>
            <w:tcW w:w="2133" w:type="dxa"/>
          </w:tcPr>
          <w:p w:rsidR="00106909" w:rsidRPr="001B0E4B" w:rsidRDefault="00CD0DF5"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ZOO-6704</w:t>
            </w:r>
          </w:p>
        </w:tc>
        <w:tc>
          <w:tcPr>
            <w:tcW w:w="3261" w:type="dxa"/>
          </w:tcPr>
          <w:p w:rsidR="00106909" w:rsidRPr="001B0E4B" w:rsidRDefault="00106909" w:rsidP="008D11A0">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 xml:space="preserve">Biodiversity </w:t>
            </w:r>
            <w:r w:rsidR="008D11A0" w:rsidRPr="001B0E4B">
              <w:rPr>
                <w:rFonts w:ascii="Times New Roman" w:eastAsia="Times New Roman" w:hAnsi="Times New Roman" w:cs="Times New Roman"/>
                <w:color w:val="000000"/>
                <w:sz w:val="24"/>
                <w:szCs w:val="24"/>
                <w:lang w:val="en-US"/>
              </w:rPr>
              <w:t>and</w:t>
            </w:r>
            <w:r w:rsidRPr="001B0E4B">
              <w:rPr>
                <w:rFonts w:ascii="Times New Roman" w:eastAsia="Times New Roman" w:hAnsi="Times New Roman" w:cs="Times New Roman"/>
                <w:color w:val="000000"/>
                <w:sz w:val="24"/>
                <w:szCs w:val="24"/>
                <w:lang w:val="en-US"/>
              </w:rPr>
              <w:t xml:space="preserve"> Wildlife</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32"/>
        </w:trPr>
        <w:tc>
          <w:tcPr>
            <w:tcW w:w="2133" w:type="dxa"/>
          </w:tcPr>
          <w:p w:rsidR="00106909" w:rsidRPr="001B0E4B" w:rsidRDefault="00CD0DF5"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ZOO-6705</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Cs w:val="24"/>
                <w:lang w:val="en-US"/>
              </w:rPr>
              <w:t>Basic</w:t>
            </w:r>
            <w:r w:rsidRPr="001B0E4B">
              <w:rPr>
                <w:rFonts w:ascii="Times New Roman" w:eastAsia="Times New Roman" w:hAnsi="Times New Roman" w:cs="Times New Roman"/>
                <w:color w:val="000000"/>
                <w:sz w:val="24"/>
                <w:szCs w:val="24"/>
                <w:lang w:val="en-US"/>
              </w:rPr>
              <w:t xml:space="preserve"> Human Genetics</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278"/>
        </w:trPr>
        <w:tc>
          <w:tcPr>
            <w:tcW w:w="2133" w:type="dxa"/>
          </w:tcPr>
          <w:p w:rsidR="00106909" w:rsidRPr="001B0E4B" w:rsidRDefault="00CD0DF5"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ZOO-6706</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Clinical Endocrinology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80"/>
        </w:trPr>
        <w:tc>
          <w:tcPr>
            <w:tcW w:w="2133" w:type="dxa"/>
          </w:tcPr>
          <w:p w:rsidR="00106909" w:rsidRPr="001B0E4B" w:rsidRDefault="00CD0DF5"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ZOO-6707</w:t>
            </w:r>
          </w:p>
        </w:tc>
        <w:tc>
          <w:tcPr>
            <w:tcW w:w="3261" w:type="dxa"/>
          </w:tcPr>
          <w:p w:rsidR="00106909" w:rsidRPr="001B0E4B" w:rsidRDefault="00106909" w:rsidP="008D11A0">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 xml:space="preserve">Fisheries </w:t>
            </w:r>
            <w:r w:rsidR="008D11A0" w:rsidRPr="001B0E4B">
              <w:rPr>
                <w:rFonts w:ascii="Times New Roman" w:eastAsia="Times New Roman" w:hAnsi="Times New Roman" w:cs="Times New Roman"/>
                <w:color w:val="000000"/>
                <w:sz w:val="24"/>
                <w:szCs w:val="24"/>
                <w:lang w:val="en-US"/>
              </w:rPr>
              <w:t>and</w:t>
            </w:r>
            <w:r w:rsidRPr="001B0E4B">
              <w:rPr>
                <w:rFonts w:ascii="Times New Roman" w:eastAsia="Times New Roman" w:hAnsi="Times New Roman" w:cs="Times New Roman"/>
                <w:color w:val="000000"/>
                <w:sz w:val="24"/>
                <w:szCs w:val="24"/>
                <w:lang w:val="en-US"/>
              </w:rPr>
              <w:t xml:space="preserve"> Aquaculture</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20"/>
        </w:trPr>
        <w:tc>
          <w:tcPr>
            <w:tcW w:w="2133" w:type="dxa"/>
          </w:tcPr>
          <w:p w:rsidR="00106909" w:rsidRPr="001B0E4B" w:rsidRDefault="00106909"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ZOO-670</w:t>
            </w:r>
            <w:r w:rsidR="00CD0DF5" w:rsidRPr="001B0E4B">
              <w:rPr>
                <w:rFonts w:ascii="Times New Roman" w:eastAsia="Times New Roman" w:hAnsi="Times New Roman" w:cs="Times New Roman"/>
                <w:color w:val="000000"/>
                <w:sz w:val="24"/>
                <w:szCs w:val="24"/>
                <w:lang w:val="en-US"/>
              </w:rPr>
              <w:t>8</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General Biotechnology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539"/>
        </w:trPr>
        <w:tc>
          <w:tcPr>
            <w:tcW w:w="2133" w:type="dxa"/>
          </w:tcPr>
          <w:p w:rsidR="00106909" w:rsidRPr="001B0E4B" w:rsidRDefault="00CD0DF5"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ZOO-6709</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General Entomology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440"/>
        </w:trPr>
        <w:tc>
          <w:tcPr>
            <w:tcW w:w="2133" w:type="dxa"/>
          </w:tcPr>
          <w:p w:rsidR="00106909" w:rsidRPr="001B0E4B" w:rsidRDefault="00CD0DF5"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ZOO-6710</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General Microbiology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33" w:type="dxa"/>
          </w:tcPr>
          <w:p w:rsidR="00106909" w:rsidRPr="001B0E4B" w:rsidRDefault="00CD0DF5"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ZOO-6711</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it-IT"/>
              </w:rPr>
              <w:t>General Parasitology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400"/>
        </w:trPr>
        <w:tc>
          <w:tcPr>
            <w:tcW w:w="2133" w:type="dxa"/>
          </w:tcPr>
          <w:p w:rsidR="00106909" w:rsidRPr="001B0E4B" w:rsidRDefault="00CD0DF5"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ZOO-6712</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General Toxicology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33" w:type="dxa"/>
          </w:tcPr>
          <w:p w:rsidR="00106909" w:rsidRPr="001B0E4B" w:rsidRDefault="00CD0DF5"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ZOO-6713</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Helminthology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33" w:type="dxa"/>
          </w:tcPr>
          <w:p w:rsidR="00106909" w:rsidRPr="001B0E4B" w:rsidRDefault="00CD0DF5"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ZOO-6714</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Hematology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CD0DF5" w:rsidRPr="001B0E4B" w:rsidTr="003749B6">
        <w:trPr>
          <w:cantSplit/>
          <w:trHeight w:val="340"/>
        </w:trPr>
        <w:tc>
          <w:tcPr>
            <w:tcW w:w="2133" w:type="dxa"/>
          </w:tcPr>
          <w:p w:rsidR="00CD0DF5" w:rsidRPr="001B0E4B" w:rsidRDefault="00CD0DF5"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ZOO-6715</w:t>
            </w:r>
          </w:p>
        </w:tc>
        <w:tc>
          <w:tcPr>
            <w:tcW w:w="3261" w:type="dxa"/>
          </w:tcPr>
          <w:p w:rsidR="00CD0DF5" w:rsidRPr="001B0E4B" w:rsidRDefault="00CD0DF5"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Histology</w:t>
            </w:r>
          </w:p>
        </w:tc>
        <w:tc>
          <w:tcPr>
            <w:tcW w:w="2126" w:type="dxa"/>
          </w:tcPr>
          <w:p w:rsidR="00CD0DF5" w:rsidRPr="001B0E4B" w:rsidRDefault="00CD0DF5"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33" w:type="dxa"/>
          </w:tcPr>
          <w:p w:rsidR="00106909" w:rsidRPr="001B0E4B" w:rsidRDefault="00106909"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ZOO-6716</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Industrial and Microbial Biotechnology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33" w:type="dxa"/>
          </w:tcPr>
          <w:p w:rsidR="00106909" w:rsidRPr="001B0E4B" w:rsidRDefault="00106909"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ZOO-6717</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Invertebrata</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33" w:type="dxa"/>
          </w:tcPr>
          <w:p w:rsidR="00106909" w:rsidRPr="001B0E4B" w:rsidRDefault="00106909"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ZOO-6718</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Limnology-A</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33" w:type="dxa"/>
          </w:tcPr>
          <w:p w:rsidR="00106909" w:rsidRPr="001B0E4B" w:rsidRDefault="00106909"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ZOO-6719</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Neurophysiology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33" w:type="dxa"/>
          </w:tcPr>
          <w:p w:rsidR="00106909" w:rsidRPr="001B0E4B" w:rsidRDefault="00106909"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ZOO-6720</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Principles of Fish Biology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33" w:type="dxa"/>
          </w:tcPr>
          <w:p w:rsidR="00106909" w:rsidRPr="001B0E4B" w:rsidRDefault="00106909"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ZOO-6721</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Principles of Herpetology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33" w:type="dxa"/>
          </w:tcPr>
          <w:p w:rsidR="00106909" w:rsidRPr="001B0E4B" w:rsidRDefault="00106909"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ZOO-6722</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Principles of Parasitology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260"/>
        </w:trPr>
        <w:tc>
          <w:tcPr>
            <w:tcW w:w="2133" w:type="dxa"/>
          </w:tcPr>
          <w:p w:rsidR="00106909" w:rsidRPr="001B0E4B" w:rsidRDefault="00106909"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ZOO-6723</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Reproductive Physiology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50"/>
        </w:trPr>
        <w:tc>
          <w:tcPr>
            <w:tcW w:w="2133" w:type="dxa"/>
          </w:tcPr>
          <w:p w:rsidR="00106909" w:rsidRPr="001B0E4B" w:rsidRDefault="00106909" w:rsidP="00B54B76">
            <w:pPr>
              <w:spacing w:after="0" w:line="240" w:lineRule="auto"/>
              <w:jc w:val="center"/>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ZOO-6724</w:t>
            </w:r>
          </w:p>
        </w:tc>
        <w:tc>
          <w:tcPr>
            <w:tcW w:w="3261" w:type="dxa"/>
          </w:tcPr>
          <w:p w:rsidR="00106909" w:rsidRPr="001B0E4B" w:rsidRDefault="00106909" w:rsidP="00B54B76">
            <w:pPr>
              <w:spacing w:before="60" w:after="60"/>
              <w:jc w:val="left"/>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Wildlife Parasitology</w:t>
            </w:r>
          </w:p>
        </w:tc>
        <w:tc>
          <w:tcPr>
            <w:tcW w:w="2126"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bl>
    <w:p w:rsidR="00106909" w:rsidRPr="001B0E4B" w:rsidRDefault="00106909" w:rsidP="00106909">
      <w:pPr>
        <w:spacing w:before="120" w:after="120"/>
        <w:jc w:val="center"/>
        <w:rPr>
          <w:rFonts w:ascii="Times New Roman" w:eastAsia="Times New Roman" w:hAnsi="Times New Roman" w:cs="Times New Roman"/>
          <w:b/>
          <w:bCs/>
          <w:sz w:val="24"/>
          <w:szCs w:val="24"/>
          <w:lang w:val="en-US"/>
        </w:rPr>
      </w:pPr>
    </w:p>
    <w:p w:rsidR="00106909" w:rsidRPr="001B0E4B" w:rsidRDefault="00106909" w:rsidP="00106909">
      <w:pPr>
        <w:spacing w:before="120" w:after="120"/>
        <w:jc w:val="center"/>
        <w:rPr>
          <w:rFonts w:ascii="Times New Roman" w:eastAsia="Times New Roman" w:hAnsi="Times New Roman" w:cs="Times New Roman"/>
          <w:b/>
          <w:bCs/>
          <w:sz w:val="24"/>
          <w:szCs w:val="24"/>
          <w:lang w:val="en-US"/>
        </w:rPr>
      </w:pPr>
    </w:p>
    <w:p w:rsidR="00106909" w:rsidRPr="001B0E4B" w:rsidRDefault="00106909" w:rsidP="00106909">
      <w:pPr>
        <w:spacing w:before="120" w:after="120"/>
        <w:jc w:val="center"/>
        <w:rPr>
          <w:rFonts w:ascii="Times New Roman" w:eastAsia="Times New Roman" w:hAnsi="Times New Roman" w:cs="Times New Roman"/>
          <w:b/>
          <w:bCs/>
          <w:sz w:val="24"/>
          <w:szCs w:val="24"/>
          <w:lang w:val="en-US"/>
        </w:rPr>
      </w:pPr>
    </w:p>
    <w:p w:rsidR="00106909" w:rsidRDefault="00106909" w:rsidP="00106909">
      <w:pPr>
        <w:spacing w:before="120" w:after="120"/>
        <w:jc w:val="center"/>
        <w:rPr>
          <w:rFonts w:ascii="Times New Roman" w:eastAsia="Times New Roman" w:hAnsi="Times New Roman" w:cs="Times New Roman"/>
          <w:b/>
          <w:bCs/>
          <w:sz w:val="24"/>
          <w:szCs w:val="24"/>
          <w:lang w:val="en-US"/>
        </w:rPr>
      </w:pPr>
    </w:p>
    <w:p w:rsidR="00106909" w:rsidRPr="001B0E4B" w:rsidRDefault="00106909" w:rsidP="007F3883">
      <w:pPr>
        <w:spacing w:before="0" w:after="0"/>
        <w:jc w:val="center"/>
        <w:rPr>
          <w:rFonts w:ascii="Times New Roman" w:eastAsia="Times New Roman" w:hAnsi="Times New Roman" w:cs="Times New Roman"/>
          <w:b/>
          <w:bCs/>
          <w:sz w:val="24"/>
          <w:szCs w:val="24"/>
          <w:lang w:val="en-US"/>
        </w:rPr>
      </w:pPr>
    </w:p>
    <w:tbl>
      <w:tblPr>
        <w:tblW w:w="8325" w:type="dxa"/>
        <w:tblInd w:w="42" w:type="dxa"/>
        <w:tblLayout w:type="fixed"/>
        <w:tblCellMar>
          <w:left w:w="0" w:type="dxa"/>
          <w:right w:w="0" w:type="dxa"/>
        </w:tblCellMar>
        <w:tblLook w:val="0000"/>
      </w:tblPr>
      <w:tblGrid>
        <w:gridCol w:w="1805"/>
        <w:gridCol w:w="4110"/>
        <w:gridCol w:w="2410"/>
      </w:tblGrid>
      <w:tr w:rsidR="00106909" w:rsidRPr="001B0E4B" w:rsidTr="00DF570F">
        <w:trPr>
          <w:trHeight w:hRule="exact" w:val="821"/>
        </w:trPr>
        <w:tc>
          <w:tcPr>
            <w:tcW w:w="1805" w:type="dxa"/>
            <w:tcBorders>
              <w:top w:val="single" w:sz="2" w:space="0" w:color="auto"/>
              <w:left w:val="single" w:sz="2" w:space="0" w:color="auto"/>
              <w:bottom w:val="single" w:sz="2" w:space="0" w:color="auto"/>
              <w:right w:val="single" w:sz="2" w:space="0" w:color="auto"/>
            </w:tcBorders>
            <w:shd w:val="solid" w:color="C0C0C0" w:fill="auto"/>
          </w:tcPr>
          <w:p w:rsidR="00106909" w:rsidRPr="001B0E4B" w:rsidRDefault="00106909" w:rsidP="00106909">
            <w:pPr>
              <w:spacing w:after="216" w:line="240" w:lineRule="auto"/>
              <w:ind w:left="119"/>
              <w:rPr>
                <w:rFonts w:ascii="Times New Roman" w:eastAsia="Times New Roman" w:hAnsi="Times New Roman" w:cs="Times New Roman"/>
                <w:b/>
                <w:bCs/>
                <w:color w:val="000000"/>
                <w:sz w:val="24"/>
                <w:szCs w:val="24"/>
                <w:lang w:val="en-US"/>
              </w:rPr>
            </w:pPr>
            <w:r w:rsidRPr="001B0E4B">
              <w:rPr>
                <w:rFonts w:ascii="Times New Roman" w:eastAsia="Times New Roman" w:hAnsi="Times New Roman" w:cs="Times New Roman"/>
                <w:b/>
                <w:bCs/>
                <w:color w:val="000000"/>
                <w:sz w:val="24"/>
                <w:szCs w:val="24"/>
                <w:lang w:val="en-US"/>
              </w:rPr>
              <w:t>Course Code</w:t>
            </w:r>
          </w:p>
        </w:tc>
        <w:tc>
          <w:tcPr>
            <w:tcW w:w="4110" w:type="dxa"/>
            <w:tcBorders>
              <w:top w:val="single" w:sz="2" w:space="0" w:color="auto"/>
              <w:left w:val="single" w:sz="2" w:space="0" w:color="auto"/>
              <w:bottom w:val="single" w:sz="2" w:space="0" w:color="auto"/>
              <w:right w:val="single" w:sz="2" w:space="0" w:color="auto"/>
            </w:tcBorders>
            <w:shd w:val="solid" w:color="C0C0C0" w:fill="auto"/>
          </w:tcPr>
          <w:p w:rsidR="00106909" w:rsidRPr="001B0E4B" w:rsidRDefault="00106909" w:rsidP="00106909">
            <w:pPr>
              <w:spacing w:after="216" w:line="240" w:lineRule="auto"/>
              <w:ind w:left="119"/>
              <w:rPr>
                <w:rFonts w:ascii="Times New Roman" w:eastAsia="Times New Roman" w:hAnsi="Times New Roman" w:cs="Times New Roman"/>
                <w:b/>
                <w:bCs/>
                <w:color w:val="000000"/>
                <w:sz w:val="24"/>
                <w:szCs w:val="24"/>
                <w:lang w:val="en-US"/>
              </w:rPr>
            </w:pPr>
            <w:r w:rsidRPr="001B0E4B">
              <w:rPr>
                <w:rFonts w:ascii="Times New Roman" w:eastAsia="Times New Roman" w:hAnsi="Times New Roman" w:cs="Times New Roman"/>
                <w:b/>
                <w:bCs/>
                <w:color w:val="000000"/>
                <w:sz w:val="24"/>
                <w:szCs w:val="24"/>
                <w:lang w:val="en-US"/>
              </w:rPr>
              <w:t>Course Title</w:t>
            </w:r>
          </w:p>
        </w:tc>
        <w:tc>
          <w:tcPr>
            <w:tcW w:w="2410" w:type="dxa"/>
            <w:tcBorders>
              <w:top w:val="single" w:sz="2" w:space="0" w:color="auto"/>
              <w:left w:val="single" w:sz="2" w:space="0" w:color="auto"/>
              <w:bottom w:val="single" w:sz="2" w:space="0" w:color="auto"/>
              <w:right w:val="single" w:sz="2" w:space="0" w:color="auto"/>
            </w:tcBorders>
            <w:shd w:val="solid" w:color="C0C0C0" w:fill="auto"/>
            <w:vAlign w:val="bottom"/>
          </w:tcPr>
          <w:p w:rsidR="00106909" w:rsidRPr="001B0E4B" w:rsidRDefault="00106909" w:rsidP="00106909">
            <w:pPr>
              <w:spacing w:after="0" w:line="240" w:lineRule="auto"/>
              <w:jc w:val="center"/>
              <w:rPr>
                <w:rFonts w:ascii="Times New Roman" w:eastAsia="Times New Roman" w:hAnsi="Times New Roman" w:cs="Times New Roman"/>
                <w:b/>
                <w:bCs/>
                <w:color w:val="000000"/>
                <w:sz w:val="24"/>
                <w:szCs w:val="24"/>
                <w:lang w:val="en-US"/>
              </w:rPr>
            </w:pPr>
            <w:r w:rsidRPr="001B0E4B">
              <w:rPr>
                <w:rFonts w:ascii="Times New Roman" w:eastAsia="Times New Roman" w:hAnsi="Times New Roman" w:cs="Times New Roman"/>
                <w:b/>
                <w:bCs/>
                <w:color w:val="000000"/>
                <w:sz w:val="24"/>
                <w:szCs w:val="24"/>
                <w:lang w:val="en-US"/>
              </w:rPr>
              <w:t>Credit</w:t>
            </w:r>
          </w:p>
          <w:p w:rsidR="00106909" w:rsidRPr="001B0E4B" w:rsidRDefault="00106909" w:rsidP="00106909">
            <w:pPr>
              <w:spacing w:after="0" w:line="240" w:lineRule="auto"/>
              <w:jc w:val="center"/>
              <w:rPr>
                <w:rFonts w:ascii="Times New Roman" w:eastAsia="Times New Roman" w:hAnsi="Times New Roman" w:cs="Times New Roman"/>
                <w:b/>
                <w:bCs/>
                <w:color w:val="000000"/>
                <w:sz w:val="24"/>
                <w:szCs w:val="24"/>
                <w:lang w:val="en-US"/>
              </w:rPr>
            </w:pPr>
            <w:r w:rsidRPr="001B0E4B">
              <w:rPr>
                <w:rFonts w:ascii="Times New Roman" w:eastAsia="Times New Roman" w:hAnsi="Times New Roman" w:cs="Times New Roman"/>
                <w:b/>
                <w:bCs/>
                <w:color w:val="000000"/>
                <w:sz w:val="24"/>
                <w:szCs w:val="24"/>
                <w:lang w:val="en-US"/>
              </w:rPr>
              <w:t>Hrs.</w:t>
            </w:r>
          </w:p>
        </w:tc>
      </w:tr>
      <w:tr w:rsidR="00106909" w:rsidRPr="001B0E4B" w:rsidTr="00DF570F">
        <w:trPr>
          <w:trHeight w:hRule="exact" w:val="492"/>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911150">
            <w:pPr>
              <w:spacing w:before="0" w:after="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ZOO- 6801</w:t>
            </w:r>
          </w:p>
          <w:p w:rsidR="007F3883" w:rsidRPr="001B0E4B" w:rsidRDefault="007F3883" w:rsidP="007F3883">
            <w:pPr>
              <w:spacing w:before="100" w:beforeAutospacing="1" w:after="0" w:line="240" w:lineRule="auto"/>
              <w:ind w:left="66"/>
              <w:rPr>
                <w:rFonts w:ascii="Times New Roman" w:eastAsia="Times New Roman" w:hAnsi="Times New Roman" w:cs="Times New Roman"/>
                <w:sz w:val="24"/>
                <w:szCs w:val="24"/>
                <w:lang w:val="en-US"/>
              </w:rPr>
            </w:pPr>
          </w:p>
          <w:p w:rsidR="007F3883" w:rsidRPr="001B0E4B" w:rsidRDefault="007F3883" w:rsidP="007F3883">
            <w:pPr>
              <w:spacing w:before="100" w:beforeAutospacing="1" w:after="0" w:line="240" w:lineRule="auto"/>
              <w:ind w:left="66"/>
              <w:rPr>
                <w:rFonts w:ascii="Times New Roman" w:eastAsia="Times New Roman" w:hAnsi="Times New Roman" w:cs="Times New Roman"/>
                <w:sz w:val="24"/>
                <w:szCs w:val="24"/>
                <w:lang w:val="en-US"/>
              </w:rPr>
            </w:pP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911150">
            <w:pPr>
              <w:spacing w:before="0" w:after="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 Behaviour</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553"/>
        </w:trPr>
        <w:tc>
          <w:tcPr>
            <w:tcW w:w="1805" w:type="dxa"/>
            <w:tcBorders>
              <w:top w:val="single" w:sz="2" w:space="0" w:color="auto"/>
              <w:left w:val="single" w:sz="2" w:space="0" w:color="auto"/>
              <w:bottom w:val="single" w:sz="2" w:space="0" w:color="auto"/>
              <w:right w:val="single" w:sz="2" w:space="0" w:color="auto"/>
            </w:tcBorders>
          </w:tcPr>
          <w:p w:rsidR="00106909" w:rsidRPr="001B0E4B" w:rsidRDefault="00106909" w:rsidP="007F3883">
            <w:pPr>
              <w:spacing w:before="0" w:after="216"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ZOO- 6802</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jc w:val="left"/>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 Pests and Disease</w:t>
            </w:r>
            <w:r w:rsidR="008D11A0" w:rsidRPr="001B0E4B">
              <w:rPr>
                <w:rFonts w:ascii="Times New Roman" w:eastAsia="Times New Roman" w:hAnsi="Times New Roman" w:cs="Times New Roman"/>
                <w:sz w:val="24"/>
                <w:szCs w:val="24"/>
                <w:lang w:val="en-US"/>
              </w:rPr>
              <w:t xml:space="preserve"> </w:t>
            </w:r>
            <w:r w:rsidRPr="001B0E4B">
              <w:rPr>
                <w:rFonts w:ascii="Times New Roman" w:eastAsia="Times New Roman" w:hAnsi="Times New Roman" w:cs="Times New Roman"/>
                <w:sz w:val="24"/>
                <w:szCs w:val="24"/>
                <w:lang w:val="en-US"/>
              </w:rPr>
              <w:t>Producing Organisms</w:t>
            </w:r>
          </w:p>
          <w:p w:rsidR="007F3883" w:rsidRPr="001B0E4B" w:rsidRDefault="007F3883" w:rsidP="007F3883">
            <w:pPr>
              <w:spacing w:before="0" w:after="0" w:line="240" w:lineRule="auto"/>
              <w:ind w:left="62"/>
              <w:rPr>
                <w:rFonts w:ascii="Times New Roman" w:eastAsia="Times New Roman" w:hAnsi="Times New Roman" w:cs="Times New Roman"/>
                <w:sz w:val="24"/>
                <w:szCs w:val="24"/>
                <w:lang w:val="en-US"/>
              </w:rPr>
            </w:pP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384"/>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ZOO- 6803</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Applied Microbiology</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384"/>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ZOO- 6804</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Biochemistry – II</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617"/>
        </w:trPr>
        <w:tc>
          <w:tcPr>
            <w:tcW w:w="1805" w:type="dxa"/>
            <w:tcBorders>
              <w:top w:val="single" w:sz="2" w:space="0" w:color="auto"/>
              <w:left w:val="single" w:sz="2" w:space="0" w:color="auto"/>
              <w:bottom w:val="single" w:sz="2" w:space="0" w:color="auto"/>
              <w:right w:val="single" w:sz="2" w:space="0" w:color="auto"/>
            </w:tcBorders>
          </w:tcPr>
          <w:p w:rsidR="00106909" w:rsidRPr="001B0E4B" w:rsidRDefault="00106909" w:rsidP="007F3883">
            <w:pPr>
              <w:spacing w:before="0" w:after="216"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ZOO- 6805</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8D11A0">
            <w:pPr>
              <w:spacing w:before="0" w:after="0" w:line="240" w:lineRule="auto"/>
              <w:jc w:val="left"/>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Bioremediation </w:t>
            </w:r>
            <w:r w:rsidR="008D11A0"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Environmental</w:t>
            </w:r>
            <w:r w:rsidR="008D11A0" w:rsidRPr="001B0E4B">
              <w:rPr>
                <w:rFonts w:ascii="Times New Roman" w:eastAsia="Times New Roman" w:hAnsi="Times New Roman" w:cs="Times New Roman"/>
                <w:sz w:val="24"/>
                <w:szCs w:val="24"/>
                <w:lang w:val="en-US"/>
              </w:rPr>
              <w:t xml:space="preserve"> </w:t>
            </w:r>
            <w:r w:rsidRPr="001B0E4B">
              <w:rPr>
                <w:rFonts w:ascii="Times New Roman" w:eastAsia="Times New Roman" w:hAnsi="Times New Roman" w:cs="Times New Roman"/>
                <w:sz w:val="24"/>
                <w:szCs w:val="24"/>
                <w:lang w:val="en-US"/>
              </w:rPr>
              <w:t>Biotechnology</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428"/>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ZOO- 6806</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Economic Zoology</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394"/>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ZOO- 6807</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Endocrinology</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379"/>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ZOO- 6808</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Environmental Issues</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384"/>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ZOO- 6809</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Fish Physiology</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384"/>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ZOO- 6810</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Human Genetics</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384"/>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ZOO- 6811</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Ichthyology (Fish Morphology)</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434"/>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ZOO- 6812</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Limnology-B</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384"/>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ZOO- 6813</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Mammalogy</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384"/>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ZOO- 6814</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Medical Microbiology</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DF570F">
        <w:trPr>
          <w:trHeight w:hRule="exact" w:val="384"/>
        </w:trPr>
        <w:tc>
          <w:tcPr>
            <w:tcW w:w="1805"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ZOO- 6815</w:t>
            </w:r>
          </w:p>
        </w:tc>
        <w:tc>
          <w:tcPr>
            <w:tcW w:w="4110" w:type="dxa"/>
            <w:tcBorders>
              <w:top w:val="single" w:sz="2" w:space="0" w:color="auto"/>
              <w:left w:val="single" w:sz="2" w:space="0" w:color="auto"/>
              <w:bottom w:val="single" w:sz="2" w:space="0" w:color="auto"/>
              <w:right w:val="single" w:sz="2" w:space="0" w:color="auto"/>
            </w:tcBorders>
            <w:vAlign w:val="bottom"/>
          </w:tcPr>
          <w:p w:rsidR="00106909" w:rsidRPr="001B0E4B" w:rsidRDefault="00106909" w:rsidP="007F3883">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Medical Parasitology</w:t>
            </w:r>
          </w:p>
        </w:tc>
        <w:tc>
          <w:tcPr>
            <w:tcW w:w="2410" w:type="dxa"/>
            <w:tcBorders>
              <w:top w:val="single" w:sz="2" w:space="0" w:color="auto"/>
              <w:left w:val="single" w:sz="2" w:space="0" w:color="auto"/>
              <w:bottom w:val="single" w:sz="2" w:space="0" w:color="auto"/>
              <w:right w:val="single" w:sz="2" w:space="0" w:color="auto"/>
            </w:tcBorders>
          </w:tcPr>
          <w:p w:rsidR="00106909" w:rsidRPr="001B0E4B" w:rsidRDefault="00106909" w:rsidP="00106909">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14A51" w:rsidRPr="001B0E4B" w:rsidTr="00DF570F">
        <w:trPr>
          <w:trHeight w:hRule="exact" w:val="384"/>
        </w:trPr>
        <w:tc>
          <w:tcPr>
            <w:tcW w:w="1805" w:type="dxa"/>
            <w:tcBorders>
              <w:top w:val="single" w:sz="2" w:space="0" w:color="auto"/>
              <w:left w:val="single" w:sz="2" w:space="0" w:color="auto"/>
              <w:bottom w:val="single" w:sz="2" w:space="0" w:color="auto"/>
              <w:right w:val="single" w:sz="2" w:space="0" w:color="auto"/>
            </w:tcBorders>
            <w:vAlign w:val="bottom"/>
          </w:tcPr>
          <w:p w:rsidR="00114A51" w:rsidRPr="001B0E4B" w:rsidRDefault="00114A51" w:rsidP="007F3883">
            <w:pPr>
              <w:spacing w:before="0" w:after="0" w:line="240" w:lineRule="auto"/>
              <w:ind w:left="66"/>
              <w:rPr>
                <w:rFonts w:ascii="Times New Roman" w:eastAsia="Times New Roman" w:hAnsi="Times New Roman" w:cs="Times New Roman"/>
                <w:sz w:val="24"/>
                <w:szCs w:val="24"/>
                <w:highlight w:val="yellow"/>
                <w:lang w:val="en-US"/>
              </w:rPr>
            </w:pPr>
            <w:r w:rsidRPr="001B0E4B">
              <w:rPr>
                <w:rFonts w:ascii="Times New Roman" w:eastAsia="Times New Roman" w:hAnsi="Times New Roman" w:cs="Times New Roman"/>
                <w:sz w:val="24"/>
                <w:szCs w:val="24"/>
                <w:lang w:val="en-US"/>
              </w:rPr>
              <w:t>ZOO- 6816</w:t>
            </w:r>
          </w:p>
        </w:tc>
        <w:tc>
          <w:tcPr>
            <w:tcW w:w="4110" w:type="dxa"/>
            <w:tcBorders>
              <w:top w:val="single" w:sz="2" w:space="0" w:color="auto"/>
              <w:left w:val="single" w:sz="2" w:space="0" w:color="auto"/>
              <w:bottom w:val="single" w:sz="2" w:space="0" w:color="auto"/>
              <w:right w:val="single" w:sz="2" w:space="0" w:color="auto"/>
            </w:tcBorders>
            <w:vAlign w:val="bottom"/>
          </w:tcPr>
          <w:p w:rsidR="00114A51" w:rsidRPr="001B0E4B" w:rsidRDefault="00114A51" w:rsidP="00541798">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Molecular Physiology</w:t>
            </w:r>
          </w:p>
        </w:tc>
        <w:tc>
          <w:tcPr>
            <w:tcW w:w="2410" w:type="dxa"/>
            <w:tcBorders>
              <w:top w:val="single" w:sz="2" w:space="0" w:color="auto"/>
              <w:left w:val="single" w:sz="2" w:space="0" w:color="auto"/>
              <w:bottom w:val="single" w:sz="2" w:space="0" w:color="auto"/>
              <w:right w:val="single" w:sz="2" w:space="0" w:color="auto"/>
            </w:tcBorders>
          </w:tcPr>
          <w:p w:rsidR="00114A51" w:rsidRPr="001B0E4B" w:rsidRDefault="00114A51" w:rsidP="00541798">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14A51" w:rsidRPr="001B0E4B" w:rsidTr="009B0412">
        <w:trPr>
          <w:trHeight w:hRule="exact" w:val="626"/>
        </w:trPr>
        <w:tc>
          <w:tcPr>
            <w:tcW w:w="1805" w:type="dxa"/>
            <w:tcBorders>
              <w:top w:val="single" w:sz="2" w:space="0" w:color="auto"/>
              <w:left w:val="single" w:sz="2" w:space="0" w:color="auto"/>
              <w:bottom w:val="single" w:sz="2" w:space="0" w:color="auto"/>
              <w:right w:val="single" w:sz="2" w:space="0" w:color="auto"/>
            </w:tcBorders>
            <w:vAlign w:val="bottom"/>
          </w:tcPr>
          <w:p w:rsidR="00114A51" w:rsidRPr="001B0E4B" w:rsidRDefault="00114A51"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ZOO- 6817</w:t>
            </w:r>
          </w:p>
        </w:tc>
        <w:tc>
          <w:tcPr>
            <w:tcW w:w="4110" w:type="dxa"/>
            <w:tcBorders>
              <w:top w:val="single" w:sz="2" w:space="0" w:color="auto"/>
              <w:left w:val="single" w:sz="2" w:space="0" w:color="auto"/>
              <w:bottom w:val="single" w:sz="2" w:space="0" w:color="auto"/>
              <w:right w:val="single" w:sz="2" w:space="0" w:color="auto"/>
            </w:tcBorders>
            <w:vAlign w:val="bottom"/>
          </w:tcPr>
          <w:p w:rsidR="00114A51" w:rsidRPr="001B0E4B" w:rsidRDefault="00114A51" w:rsidP="00541798">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Physiological Systems and</w:t>
            </w:r>
          </w:p>
          <w:p w:rsidR="00114A51" w:rsidRPr="001B0E4B" w:rsidRDefault="00114A51" w:rsidP="00541798">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Adaptations</w:t>
            </w:r>
          </w:p>
        </w:tc>
        <w:tc>
          <w:tcPr>
            <w:tcW w:w="2410" w:type="dxa"/>
            <w:tcBorders>
              <w:top w:val="single" w:sz="2" w:space="0" w:color="auto"/>
              <w:left w:val="single" w:sz="2" w:space="0" w:color="auto"/>
              <w:bottom w:val="single" w:sz="2" w:space="0" w:color="auto"/>
              <w:right w:val="single" w:sz="2" w:space="0" w:color="auto"/>
            </w:tcBorders>
          </w:tcPr>
          <w:p w:rsidR="00114A51" w:rsidRPr="001B0E4B" w:rsidRDefault="00114A51" w:rsidP="00541798">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14A51" w:rsidRPr="001B0E4B" w:rsidTr="008C4545">
        <w:trPr>
          <w:trHeight w:hRule="exact" w:val="365"/>
        </w:trPr>
        <w:tc>
          <w:tcPr>
            <w:tcW w:w="1805" w:type="dxa"/>
            <w:tcBorders>
              <w:top w:val="single" w:sz="2" w:space="0" w:color="auto"/>
              <w:left w:val="single" w:sz="2" w:space="0" w:color="auto"/>
              <w:bottom w:val="single" w:sz="2" w:space="0" w:color="auto"/>
              <w:right w:val="single" w:sz="2" w:space="0" w:color="auto"/>
            </w:tcBorders>
          </w:tcPr>
          <w:p w:rsidR="00114A51" w:rsidRPr="001B0E4B" w:rsidRDefault="00114A51" w:rsidP="007F3883">
            <w:pPr>
              <w:spacing w:before="0" w:after="216"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ZOO- 6818</w:t>
            </w:r>
          </w:p>
        </w:tc>
        <w:tc>
          <w:tcPr>
            <w:tcW w:w="4110" w:type="dxa"/>
            <w:tcBorders>
              <w:top w:val="single" w:sz="2" w:space="0" w:color="auto"/>
              <w:left w:val="single" w:sz="2" w:space="0" w:color="auto"/>
              <w:bottom w:val="single" w:sz="2" w:space="0" w:color="auto"/>
              <w:right w:val="single" w:sz="2" w:space="0" w:color="auto"/>
            </w:tcBorders>
            <w:vAlign w:val="bottom"/>
          </w:tcPr>
          <w:p w:rsidR="00114A51" w:rsidRPr="001B0E4B" w:rsidRDefault="00114A51" w:rsidP="00541798">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Ornithology</w:t>
            </w:r>
          </w:p>
        </w:tc>
        <w:tc>
          <w:tcPr>
            <w:tcW w:w="2410" w:type="dxa"/>
            <w:tcBorders>
              <w:top w:val="single" w:sz="2" w:space="0" w:color="auto"/>
              <w:left w:val="single" w:sz="2" w:space="0" w:color="auto"/>
              <w:bottom w:val="single" w:sz="2" w:space="0" w:color="auto"/>
              <w:right w:val="single" w:sz="2" w:space="0" w:color="auto"/>
            </w:tcBorders>
          </w:tcPr>
          <w:p w:rsidR="00114A51" w:rsidRPr="001B0E4B" w:rsidRDefault="00114A51" w:rsidP="00541798">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14A51" w:rsidRPr="001B0E4B" w:rsidTr="00DF570F">
        <w:trPr>
          <w:trHeight w:hRule="exact" w:val="384"/>
        </w:trPr>
        <w:tc>
          <w:tcPr>
            <w:tcW w:w="1805" w:type="dxa"/>
            <w:tcBorders>
              <w:top w:val="single" w:sz="2" w:space="0" w:color="auto"/>
              <w:left w:val="single" w:sz="2" w:space="0" w:color="auto"/>
              <w:bottom w:val="single" w:sz="2" w:space="0" w:color="auto"/>
              <w:right w:val="single" w:sz="2" w:space="0" w:color="auto"/>
            </w:tcBorders>
            <w:vAlign w:val="bottom"/>
          </w:tcPr>
          <w:p w:rsidR="00114A51" w:rsidRPr="001B0E4B" w:rsidRDefault="00114A51"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ZOO- 6819</w:t>
            </w:r>
          </w:p>
        </w:tc>
        <w:tc>
          <w:tcPr>
            <w:tcW w:w="4110" w:type="dxa"/>
            <w:tcBorders>
              <w:top w:val="single" w:sz="2" w:space="0" w:color="auto"/>
              <w:left w:val="single" w:sz="2" w:space="0" w:color="auto"/>
              <w:bottom w:val="single" w:sz="2" w:space="0" w:color="auto"/>
              <w:right w:val="single" w:sz="2" w:space="0" w:color="auto"/>
            </w:tcBorders>
            <w:vAlign w:val="bottom"/>
          </w:tcPr>
          <w:p w:rsidR="00114A51" w:rsidRPr="001B0E4B" w:rsidRDefault="00114A51" w:rsidP="00541798">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Vector Biology</w:t>
            </w:r>
          </w:p>
        </w:tc>
        <w:tc>
          <w:tcPr>
            <w:tcW w:w="2410" w:type="dxa"/>
            <w:tcBorders>
              <w:top w:val="single" w:sz="2" w:space="0" w:color="auto"/>
              <w:left w:val="single" w:sz="2" w:space="0" w:color="auto"/>
              <w:bottom w:val="single" w:sz="2" w:space="0" w:color="auto"/>
              <w:right w:val="single" w:sz="2" w:space="0" w:color="auto"/>
            </w:tcBorders>
          </w:tcPr>
          <w:p w:rsidR="00114A51" w:rsidRPr="001B0E4B" w:rsidRDefault="00114A51" w:rsidP="00541798">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14A51" w:rsidRPr="001B0E4B" w:rsidTr="00DF570F">
        <w:trPr>
          <w:trHeight w:hRule="exact" w:val="379"/>
        </w:trPr>
        <w:tc>
          <w:tcPr>
            <w:tcW w:w="1805" w:type="dxa"/>
            <w:tcBorders>
              <w:top w:val="single" w:sz="2" w:space="0" w:color="auto"/>
              <w:left w:val="single" w:sz="2" w:space="0" w:color="auto"/>
              <w:bottom w:val="single" w:sz="2" w:space="0" w:color="auto"/>
              <w:right w:val="single" w:sz="2" w:space="0" w:color="auto"/>
            </w:tcBorders>
            <w:vAlign w:val="bottom"/>
          </w:tcPr>
          <w:p w:rsidR="00114A51" w:rsidRPr="001B0E4B" w:rsidRDefault="00114A51"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ZOO- 6820</w:t>
            </w:r>
          </w:p>
        </w:tc>
        <w:tc>
          <w:tcPr>
            <w:tcW w:w="4110" w:type="dxa"/>
            <w:tcBorders>
              <w:top w:val="single" w:sz="2" w:space="0" w:color="auto"/>
              <w:left w:val="single" w:sz="2" w:space="0" w:color="auto"/>
              <w:bottom w:val="single" w:sz="2" w:space="0" w:color="auto"/>
              <w:right w:val="single" w:sz="2" w:space="0" w:color="auto"/>
            </w:tcBorders>
            <w:vAlign w:val="bottom"/>
          </w:tcPr>
          <w:p w:rsidR="00114A51" w:rsidRPr="001B0E4B" w:rsidRDefault="00114A51" w:rsidP="00541798">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Vertebrata</w:t>
            </w:r>
          </w:p>
        </w:tc>
        <w:tc>
          <w:tcPr>
            <w:tcW w:w="2410" w:type="dxa"/>
            <w:tcBorders>
              <w:top w:val="single" w:sz="2" w:space="0" w:color="auto"/>
              <w:left w:val="single" w:sz="2" w:space="0" w:color="auto"/>
              <w:bottom w:val="single" w:sz="2" w:space="0" w:color="auto"/>
              <w:right w:val="single" w:sz="2" w:space="0" w:color="auto"/>
            </w:tcBorders>
          </w:tcPr>
          <w:p w:rsidR="00114A51" w:rsidRPr="001B0E4B" w:rsidRDefault="00114A51" w:rsidP="00541798">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14A51" w:rsidRPr="001B0E4B" w:rsidTr="00DF570F">
        <w:trPr>
          <w:trHeight w:hRule="exact" w:val="384"/>
        </w:trPr>
        <w:tc>
          <w:tcPr>
            <w:tcW w:w="1805" w:type="dxa"/>
            <w:tcBorders>
              <w:top w:val="single" w:sz="2" w:space="0" w:color="auto"/>
              <w:left w:val="single" w:sz="2" w:space="0" w:color="auto"/>
              <w:bottom w:val="single" w:sz="2" w:space="0" w:color="auto"/>
              <w:right w:val="single" w:sz="2" w:space="0" w:color="auto"/>
            </w:tcBorders>
            <w:vAlign w:val="bottom"/>
          </w:tcPr>
          <w:p w:rsidR="00114A51" w:rsidRPr="001B0E4B" w:rsidRDefault="00114A51" w:rsidP="007F3883">
            <w:pPr>
              <w:spacing w:before="0" w:after="0" w:line="240" w:lineRule="auto"/>
              <w:ind w:left="6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ZOO- 6821</w:t>
            </w:r>
          </w:p>
        </w:tc>
        <w:tc>
          <w:tcPr>
            <w:tcW w:w="4110" w:type="dxa"/>
            <w:tcBorders>
              <w:top w:val="single" w:sz="2" w:space="0" w:color="auto"/>
              <w:left w:val="single" w:sz="2" w:space="0" w:color="auto"/>
              <w:bottom w:val="single" w:sz="2" w:space="0" w:color="auto"/>
              <w:right w:val="single" w:sz="2" w:space="0" w:color="auto"/>
            </w:tcBorders>
            <w:vAlign w:val="bottom"/>
          </w:tcPr>
          <w:p w:rsidR="00114A51" w:rsidRPr="001B0E4B" w:rsidRDefault="00114A51" w:rsidP="00541798">
            <w:pPr>
              <w:spacing w:before="0" w:after="0" w:line="240" w:lineRule="auto"/>
              <w:ind w:left="5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Wildlife</w:t>
            </w:r>
          </w:p>
        </w:tc>
        <w:tc>
          <w:tcPr>
            <w:tcW w:w="2410" w:type="dxa"/>
            <w:tcBorders>
              <w:top w:val="single" w:sz="2" w:space="0" w:color="auto"/>
              <w:left w:val="single" w:sz="2" w:space="0" w:color="auto"/>
              <w:bottom w:val="single" w:sz="2" w:space="0" w:color="auto"/>
              <w:right w:val="single" w:sz="2" w:space="0" w:color="auto"/>
            </w:tcBorders>
          </w:tcPr>
          <w:p w:rsidR="00114A51" w:rsidRPr="001B0E4B" w:rsidRDefault="00114A51" w:rsidP="00541798">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bl>
    <w:p w:rsidR="00106909" w:rsidRPr="001B0E4B" w:rsidRDefault="00106909" w:rsidP="00106909">
      <w:pPr>
        <w:spacing w:before="120" w:after="120"/>
        <w:jc w:val="center"/>
        <w:rPr>
          <w:rFonts w:ascii="Times New Roman" w:eastAsia="Times New Roman" w:hAnsi="Times New Roman" w:cs="Times New Roman"/>
          <w:b/>
          <w:bCs/>
          <w:sz w:val="24"/>
          <w:szCs w:val="24"/>
          <w:lang w:val="en-US"/>
        </w:rPr>
      </w:pPr>
    </w:p>
    <w:p w:rsidR="006B0779" w:rsidRPr="001B0E4B" w:rsidRDefault="006B0779" w:rsidP="00106909">
      <w:pPr>
        <w:spacing w:before="120" w:after="120"/>
        <w:jc w:val="center"/>
        <w:rPr>
          <w:rFonts w:ascii="Times New Roman" w:eastAsia="Times New Roman" w:hAnsi="Times New Roman" w:cs="Times New Roman"/>
          <w:b/>
          <w:bCs/>
          <w:sz w:val="24"/>
          <w:szCs w:val="24"/>
          <w:lang w:val="en-US"/>
        </w:rPr>
      </w:pPr>
    </w:p>
    <w:p w:rsidR="006B0779" w:rsidRPr="001B0E4B" w:rsidRDefault="006B0779" w:rsidP="00106909">
      <w:pPr>
        <w:spacing w:before="120" w:after="120"/>
        <w:jc w:val="center"/>
        <w:rPr>
          <w:rFonts w:ascii="Times New Roman" w:eastAsia="Times New Roman" w:hAnsi="Times New Roman" w:cs="Times New Roman"/>
          <w:b/>
          <w:bCs/>
          <w:sz w:val="24"/>
          <w:szCs w:val="24"/>
          <w:lang w:val="en-US"/>
        </w:rPr>
      </w:pPr>
    </w:p>
    <w:p w:rsidR="006B0779" w:rsidRPr="001B0E4B" w:rsidRDefault="006B0779" w:rsidP="00106909">
      <w:pPr>
        <w:spacing w:before="120" w:after="120"/>
        <w:jc w:val="center"/>
        <w:rPr>
          <w:rFonts w:ascii="Times New Roman" w:eastAsia="Times New Roman" w:hAnsi="Times New Roman" w:cs="Times New Roman"/>
          <w:b/>
          <w:bCs/>
          <w:sz w:val="24"/>
          <w:szCs w:val="24"/>
          <w:lang w:val="en-US"/>
        </w:rPr>
      </w:pPr>
    </w:p>
    <w:p w:rsidR="006B0779" w:rsidRPr="001B0E4B" w:rsidRDefault="006B0779" w:rsidP="00106909">
      <w:pPr>
        <w:spacing w:before="120" w:after="120"/>
        <w:jc w:val="center"/>
        <w:rPr>
          <w:rFonts w:ascii="Times New Roman" w:eastAsia="Times New Roman" w:hAnsi="Times New Roman" w:cs="Times New Roman"/>
          <w:b/>
          <w:bCs/>
          <w:sz w:val="24"/>
          <w:szCs w:val="24"/>
          <w:lang w:val="en-US"/>
        </w:rPr>
      </w:pPr>
    </w:p>
    <w:p w:rsidR="00106909" w:rsidRPr="001B0E4B" w:rsidRDefault="00106909" w:rsidP="00106909">
      <w:pPr>
        <w:keepNext/>
        <w:spacing w:before="120" w:after="120"/>
        <w:jc w:val="center"/>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COURSE CONTENTS OF COMPULSORY/GENERAL FACULTY COURSES FOR BS-4 YEAR PROGRAM IN ZOOLOGY 1</w:t>
      </w:r>
      <w:r w:rsidRPr="001B0E4B">
        <w:rPr>
          <w:rFonts w:ascii="Times New Roman" w:eastAsia="Times New Roman" w:hAnsi="Times New Roman" w:cs="Times New Roman"/>
          <w:b/>
          <w:bCs/>
          <w:sz w:val="24"/>
          <w:szCs w:val="24"/>
          <w:vertAlign w:val="superscript"/>
          <w:lang w:val="en-US"/>
        </w:rPr>
        <w:t>st</w:t>
      </w:r>
      <w:r w:rsidRPr="001B0E4B">
        <w:rPr>
          <w:rFonts w:ascii="Times New Roman" w:eastAsia="Times New Roman" w:hAnsi="Times New Roman" w:cs="Times New Roman"/>
          <w:b/>
          <w:bCs/>
          <w:sz w:val="24"/>
          <w:szCs w:val="24"/>
          <w:lang w:val="en-US"/>
        </w:rPr>
        <w:t xml:space="preserve"> SEMESTER</w:t>
      </w:r>
    </w:p>
    <w:p w:rsidR="00106909" w:rsidRPr="001B0E4B" w:rsidRDefault="00106909" w:rsidP="00106909">
      <w:pPr>
        <w:spacing w:before="120" w:after="120"/>
        <w:jc w:val="center"/>
        <w:rPr>
          <w:rFonts w:ascii="Times New Roman" w:eastAsia="Times New Roman" w:hAnsi="Times New Roman" w:cs="Times New Roman"/>
          <w:sz w:val="24"/>
          <w:szCs w:val="24"/>
          <w:lang w:val="en-US"/>
        </w:rPr>
      </w:pPr>
    </w:p>
    <w:p w:rsidR="00106909" w:rsidRPr="001B0E4B" w:rsidRDefault="00C270E0" w:rsidP="00106909">
      <w:pPr>
        <w:keepNext/>
        <w:spacing w:before="120" w:after="120"/>
        <w:ind w:left="420"/>
        <w:jc w:val="center"/>
        <w:outlineLvl w:val="4"/>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lastRenderedPageBreak/>
        <w:t>SEMESTER-I (Cr. 17</w:t>
      </w:r>
      <w:r w:rsidR="00106909" w:rsidRPr="001B0E4B">
        <w:rPr>
          <w:rFonts w:ascii="Times New Roman" w:eastAsia="Times New Roman" w:hAnsi="Times New Roman" w:cs="Times New Roman"/>
          <w:b/>
          <w:bCs/>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3423"/>
        <w:gridCol w:w="1143"/>
        <w:gridCol w:w="2003"/>
      </w:tblGrid>
      <w:tr w:rsidR="00106909" w:rsidRPr="001B0E4B" w:rsidTr="003749B6">
        <w:trPr>
          <w:trHeight w:val="105"/>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42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143"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200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Status </w:t>
            </w:r>
          </w:p>
        </w:tc>
      </w:tr>
      <w:tr w:rsidR="00106909" w:rsidRPr="001B0E4B"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ENG-3101</w:t>
            </w:r>
          </w:p>
        </w:tc>
        <w:tc>
          <w:tcPr>
            <w:tcW w:w="342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73" w:firstLine="1"/>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English-I </w:t>
            </w:r>
          </w:p>
        </w:tc>
        <w:tc>
          <w:tcPr>
            <w:tcW w:w="11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3(3-0)</w:t>
            </w:r>
          </w:p>
        </w:tc>
        <w:tc>
          <w:tcPr>
            <w:tcW w:w="200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1B0E4B" w:rsidRDefault="00911150"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COM-3102</w:t>
            </w:r>
          </w:p>
        </w:tc>
        <w:tc>
          <w:tcPr>
            <w:tcW w:w="342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73" w:firstLine="1"/>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Introduction to Computer</w:t>
            </w:r>
          </w:p>
        </w:tc>
        <w:tc>
          <w:tcPr>
            <w:tcW w:w="11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2(1-1)</w:t>
            </w:r>
          </w:p>
        </w:tc>
        <w:tc>
          <w:tcPr>
            <w:tcW w:w="200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1B0E4B" w:rsidRDefault="00911150"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MAT-3103</w:t>
            </w:r>
          </w:p>
        </w:tc>
        <w:tc>
          <w:tcPr>
            <w:tcW w:w="342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73" w:firstLine="1"/>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Mathematics-I</w:t>
            </w:r>
          </w:p>
        </w:tc>
        <w:tc>
          <w:tcPr>
            <w:tcW w:w="11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2(2-0)</w:t>
            </w:r>
          </w:p>
        </w:tc>
        <w:tc>
          <w:tcPr>
            <w:tcW w:w="200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1B0E4B" w:rsidRDefault="00911150"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BOT- 3104</w:t>
            </w:r>
          </w:p>
        </w:tc>
        <w:tc>
          <w:tcPr>
            <w:tcW w:w="342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73" w:firstLine="1"/>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Diversity of Vascular plants</w:t>
            </w:r>
          </w:p>
        </w:tc>
        <w:tc>
          <w:tcPr>
            <w:tcW w:w="11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200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1B0E4B" w:rsidRDefault="00911150"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CHM-3105</w:t>
            </w:r>
          </w:p>
        </w:tc>
        <w:tc>
          <w:tcPr>
            <w:tcW w:w="342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73" w:firstLine="1"/>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 Chemistry</w:t>
            </w:r>
          </w:p>
        </w:tc>
        <w:tc>
          <w:tcPr>
            <w:tcW w:w="11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3(3-0)</w:t>
            </w:r>
          </w:p>
        </w:tc>
        <w:tc>
          <w:tcPr>
            <w:tcW w:w="200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1B0E4B" w:rsidRDefault="00911150"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ZOO-3106</w:t>
            </w:r>
          </w:p>
        </w:tc>
        <w:tc>
          <w:tcPr>
            <w:tcW w:w="342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73" w:firstLine="1"/>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Principles of Animal Life-I</w:t>
            </w:r>
          </w:p>
        </w:tc>
        <w:tc>
          <w:tcPr>
            <w:tcW w:w="11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200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w:t>
            </w:r>
          </w:p>
        </w:tc>
      </w:tr>
      <w:tr w:rsidR="00106909" w:rsidRPr="001B0E4B"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p>
        </w:tc>
        <w:tc>
          <w:tcPr>
            <w:tcW w:w="3423"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Total Credits</w:t>
            </w:r>
          </w:p>
        </w:tc>
        <w:tc>
          <w:tcPr>
            <w:tcW w:w="1143"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C270E0" w:rsidP="00106909">
            <w:pPr>
              <w:autoSpaceDE w:val="0"/>
              <w:autoSpaceDN w:val="0"/>
              <w:adjustRightInd w:val="0"/>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17</w:t>
            </w:r>
          </w:p>
        </w:tc>
        <w:tc>
          <w:tcPr>
            <w:tcW w:w="2003"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120" w:after="120"/>
              <w:rPr>
                <w:rFonts w:ascii="Times New Roman" w:eastAsia="Times New Roman" w:hAnsi="Times New Roman" w:cs="Times New Roman"/>
                <w:b/>
                <w:bCs/>
                <w:sz w:val="24"/>
                <w:szCs w:val="24"/>
                <w:lang w:val="en-US"/>
              </w:rPr>
            </w:pPr>
          </w:p>
        </w:tc>
      </w:tr>
    </w:tbl>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sz w:val="24"/>
          <w:szCs w:val="24"/>
          <w:lang w:val="en-US"/>
        </w:rPr>
        <w:t>Note:</w:t>
      </w:r>
      <w:r w:rsidRPr="001B0E4B">
        <w:rPr>
          <w:rFonts w:ascii="Times New Roman" w:eastAsia="Times New Roman" w:hAnsi="Times New Roman" w:cs="Times New Roman"/>
          <w:sz w:val="24"/>
          <w:szCs w:val="24"/>
          <w:lang w:val="en-US"/>
        </w:rPr>
        <w:t xml:space="preserve"> The course contents of courses other than zoology will be adopted as prescribed by the </w:t>
      </w:r>
      <w:r w:rsidR="00C77991" w:rsidRPr="001B0E4B">
        <w:rPr>
          <w:rFonts w:ascii="Times New Roman" w:eastAsia="Times New Roman" w:hAnsi="Times New Roman" w:cs="Times New Roman"/>
          <w:sz w:val="24"/>
          <w:szCs w:val="24"/>
          <w:lang w:val="en-US"/>
        </w:rPr>
        <w:t>relevant</w:t>
      </w:r>
      <w:r w:rsidRPr="001B0E4B">
        <w:rPr>
          <w:rFonts w:ascii="Times New Roman" w:eastAsia="Times New Roman" w:hAnsi="Times New Roman" w:cs="Times New Roman"/>
          <w:sz w:val="24"/>
          <w:szCs w:val="24"/>
          <w:lang w:val="en-US"/>
        </w:rPr>
        <w:t xml:space="preserve"> departments/University/HEC. </w:t>
      </w:r>
    </w:p>
    <w:p w:rsidR="00D85C3D" w:rsidRPr="001B0E4B" w:rsidRDefault="00D85C3D" w:rsidP="00D85C3D">
      <w:pPr>
        <w:pStyle w:val="NoSpacing"/>
        <w:jc w:val="both"/>
        <w:rPr>
          <w:rFonts w:ascii="Times New Roman" w:hAnsi="Times New Roman" w:cs="Times New Roman"/>
          <w:b/>
          <w:sz w:val="24"/>
          <w:szCs w:val="24"/>
        </w:rPr>
      </w:pPr>
      <w:r w:rsidRPr="001B0E4B">
        <w:rPr>
          <w:rFonts w:ascii="Times New Roman" w:hAnsi="Times New Roman" w:cs="Times New Roman"/>
          <w:b/>
          <w:sz w:val="24"/>
          <w:szCs w:val="24"/>
        </w:rPr>
        <w:t>BOT-3101</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t>Diversity of Plants</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t>4(3-1)</w:t>
      </w:r>
    </w:p>
    <w:p w:rsidR="00D85C3D" w:rsidRPr="001B0E4B" w:rsidRDefault="00D85C3D" w:rsidP="00D85C3D">
      <w:pPr>
        <w:pStyle w:val="NoSpacing"/>
        <w:jc w:val="both"/>
        <w:rPr>
          <w:rFonts w:ascii="Times New Roman" w:hAnsi="Times New Roman" w:cs="Times New Roman"/>
          <w:b/>
          <w:sz w:val="24"/>
          <w:szCs w:val="24"/>
        </w:rPr>
      </w:pPr>
      <w:r w:rsidRPr="001B0E4B">
        <w:rPr>
          <w:rFonts w:ascii="Times New Roman" w:hAnsi="Times New Roman" w:cs="Times New Roman"/>
          <w:b/>
          <w:bCs/>
          <w:sz w:val="24"/>
          <w:szCs w:val="24"/>
        </w:rPr>
        <w:t>Aims and Objectives</w:t>
      </w:r>
    </w:p>
    <w:p w:rsidR="00D85C3D" w:rsidRPr="001B0E4B" w:rsidRDefault="00D85C3D" w:rsidP="00D85C3D">
      <w:pPr>
        <w:pStyle w:val="NoSpacing"/>
        <w:ind w:left="3600" w:hanging="2880"/>
        <w:jc w:val="both"/>
        <w:rPr>
          <w:rFonts w:ascii="Times New Roman" w:hAnsi="Times New Roman" w:cs="Times New Roman"/>
          <w:sz w:val="24"/>
          <w:szCs w:val="24"/>
        </w:rPr>
      </w:pPr>
      <w:r w:rsidRPr="001B0E4B">
        <w:rPr>
          <w:rFonts w:ascii="Times New Roman" w:hAnsi="Times New Roman" w:cs="Times New Roman"/>
          <w:sz w:val="24"/>
          <w:szCs w:val="24"/>
        </w:rPr>
        <w:t>To introduce the students to the diversity of plants and their structures and significance.</w:t>
      </w:r>
    </w:p>
    <w:p w:rsidR="00D85C3D" w:rsidRPr="001B0E4B" w:rsidRDefault="00D85C3D" w:rsidP="00D85C3D">
      <w:pPr>
        <w:pStyle w:val="NoSpacing"/>
        <w:jc w:val="both"/>
        <w:rPr>
          <w:rFonts w:ascii="Times New Roman" w:hAnsi="Times New Roman" w:cs="Times New Roman"/>
          <w:b/>
          <w:bCs/>
          <w:sz w:val="24"/>
          <w:szCs w:val="24"/>
        </w:rPr>
      </w:pPr>
      <w:r w:rsidRPr="001B0E4B">
        <w:rPr>
          <w:rFonts w:ascii="Times New Roman" w:hAnsi="Times New Roman" w:cs="Times New Roman"/>
          <w:b/>
          <w:bCs/>
          <w:sz w:val="24"/>
          <w:szCs w:val="24"/>
        </w:rPr>
        <w:t>Course Contents</w:t>
      </w:r>
      <w:r w:rsidRPr="001B0E4B">
        <w:rPr>
          <w:rFonts w:ascii="Times New Roman" w:hAnsi="Times New Roman" w:cs="Times New Roman"/>
          <w:b/>
          <w:bCs/>
          <w:sz w:val="24"/>
          <w:szCs w:val="24"/>
        </w:rPr>
        <w:tab/>
      </w:r>
    </w:p>
    <w:p w:rsidR="00D85C3D" w:rsidRPr="001B0E4B" w:rsidRDefault="00D85C3D" w:rsidP="00D85C3D">
      <w:pPr>
        <w:pStyle w:val="NoSpacing"/>
        <w:ind w:firstLine="720"/>
        <w:jc w:val="both"/>
        <w:rPr>
          <w:rFonts w:ascii="Times New Roman" w:hAnsi="Times New Roman" w:cs="Times New Roman"/>
          <w:b/>
          <w:bCs/>
          <w:sz w:val="24"/>
          <w:szCs w:val="24"/>
        </w:rPr>
      </w:pPr>
      <w:r w:rsidRPr="001B0E4B">
        <w:rPr>
          <w:rFonts w:ascii="Times New Roman" w:hAnsi="Times New Roman" w:cs="Times New Roman"/>
          <w:sz w:val="24"/>
          <w:szCs w:val="24"/>
        </w:rPr>
        <w:t xml:space="preserve">Comparative study of life form, structure, reproduction and economic significance of:  </w:t>
      </w:r>
    </w:p>
    <w:p w:rsidR="00D85C3D" w:rsidRPr="001B0E4B" w:rsidRDefault="00D85C3D" w:rsidP="00F03708">
      <w:pPr>
        <w:pStyle w:val="NoSpacing"/>
        <w:numPr>
          <w:ilvl w:val="0"/>
          <w:numId w:val="107"/>
        </w:numPr>
        <w:jc w:val="both"/>
        <w:rPr>
          <w:rFonts w:ascii="Times New Roman" w:hAnsi="Times New Roman" w:cs="Times New Roman"/>
          <w:sz w:val="24"/>
          <w:szCs w:val="24"/>
        </w:rPr>
      </w:pPr>
      <w:r w:rsidRPr="001B0E4B">
        <w:rPr>
          <w:rFonts w:ascii="Times New Roman" w:hAnsi="Times New Roman" w:cs="Times New Roman"/>
          <w:sz w:val="24"/>
          <w:szCs w:val="24"/>
        </w:rPr>
        <w:t xml:space="preserve">Viruses (RNA and DNA types) with special reference to TMV; </w:t>
      </w:r>
    </w:p>
    <w:p w:rsidR="00D85C3D" w:rsidRPr="001B0E4B" w:rsidRDefault="00D85C3D" w:rsidP="00F03708">
      <w:pPr>
        <w:pStyle w:val="NoSpacing"/>
        <w:numPr>
          <w:ilvl w:val="0"/>
          <w:numId w:val="107"/>
        </w:numPr>
        <w:jc w:val="both"/>
        <w:rPr>
          <w:rFonts w:ascii="Times New Roman" w:hAnsi="Times New Roman" w:cs="Times New Roman"/>
          <w:sz w:val="24"/>
          <w:szCs w:val="24"/>
        </w:rPr>
      </w:pPr>
      <w:r w:rsidRPr="001B0E4B">
        <w:rPr>
          <w:rFonts w:ascii="Times New Roman" w:hAnsi="Times New Roman" w:cs="Times New Roman"/>
          <w:sz w:val="24"/>
          <w:szCs w:val="24"/>
        </w:rPr>
        <w:t xml:space="preserve">Bacteria and Cyanobacteria (Nostoc, Anabaena, Oscillatoria) with specific reference to biofertilizers, pathogenicity and industrial importance; </w:t>
      </w:r>
    </w:p>
    <w:p w:rsidR="00D85C3D" w:rsidRPr="001B0E4B" w:rsidRDefault="00D85C3D" w:rsidP="00F03708">
      <w:pPr>
        <w:pStyle w:val="NoSpacing"/>
        <w:numPr>
          <w:ilvl w:val="0"/>
          <w:numId w:val="107"/>
        </w:numPr>
        <w:jc w:val="both"/>
        <w:rPr>
          <w:rFonts w:ascii="Times New Roman" w:hAnsi="Times New Roman" w:cs="Times New Roman"/>
          <w:sz w:val="24"/>
          <w:szCs w:val="24"/>
        </w:rPr>
      </w:pPr>
      <w:r w:rsidRPr="001B0E4B">
        <w:rPr>
          <w:rFonts w:ascii="Times New Roman" w:hAnsi="Times New Roman" w:cs="Times New Roman"/>
          <w:sz w:val="24"/>
          <w:szCs w:val="24"/>
        </w:rPr>
        <w:t>Algae (Chlamydomonas, Spirogyra, Chara, Vaucheria, Pinnularia, Ectocarpus, Polysiphonia)</w:t>
      </w:r>
    </w:p>
    <w:p w:rsidR="00D85C3D" w:rsidRPr="001B0E4B" w:rsidRDefault="00D85C3D" w:rsidP="00F03708">
      <w:pPr>
        <w:pStyle w:val="NoSpacing"/>
        <w:numPr>
          <w:ilvl w:val="0"/>
          <w:numId w:val="107"/>
        </w:numPr>
        <w:jc w:val="both"/>
        <w:rPr>
          <w:rFonts w:ascii="Times New Roman" w:hAnsi="Times New Roman" w:cs="Times New Roman"/>
          <w:sz w:val="24"/>
          <w:szCs w:val="24"/>
        </w:rPr>
      </w:pPr>
      <w:r w:rsidRPr="001B0E4B">
        <w:rPr>
          <w:rFonts w:ascii="Times New Roman" w:hAnsi="Times New Roman" w:cs="Times New Roman"/>
          <w:sz w:val="24"/>
          <w:szCs w:val="24"/>
        </w:rPr>
        <w:t xml:space="preserve"> Fungi (Mucor, Penicillium, Phyllactinia, Ustilago, Puccinia, Agaricus), their implication on crop production and industrial applications. </w:t>
      </w:r>
    </w:p>
    <w:p w:rsidR="00D85C3D" w:rsidRPr="001B0E4B" w:rsidRDefault="00D85C3D" w:rsidP="00F03708">
      <w:pPr>
        <w:pStyle w:val="NoSpacing"/>
        <w:numPr>
          <w:ilvl w:val="0"/>
          <w:numId w:val="107"/>
        </w:numPr>
        <w:jc w:val="both"/>
        <w:rPr>
          <w:rFonts w:ascii="Times New Roman" w:hAnsi="Times New Roman" w:cs="Times New Roman"/>
          <w:sz w:val="24"/>
          <w:szCs w:val="24"/>
        </w:rPr>
      </w:pPr>
      <w:r w:rsidRPr="001B0E4B">
        <w:rPr>
          <w:rFonts w:ascii="Times New Roman" w:hAnsi="Times New Roman" w:cs="Times New Roman"/>
          <w:sz w:val="24"/>
          <w:szCs w:val="24"/>
        </w:rPr>
        <w:t xml:space="preserve">Lichens (Physcia) </w:t>
      </w:r>
    </w:p>
    <w:p w:rsidR="00D85C3D" w:rsidRPr="001B0E4B" w:rsidRDefault="00D85C3D" w:rsidP="00F03708">
      <w:pPr>
        <w:pStyle w:val="NoSpacing"/>
        <w:numPr>
          <w:ilvl w:val="0"/>
          <w:numId w:val="107"/>
        </w:numPr>
        <w:jc w:val="both"/>
        <w:rPr>
          <w:rFonts w:ascii="Times New Roman" w:hAnsi="Times New Roman" w:cs="Times New Roman"/>
          <w:sz w:val="24"/>
          <w:szCs w:val="24"/>
        </w:rPr>
      </w:pPr>
      <w:r w:rsidRPr="001B0E4B">
        <w:rPr>
          <w:rFonts w:ascii="Times New Roman" w:hAnsi="Times New Roman" w:cs="Times New Roman"/>
          <w:sz w:val="24"/>
          <w:szCs w:val="24"/>
        </w:rPr>
        <w:t xml:space="preserve">Bryophytes (Riccia, Anthoceros and Funaria) </w:t>
      </w:r>
    </w:p>
    <w:p w:rsidR="00D85C3D" w:rsidRPr="001B0E4B" w:rsidRDefault="00D85C3D" w:rsidP="00F03708">
      <w:pPr>
        <w:pStyle w:val="NoSpacing"/>
        <w:numPr>
          <w:ilvl w:val="0"/>
          <w:numId w:val="107"/>
        </w:numPr>
        <w:rPr>
          <w:rFonts w:ascii="Times New Roman" w:hAnsi="Times New Roman" w:cs="Times New Roman"/>
          <w:sz w:val="24"/>
          <w:szCs w:val="24"/>
        </w:rPr>
      </w:pPr>
      <w:r w:rsidRPr="001B0E4B">
        <w:rPr>
          <w:rFonts w:ascii="Times New Roman" w:hAnsi="Times New Roman" w:cs="Times New Roman"/>
          <w:sz w:val="24"/>
          <w:szCs w:val="24"/>
        </w:rPr>
        <w:t>Pteridophytes (Fossils and fossilization, Psilopsida (Psilotum), Lycopsida (Selaginella) Sphenopsida (Equisetum), Pteropsida (Marsilea) and Seed Habit)</w:t>
      </w:r>
    </w:p>
    <w:p w:rsidR="00D85C3D" w:rsidRPr="001B0E4B" w:rsidRDefault="00D85C3D" w:rsidP="00D85C3D">
      <w:pPr>
        <w:pStyle w:val="NoSpacing"/>
        <w:ind w:firstLine="360"/>
        <w:jc w:val="both"/>
        <w:rPr>
          <w:rFonts w:ascii="Times New Roman" w:hAnsi="Times New Roman" w:cs="Times New Roman"/>
          <w:sz w:val="24"/>
          <w:szCs w:val="24"/>
        </w:rPr>
      </w:pPr>
      <w:r w:rsidRPr="001B0E4B">
        <w:rPr>
          <w:rFonts w:ascii="Times New Roman" w:hAnsi="Times New Roman" w:cs="Times New Roman"/>
          <w:sz w:val="24"/>
          <w:szCs w:val="24"/>
        </w:rPr>
        <w:t>h) Gymnosperms (Cycas, Pinus and Ephedra)</w:t>
      </w:r>
    </w:p>
    <w:p w:rsidR="00D85C3D" w:rsidRPr="001B0E4B" w:rsidRDefault="00D85C3D" w:rsidP="00D85C3D">
      <w:pPr>
        <w:pStyle w:val="NoSpacing"/>
        <w:ind w:firstLine="360"/>
        <w:jc w:val="both"/>
        <w:rPr>
          <w:rFonts w:ascii="Times New Roman" w:hAnsi="Times New Roman" w:cs="Times New Roman"/>
          <w:b/>
          <w:bCs/>
          <w:sz w:val="24"/>
          <w:szCs w:val="24"/>
        </w:rPr>
      </w:pPr>
    </w:p>
    <w:p w:rsidR="00D85C3D" w:rsidRPr="001B0E4B" w:rsidRDefault="00D85C3D" w:rsidP="00D85C3D">
      <w:pPr>
        <w:pStyle w:val="NoSpacing"/>
        <w:ind w:firstLine="360"/>
        <w:jc w:val="both"/>
        <w:rPr>
          <w:rFonts w:ascii="Times New Roman" w:hAnsi="Times New Roman" w:cs="Times New Roman"/>
          <w:sz w:val="24"/>
          <w:szCs w:val="24"/>
        </w:rPr>
      </w:pPr>
      <w:r w:rsidRPr="001B0E4B">
        <w:rPr>
          <w:rFonts w:ascii="Times New Roman" w:hAnsi="Times New Roman" w:cs="Times New Roman"/>
          <w:b/>
          <w:bCs/>
          <w:sz w:val="24"/>
          <w:szCs w:val="24"/>
        </w:rPr>
        <w:t xml:space="preserve">Practical: </w:t>
      </w:r>
    </w:p>
    <w:p w:rsidR="00D85C3D" w:rsidRPr="001B0E4B" w:rsidRDefault="00D85C3D" w:rsidP="00D85C3D">
      <w:pPr>
        <w:pStyle w:val="NoSpacing"/>
        <w:ind w:left="720"/>
        <w:jc w:val="both"/>
        <w:rPr>
          <w:rFonts w:ascii="Times New Roman" w:hAnsi="Times New Roman" w:cs="Times New Roman"/>
          <w:sz w:val="24"/>
          <w:szCs w:val="24"/>
        </w:rPr>
      </w:pPr>
      <w:r w:rsidRPr="001B0E4B">
        <w:rPr>
          <w:rFonts w:ascii="Times New Roman" w:hAnsi="Times New Roman" w:cs="Times New Roman"/>
          <w:sz w:val="24"/>
          <w:szCs w:val="24"/>
        </w:rPr>
        <w:t>1. Culturing, maintenance, preservation and staining of microorganisms.</w:t>
      </w:r>
    </w:p>
    <w:p w:rsidR="00D85C3D" w:rsidRPr="001B0E4B" w:rsidRDefault="00D85C3D" w:rsidP="00D85C3D">
      <w:pPr>
        <w:pStyle w:val="NoSpacing"/>
        <w:ind w:left="720"/>
        <w:jc w:val="both"/>
        <w:rPr>
          <w:rFonts w:ascii="Times New Roman" w:hAnsi="Times New Roman" w:cs="Times New Roman"/>
          <w:sz w:val="24"/>
          <w:szCs w:val="24"/>
        </w:rPr>
      </w:pPr>
      <w:r w:rsidRPr="001B0E4B">
        <w:rPr>
          <w:rFonts w:ascii="Times New Roman" w:hAnsi="Times New Roman" w:cs="Times New Roman"/>
          <w:sz w:val="24"/>
          <w:szCs w:val="24"/>
        </w:rPr>
        <w:t>2. Study of morphology and reproductive structures of the types mentioned in theory.</w:t>
      </w:r>
    </w:p>
    <w:p w:rsidR="00D85C3D" w:rsidRPr="001B0E4B" w:rsidRDefault="00D85C3D" w:rsidP="00D85C3D">
      <w:pPr>
        <w:pStyle w:val="NoSpacing"/>
        <w:ind w:left="720"/>
        <w:jc w:val="both"/>
        <w:rPr>
          <w:rFonts w:ascii="Times New Roman" w:hAnsi="Times New Roman" w:cs="Times New Roman"/>
          <w:sz w:val="24"/>
          <w:szCs w:val="24"/>
        </w:rPr>
      </w:pPr>
      <w:r w:rsidRPr="001B0E4B">
        <w:rPr>
          <w:rFonts w:ascii="Times New Roman" w:hAnsi="Times New Roman" w:cs="Times New Roman"/>
          <w:sz w:val="24"/>
          <w:szCs w:val="24"/>
        </w:rPr>
        <w:t>3. Identification of various types mentioned from prepared slides and fresh collections.</w:t>
      </w:r>
    </w:p>
    <w:p w:rsidR="00D85C3D" w:rsidRPr="001B0E4B" w:rsidRDefault="00D85C3D" w:rsidP="00D85C3D">
      <w:pPr>
        <w:pStyle w:val="NoSpacing"/>
        <w:jc w:val="both"/>
        <w:rPr>
          <w:rFonts w:ascii="Times New Roman" w:hAnsi="Times New Roman" w:cs="Times New Roman"/>
          <w:sz w:val="24"/>
          <w:szCs w:val="24"/>
        </w:rPr>
      </w:pPr>
      <w:r w:rsidRPr="001B0E4B">
        <w:rPr>
          <w:rFonts w:ascii="Times New Roman" w:hAnsi="Times New Roman" w:cs="Times New Roman"/>
          <w:b/>
          <w:bCs/>
          <w:sz w:val="24"/>
          <w:szCs w:val="24"/>
        </w:rPr>
        <w:t xml:space="preserve">Recommended Books: </w:t>
      </w:r>
    </w:p>
    <w:p w:rsidR="00D85C3D" w:rsidRPr="001B0E4B" w:rsidRDefault="00D85C3D" w:rsidP="00F03708">
      <w:pPr>
        <w:pStyle w:val="NoSpacing"/>
        <w:numPr>
          <w:ilvl w:val="0"/>
          <w:numId w:val="108"/>
        </w:numPr>
        <w:jc w:val="both"/>
        <w:rPr>
          <w:rFonts w:ascii="Times New Roman" w:hAnsi="Times New Roman" w:cs="Times New Roman"/>
          <w:sz w:val="24"/>
          <w:szCs w:val="24"/>
        </w:rPr>
      </w:pPr>
      <w:r w:rsidRPr="001B0E4B">
        <w:rPr>
          <w:rFonts w:ascii="Times New Roman" w:hAnsi="Times New Roman" w:cs="Times New Roman"/>
          <w:sz w:val="24"/>
          <w:szCs w:val="24"/>
        </w:rPr>
        <w:t xml:space="preserve">Lee, R.E. 1999. Phycology. Cambridge University Press, UK </w:t>
      </w:r>
    </w:p>
    <w:p w:rsidR="00D85C3D" w:rsidRPr="001B0E4B" w:rsidRDefault="00D85C3D" w:rsidP="00F03708">
      <w:pPr>
        <w:pStyle w:val="NoSpacing"/>
        <w:numPr>
          <w:ilvl w:val="0"/>
          <w:numId w:val="108"/>
        </w:numPr>
        <w:jc w:val="both"/>
        <w:rPr>
          <w:rFonts w:ascii="Times New Roman" w:hAnsi="Times New Roman" w:cs="Times New Roman"/>
          <w:sz w:val="24"/>
          <w:szCs w:val="24"/>
        </w:rPr>
      </w:pPr>
      <w:r w:rsidRPr="001B0E4B">
        <w:rPr>
          <w:rFonts w:ascii="Times New Roman" w:hAnsi="Times New Roman" w:cs="Times New Roman"/>
          <w:sz w:val="24"/>
          <w:szCs w:val="24"/>
        </w:rPr>
        <w:lastRenderedPageBreak/>
        <w:t xml:space="preserve">Prescott, L.M., Harley, J.P. and Klein, A.D. 2004. Microbiology, 3rd ed. WM. C. Brown Publishers. </w:t>
      </w:r>
    </w:p>
    <w:p w:rsidR="00D85C3D" w:rsidRPr="001B0E4B" w:rsidRDefault="00D85C3D" w:rsidP="00F03708">
      <w:pPr>
        <w:pStyle w:val="NoSpacing"/>
        <w:numPr>
          <w:ilvl w:val="0"/>
          <w:numId w:val="108"/>
        </w:numPr>
        <w:jc w:val="both"/>
        <w:rPr>
          <w:rFonts w:ascii="Times New Roman" w:hAnsi="Times New Roman" w:cs="Times New Roman"/>
          <w:sz w:val="24"/>
          <w:szCs w:val="24"/>
        </w:rPr>
      </w:pPr>
      <w:r w:rsidRPr="001B0E4B">
        <w:rPr>
          <w:rFonts w:ascii="Times New Roman" w:hAnsi="Times New Roman" w:cs="Times New Roman"/>
          <w:sz w:val="24"/>
          <w:szCs w:val="24"/>
        </w:rPr>
        <w:t xml:space="preserve">Alexopoulos, C.J., Mims, C.W. and Blackwell, M. 1996. Introductory Mycology. 4th ed. John Wiley and Sons Publishers. </w:t>
      </w:r>
    </w:p>
    <w:p w:rsidR="00D85C3D" w:rsidRPr="001B0E4B" w:rsidRDefault="00D85C3D" w:rsidP="00F03708">
      <w:pPr>
        <w:pStyle w:val="NoSpacing"/>
        <w:numPr>
          <w:ilvl w:val="0"/>
          <w:numId w:val="108"/>
        </w:numPr>
        <w:jc w:val="both"/>
        <w:rPr>
          <w:rFonts w:ascii="Times New Roman" w:hAnsi="Times New Roman" w:cs="Times New Roman"/>
          <w:sz w:val="24"/>
          <w:szCs w:val="24"/>
        </w:rPr>
      </w:pPr>
      <w:r w:rsidRPr="001B0E4B">
        <w:rPr>
          <w:rFonts w:ascii="Times New Roman" w:hAnsi="Times New Roman" w:cs="Times New Roman"/>
          <w:sz w:val="24"/>
          <w:szCs w:val="24"/>
        </w:rPr>
        <w:t xml:space="preserve">Agrios, G.N. 2004. Plant pathology. 8th ed. Academic press London. </w:t>
      </w:r>
    </w:p>
    <w:p w:rsidR="00D85C3D" w:rsidRPr="001B0E4B" w:rsidRDefault="00D85C3D" w:rsidP="00F03708">
      <w:pPr>
        <w:pStyle w:val="NoSpacing"/>
        <w:numPr>
          <w:ilvl w:val="0"/>
          <w:numId w:val="108"/>
        </w:numPr>
        <w:jc w:val="both"/>
        <w:rPr>
          <w:rFonts w:ascii="Times New Roman" w:hAnsi="Times New Roman" w:cs="Times New Roman"/>
          <w:sz w:val="24"/>
          <w:szCs w:val="24"/>
        </w:rPr>
      </w:pPr>
      <w:r w:rsidRPr="001B0E4B">
        <w:rPr>
          <w:rFonts w:ascii="Times New Roman" w:hAnsi="Times New Roman" w:cs="Times New Roman"/>
          <w:sz w:val="24"/>
          <w:szCs w:val="24"/>
        </w:rPr>
        <w:t xml:space="preserve">Vashishta, B.R. 1991. Botany for degree students (all volumes). S. Chand and Company. Ltd. New Delhi. </w:t>
      </w:r>
    </w:p>
    <w:p w:rsidR="00D85C3D" w:rsidRPr="001B0E4B" w:rsidRDefault="00D85C3D" w:rsidP="00F03708">
      <w:pPr>
        <w:pStyle w:val="NoSpacing"/>
        <w:numPr>
          <w:ilvl w:val="0"/>
          <w:numId w:val="108"/>
        </w:numPr>
        <w:jc w:val="both"/>
        <w:rPr>
          <w:rFonts w:ascii="Times New Roman" w:hAnsi="Times New Roman" w:cs="Times New Roman"/>
          <w:sz w:val="24"/>
          <w:szCs w:val="24"/>
        </w:rPr>
      </w:pPr>
      <w:r w:rsidRPr="001B0E4B">
        <w:rPr>
          <w:rFonts w:ascii="Times New Roman" w:hAnsi="Times New Roman" w:cs="Times New Roman"/>
          <w:sz w:val="24"/>
          <w:szCs w:val="24"/>
        </w:rPr>
        <w:t xml:space="preserve">Andrew, H. N. 1961. Studies in Paleobotany. John Willey and Sons. </w:t>
      </w:r>
    </w:p>
    <w:p w:rsidR="00D85C3D" w:rsidRPr="001B0E4B" w:rsidRDefault="00D85C3D" w:rsidP="00F03708">
      <w:pPr>
        <w:pStyle w:val="NoSpacing"/>
        <w:numPr>
          <w:ilvl w:val="0"/>
          <w:numId w:val="108"/>
        </w:numPr>
        <w:jc w:val="both"/>
        <w:rPr>
          <w:rFonts w:ascii="Times New Roman" w:hAnsi="Times New Roman" w:cs="Times New Roman"/>
          <w:sz w:val="24"/>
          <w:szCs w:val="24"/>
        </w:rPr>
      </w:pPr>
      <w:r w:rsidRPr="001B0E4B">
        <w:rPr>
          <w:rFonts w:ascii="Times New Roman" w:hAnsi="Times New Roman" w:cs="Times New Roman"/>
          <w:sz w:val="24"/>
          <w:szCs w:val="24"/>
        </w:rPr>
        <w:t xml:space="preserve">Ingrouille , M. 1992. </w:t>
      </w:r>
      <w:r w:rsidRPr="001B0E4B">
        <w:rPr>
          <w:rStyle w:val="Strong1"/>
          <w:rFonts w:ascii="Times New Roman" w:hAnsi="Times New Roman" w:cs="Times New Roman"/>
          <w:color w:val="auto"/>
          <w:sz w:val="24"/>
          <w:szCs w:val="24"/>
        </w:rPr>
        <w:t>Diversity and Evolution of Land Plants</w:t>
      </w:r>
      <w:r w:rsidRPr="001B0E4B">
        <w:rPr>
          <w:rFonts w:ascii="Times New Roman" w:hAnsi="Times New Roman" w:cs="Times New Roman"/>
          <w:sz w:val="24"/>
          <w:szCs w:val="24"/>
        </w:rPr>
        <w:t>. Chapman &amp;Hall .</w:t>
      </w:r>
    </w:p>
    <w:p w:rsidR="00D85C3D" w:rsidRPr="001B0E4B" w:rsidRDefault="00D85C3D" w:rsidP="00F03708">
      <w:pPr>
        <w:pStyle w:val="NoSpacing"/>
        <w:numPr>
          <w:ilvl w:val="0"/>
          <w:numId w:val="108"/>
        </w:numPr>
        <w:jc w:val="both"/>
        <w:rPr>
          <w:rFonts w:ascii="Times New Roman" w:hAnsi="Times New Roman" w:cs="Times New Roman"/>
          <w:sz w:val="24"/>
          <w:szCs w:val="24"/>
        </w:rPr>
      </w:pPr>
      <w:r w:rsidRPr="001B0E4B">
        <w:rPr>
          <w:rStyle w:val="Strong1"/>
          <w:rFonts w:ascii="Times New Roman" w:hAnsi="Times New Roman" w:cs="Times New Roman"/>
          <w:color w:val="auto"/>
          <w:sz w:val="24"/>
          <w:szCs w:val="24"/>
        </w:rPr>
        <w:t>Mauseth</w:t>
      </w:r>
      <w:r w:rsidRPr="001B0E4B">
        <w:rPr>
          <w:rFonts w:ascii="Times New Roman" w:hAnsi="Times New Roman" w:cs="Times New Roman"/>
          <w:sz w:val="24"/>
          <w:szCs w:val="24"/>
        </w:rPr>
        <w:t xml:space="preserve">, </w:t>
      </w:r>
      <w:r w:rsidRPr="001B0E4B">
        <w:rPr>
          <w:rStyle w:val="Strong1"/>
          <w:rFonts w:ascii="Times New Roman" w:hAnsi="Times New Roman" w:cs="Times New Roman"/>
          <w:color w:val="auto"/>
          <w:sz w:val="24"/>
          <w:szCs w:val="24"/>
        </w:rPr>
        <w:t>J</w:t>
      </w:r>
      <w:r w:rsidRPr="001B0E4B">
        <w:rPr>
          <w:rFonts w:ascii="Times New Roman" w:hAnsi="Times New Roman" w:cs="Times New Roman"/>
          <w:sz w:val="24"/>
          <w:szCs w:val="24"/>
        </w:rPr>
        <w:t>.</w:t>
      </w:r>
      <w:r w:rsidRPr="001B0E4B">
        <w:rPr>
          <w:rStyle w:val="Strong1"/>
          <w:rFonts w:ascii="Times New Roman" w:hAnsi="Times New Roman" w:cs="Times New Roman"/>
          <w:color w:val="auto"/>
          <w:sz w:val="24"/>
          <w:szCs w:val="24"/>
        </w:rPr>
        <w:t>D</w:t>
      </w:r>
      <w:r w:rsidRPr="001B0E4B">
        <w:rPr>
          <w:rFonts w:ascii="Times New Roman" w:hAnsi="Times New Roman" w:cs="Times New Roman"/>
          <w:sz w:val="24"/>
          <w:szCs w:val="24"/>
        </w:rPr>
        <w:t xml:space="preserve">. </w:t>
      </w:r>
      <w:r w:rsidRPr="001B0E4B">
        <w:rPr>
          <w:rStyle w:val="Strong1"/>
          <w:rFonts w:ascii="Times New Roman" w:hAnsi="Times New Roman" w:cs="Times New Roman"/>
          <w:color w:val="auto"/>
          <w:sz w:val="24"/>
          <w:szCs w:val="24"/>
        </w:rPr>
        <w:t>2003</w:t>
      </w:r>
      <w:r w:rsidRPr="001B0E4B">
        <w:rPr>
          <w:rFonts w:ascii="Times New Roman" w:hAnsi="Times New Roman" w:cs="Times New Roman"/>
          <w:sz w:val="24"/>
          <w:szCs w:val="24"/>
        </w:rPr>
        <w:t xml:space="preserve">. </w:t>
      </w:r>
      <w:r w:rsidRPr="001B0E4B">
        <w:rPr>
          <w:rStyle w:val="Strong1"/>
          <w:rFonts w:ascii="Times New Roman" w:hAnsi="Times New Roman" w:cs="Times New Roman"/>
          <w:color w:val="auto"/>
          <w:sz w:val="24"/>
          <w:szCs w:val="24"/>
        </w:rPr>
        <w:t>Botany</w:t>
      </w:r>
      <w:r w:rsidRPr="001B0E4B">
        <w:rPr>
          <w:rFonts w:ascii="Times New Roman" w:hAnsi="Times New Roman" w:cs="Times New Roman"/>
          <w:sz w:val="24"/>
          <w:szCs w:val="24"/>
        </w:rPr>
        <w:t xml:space="preserve">: An </w:t>
      </w:r>
      <w:r w:rsidRPr="001B0E4B">
        <w:rPr>
          <w:rStyle w:val="Strong1"/>
          <w:rFonts w:ascii="Times New Roman" w:hAnsi="Times New Roman" w:cs="Times New Roman"/>
          <w:color w:val="auto"/>
          <w:sz w:val="24"/>
          <w:szCs w:val="24"/>
        </w:rPr>
        <w:t xml:space="preserve">Introduction </w:t>
      </w:r>
      <w:r w:rsidRPr="001B0E4B">
        <w:rPr>
          <w:rFonts w:ascii="Times New Roman" w:hAnsi="Times New Roman" w:cs="Times New Roman"/>
          <w:sz w:val="24"/>
          <w:szCs w:val="24"/>
        </w:rPr>
        <w:t xml:space="preserve">to </w:t>
      </w:r>
      <w:r w:rsidRPr="001B0E4B">
        <w:rPr>
          <w:rStyle w:val="Strong1"/>
          <w:rFonts w:ascii="Times New Roman" w:hAnsi="Times New Roman" w:cs="Times New Roman"/>
          <w:color w:val="auto"/>
          <w:sz w:val="24"/>
          <w:szCs w:val="24"/>
        </w:rPr>
        <w:t xml:space="preserve">Plant Biology </w:t>
      </w:r>
      <w:r w:rsidRPr="001B0E4B">
        <w:rPr>
          <w:rFonts w:ascii="Times New Roman" w:hAnsi="Times New Roman" w:cs="Times New Roman"/>
          <w:sz w:val="24"/>
          <w:szCs w:val="24"/>
        </w:rPr>
        <w:t xml:space="preserve">3rd ed., Jones and Bartlett Pub. UK </w:t>
      </w:r>
    </w:p>
    <w:p w:rsidR="00D85C3D" w:rsidRPr="001B0E4B" w:rsidRDefault="00D85C3D" w:rsidP="00F03708">
      <w:pPr>
        <w:pStyle w:val="NoSpacing"/>
        <w:numPr>
          <w:ilvl w:val="0"/>
          <w:numId w:val="108"/>
        </w:numPr>
        <w:jc w:val="both"/>
        <w:rPr>
          <w:rFonts w:ascii="Times New Roman" w:hAnsi="Times New Roman" w:cs="Times New Roman"/>
          <w:sz w:val="24"/>
          <w:szCs w:val="24"/>
        </w:rPr>
      </w:pPr>
      <w:r w:rsidRPr="001B0E4B">
        <w:rPr>
          <w:rFonts w:ascii="Times New Roman" w:hAnsi="Times New Roman" w:cs="Times New Roman"/>
          <w:sz w:val="24"/>
          <w:szCs w:val="24"/>
        </w:rPr>
        <w:t xml:space="preserve">Marti.J.Ingrouille&amp; Plant: Diversity and Evolution. 2006 CUP </w:t>
      </w:r>
    </w:p>
    <w:p w:rsidR="00D85C3D" w:rsidRPr="001B0E4B" w:rsidRDefault="00D85C3D" w:rsidP="00F03708">
      <w:pPr>
        <w:pStyle w:val="NoSpacing"/>
        <w:numPr>
          <w:ilvl w:val="0"/>
          <w:numId w:val="108"/>
        </w:numPr>
        <w:jc w:val="both"/>
        <w:rPr>
          <w:rFonts w:ascii="Times New Roman" w:hAnsi="Times New Roman" w:cs="Times New Roman"/>
          <w:sz w:val="24"/>
          <w:szCs w:val="24"/>
        </w:rPr>
      </w:pPr>
      <w:r w:rsidRPr="001B0E4B">
        <w:rPr>
          <w:rFonts w:ascii="Times New Roman" w:hAnsi="Times New Roman" w:cs="Times New Roman"/>
          <w:sz w:val="24"/>
          <w:szCs w:val="24"/>
        </w:rPr>
        <w:t xml:space="preserve">Taylor, T.N. &amp; Taylor, E.D. 2000. Biology and Evolution of Fossil Plants. Prentice Hall. N.Y. </w:t>
      </w:r>
    </w:p>
    <w:p w:rsidR="00D85C3D" w:rsidRPr="001B0E4B" w:rsidRDefault="00D85C3D" w:rsidP="00D85C3D">
      <w:pPr>
        <w:widowControl w:val="0"/>
        <w:autoSpaceDE w:val="0"/>
        <w:autoSpaceDN w:val="0"/>
        <w:adjustRightInd w:val="0"/>
        <w:spacing w:after="0" w:line="240" w:lineRule="auto"/>
        <w:ind w:right="-563"/>
        <w:rPr>
          <w:rFonts w:ascii="Times New Roman" w:hAnsi="Times New Roman" w:cs="Times New Roman"/>
          <w:b/>
          <w:sz w:val="24"/>
          <w:szCs w:val="24"/>
        </w:rPr>
      </w:pPr>
      <w:r w:rsidRPr="001B0E4B">
        <w:rPr>
          <w:rFonts w:ascii="Times New Roman" w:hAnsi="Times New Roman" w:cs="Times New Roman"/>
          <w:b/>
          <w:sz w:val="24"/>
          <w:szCs w:val="24"/>
        </w:rPr>
        <w:t>ENG-3101</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t>English I</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bCs/>
          <w:sz w:val="24"/>
          <w:szCs w:val="24"/>
        </w:rPr>
        <w:t>3(3-0)</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b/>
          <w:bCs/>
          <w:sz w:val="24"/>
          <w:szCs w:val="24"/>
        </w:rPr>
      </w:pPr>
      <w:r w:rsidRPr="001B0E4B">
        <w:rPr>
          <w:rFonts w:ascii="Times New Roman" w:hAnsi="Times New Roman" w:cs="Times New Roman"/>
          <w:b/>
          <w:bCs/>
          <w:sz w:val="24"/>
          <w:szCs w:val="24"/>
        </w:rPr>
        <w:t>O</w:t>
      </w:r>
      <w:r w:rsidRPr="001B0E4B">
        <w:rPr>
          <w:rFonts w:ascii="Times New Roman" w:hAnsi="Times New Roman" w:cs="Times New Roman"/>
          <w:b/>
          <w:bCs/>
          <w:spacing w:val="1"/>
          <w:sz w:val="24"/>
          <w:szCs w:val="24"/>
        </w:rPr>
        <w:t>b</w:t>
      </w:r>
      <w:r w:rsidRPr="001B0E4B">
        <w:rPr>
          <w:rFonts w:ascii="Times New Roman" w:hAnsi="Times New Roman" w:cs="Times New Roman"/>
          <w:b/>
          <w:bCs/>
          <w:sz w:val="24"/>
          <w:szCs w:val="24"/>
        </w:rPr>
        <w:t>j</w:t>
      </w:r>
      <w:r w:rsidRPr="001B0E4B">
        <w:rPr>
          <w:rFonts w:ascii="Times New Roman" w:hAnsi="Times New Roman" w:cs="Times New Roman"/>
          <w:b/>
          <w:bCs/>
          <w:spacing w:val="-2"/>
          <w:sz w:val="24"/>
          <w:szCs w:val="24"/>
        </w:rPr>
        <w:t>e</w:t>
      </w:r>
      <w:r w:rsidRPr="001B0E4B">
        <w:rPr>
          <w:rFonts w:ascii="Times New Roman" w:hAnsi="Times New Roman" w:cs="Times New Roman"/>
          <w:b/>
          <w:bCs/>
          <w:spacing w:val="-1"/>
          <w:sz w:val="24"/>
          <w:szCs w:val="24"/>
        </w:rPr>
        <w:t>c</w:t>
      </w:r>
      <w:r w:rsidRPr="001B0E4B">
        <w:rPr>
          <w:rFonts w:ascii="Times New Roman" w:hAnsi="Times New Roman" w:cs="Times New Roman"/>
          <w:b/>
          <w:bCs/>
          <w:sz w:val="24"/>
          <w:szCs w:val="24"/>
        </w:rPr>
        <w:t>tiv</w:t>
      </w:r>
      <w:r w:rsidRPr="001B0E4B">
        <w:rPr>
          <w:rFonts w:ascii="Times New Roman" w:hAnsi="Times New Roman" w:cs="Times New Roman"/>
          <w:b/>
          <w:bCs/>
          <w:spacing w:val="-1"/>
          <w:sz w:val="24"/>
          <w:szCs w:val="24"/>
        </w:rPr>
        <w:t>e</w:t>
      </w:r>
      <w:r w:rsidRPr="001B0E4B">
        <w:rPr>
          <w:rFonts w:ascii="Times New Roman" w:hAnsi="Times New Roman" w:cs="Times New Roman"/>
          <w:b/>
          <w:bCs/>
          <w:sz w:val="24"/>
          <w:szCs w:val="24"/>
        </w:rPr>
        <w:t>s</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sz w:val="24"/>
          <w:szCs w:val="24"/>
        </w:rPr>
        <w:t>En</w:t>
      </w:r>
      <w:r w:rsidRPr="001B0E4B">
        <w:rPr>
          <w:rFonts w:ascii="Times New Roman" w:hAnsi="Times New Roman" w:cs="Times New Roman"/>
          <w:spacing w:val="2"/>
          <w:sz w:val="24"/>
          <w:szCs w:val="24"/>
        </w:rPr>
        <w:t>h</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e</w:t>
      </w:r>
      <w:r w:rsidRPr="001B0E4B">
        <w:rPr>
          <w:rFonts w:ascii="Times New Roman" w:hAnsi="Times New Roman" w:cs="Times New Roman"/>
          <w:spacing w:val="3"/>
          <w:sz w:val="24"/>
          <w:szCs w:val="24"/>
        </w:rPr>
        <w:t>l</w:t>
      </w:r>
      <w:r w:rsidRPr="001B0E4B">
        <w:rPr>
          <w:rFonts w:ascii="Times New Roman" w:hAnsi="Times New Roman" w:cs="Times New Roman"/>
          <w:spacing w:val="-1"/>
          <w:sz w:val="24"/>
          <w:szCs w:val="24"/>
        </w:rPr>
        <w:t>a</w:t>
      </w:r>
      <w:r w:rsidRPr="001B0E4B">
        <w:rPr>
          <w:rFonts w:ascii="Times New Roman" w:hAnsi="Times New Roman" w:cs="Times New Roman"/>
          <w:spacing w:val="2"/>
          <w:sz w:val="24"/>
          <w:szCs w:val="24"/>
        </w:rPr>
        <w:t>n</w:t>
      </w:r>
      <w:r w:rsidRPr="001B0E4B">
        <w:rPr>
          <w:rFonts w:ascii="Times New Roman" w:hAnsi="Times New Roman" w:cs="Times New Roman"/>
          <w:spacing w:val="-2"/>
          <w:sz w:val="24"/>
          <w:szCs w:val="24"/>
        </w:rPr>
        <w:t>g</w:t>
      </w:r>
      <w:r w:rsidRPr="001B0E4B">
        <w:rPr>
          <w:rFonts w:ascii="Times New Roman" w:hAnsi="Times New Roman" w:cs="Times New Roman"/>
          <w:sz w:val="24"/>
          <w:szCs w:val="24"/>
        </w:rPr>
        <w:t>u</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geskil</w:t>
      </w:r>
      <w:r w:rsidRPr="001B0E4B">
        <w:rPr>
          <w:rFonts w:ascii="Times New Roman" w:hAnsi="Times New Roman" w:cs="Times New Roman"/>
          <w:spacing w:val="1"/>
          <w:sz w:val="24"/>
          <w:szCs w:val="24"/>
        </w:rPr>
        <w:t>l</w:t>
      </w:r>
      <w:r w:rsidRPr="001B0E4B">
        <w:rPr>
          <w:rFonts w:ascii="Times New Roman" w:hAnsi="Times New Roman" w:cs="Times New Roman"/>
          <w:sz w:val="24"/>
          <w:szCs w:val="24"/>
        </w:rPr>
        <w:t>s andd</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v</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lop</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ritic</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 xml:space="preserve">l </w:t>
      </w:r>
      <w:r w:rsidRPr="001B0E4B">
        <w:rPr>
          <w:rFonts w:ascii="Times New Roman" w:hAnsi="Times New Roman" w:cs="Times New Roman"/>
          <w:spacing w:val="1"/>
          <w:sz w:val="24"/>
          <w:szCs w:val="24"/>
        </w:rPr>
        <w:t>t</w:t>
      </w:r>
      <w:r w:rsidRPr="001B0E4B">
        <w:rPr>
          <w:rFonts w:ascii="Times New Roman" w:hAnsi="Times New Roman" w:cs="Times New Roman"/>
          <w:sz w:val="24"/>
          <w:szCs w:val="24"/>
        </w:rPr>
        <w:t>hink</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n</w:t>
      </w:r>
      <w:r w:rsidRPr="001B0E4B">
        <w:rPr>
          <w:rFonts w:ascii="Times New Roman" w:hAnsi="Times New Roman" w:cs="Times New Roman"/>
          <w:spacing w:val="-2"/>
          <w:sz w:val="24"/>
          <w:szCs w:val="24"/>
        </w:rPr>
        <w:t>g</w:t>
      </w:r>
      <w:r w:rsidRPr="001B0E4B">
        <w:rPr>
          <w:rFonts w:ascii="Times New Roman" w:hAnsi="Times New Roman" w:cs="Times New Roman"/>
          <w:sz w:val="24"/>
          <w:szCs w:val="24"/>
        </w:rPr>
        <w:t>.</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b/>
          <w:bCs/>
          <w:sz w:val="24"/>
          <w:szCs w:val="24"/>
        </w:rPr>
        <w:t>CourseCont</w:t>
      </w:r>
      <w:r w:rsidRPr="001B0E4B">
        <w:rPr>
          <w:rFonts w:ascii="Times New Roman" w:hAnsi="Times New Roman" w:cs="Times New Roman"/>
          <w:b/>
          <w:bCs/>
          <w:spacing w:val="-1"/>
          <w:sz w:val="24"/>
          <w:szCs w:val="24"/>
        </w:rPr>
        <w:t>e</w:t>
      </w:r>
      <w:r w:rsidRPr="001B0E4B">
        <w:rPr>
          <w:rFonts w:ascii="Times New Roman" w:hAnsi="Times New Roman" w:cs="Times New Roman"/>
          <w:b/>
          <w:bCs/>
          <w:spacing w:val="1"/>
          <w:sz w:val="24"/>
          <w:szCs w:val="24"/>
        </w:rPr>
        <w:t>n</w:t>
      </w:r>
      <w:r w:rsidRPr="001B0E4B">
        <w:rPr>
          <w:rFonts w:ascii="Times New Roman" w:hAnsi="Times New Roman" w:cs="Times New Roman"/>
          <w:b/>
          <w:bCs/>
          <w:sz w:val="24"/>
          <w:szCs w:val="24"/>
        </w:rPr>
        <w:t>ts</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spacing w:val="-2"/>
          <w:sz w:val="24"/>
          <w:szCs w:val="24"/>
        </w:rPr>
        <w:t>B</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sicsofG</w:t>
      </w:r>
      <w:r w:rsidRPr="001B0E4B">
        <w:rPr>
          <w:rFonts w:ascii="Times New Roman" w:hAnsi="Times New Roman" w:cs="Times New Roman"/>
          <w:spacing w:val="-1"/>
          <w:sz w:val="24"/>
          <w:szCs w:val="24"/>
        </w:rPr>
        <w:t>ra</w:t>
      </w:r>
      <w:r w:rsidRPr="001B0E4B">
        <w:rPr>
          <w:rFonts w:ascii="Times New Roman" w:hAnsi="Times New Roman" w:cs="Times New Roman"/>
          <w:sz w:val="24"/>
          <w:szCs w:val="24"/>
        </w:rPr>
        <w:t>m</w:t>
      </w:r>
      <w:r w:rsidRPr="001B0E4B">
        <w:rPr>
          <w:rFonts w:ascii="Times New Roman" w:hAnsi="Times New Roman" w:cs="Times New Roman"/>
          <w:spacing w:val="1"/>
          <w:sz w:val="24"/>
          <w:szCs w:val="24"/>
        </w:rPr>
        <w:t>ma</w:t>
      </w:r>
      <w:r w:rsidRPr="001B0E4B">
        <w:rPr>
          <w:rFonts w:ascii="Times New Roman" w:hAnsi="Times New Roman" w:cs="Times New Roman"/>
          <w:sz w:val="24"/>
          <w:szCs w:val="24"/>
        </w:rPr>
        <w:t>rind</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tai</w:t>
      </w:r>
      <w:r w:rsidRPr="001B0E4B">
        <w:rPr>
          <w:rFonts w:ascii="Times New Roman" w:hAnsi="Times New Roman" w:cs="Times New Roman"/>
          <w:spacing w:val="1"/>
          <w:sz w:val="24"/>
          <w:szCs w:val="24"/>
        </w:rPr>
        <w:t>l</w:t>
      </w:r>
      <w:r w:rsidRPr="001B0E4B">
        <w:rPr>
          <w:rFonts w:ascii="Times New Roman" w:hAnsi="Times New Roman" w:cs="Times New Roman"/>
          <w:sz w:val="24"/>
          <w:szCs w:val="24"/>
        </w:rPr>
        <w:t>,</w:t>
      </w:r>
      <w:r w:rsidRPr="001B0E4B">
        <w:rPr>
          <w:rFonts w:ascii="Times New Roman" w:hAnsi="Times New Roman" w:cs="Times New Roman"/>
          <w:spacing w:val="1"/>
          <w:sz w:val="24"/>
          <w:szCs w:val="24"/>
        </w:rPr>
        <w:t>P</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rtsofspe</w:t>
      </w:r>
      <w:r w:rsidRPr="001B0E4B">
        <w:rPr>
          <w:rFonts w:ascii="Times New Roman" w:hAnsi="Times New Roman" w:cs="Times New Roman"/>
          <w:spacing w:val="-2"/>
          <w:sz w:val="24"/>
          <w:szCs w:val="24"/>
        </w:rPr>
        <w:t>e</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h</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nduseof</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rticl</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sind</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tai</w:t>
      </w:r>
      <w:r w:rsidRPr="001B0E4B">
        <w:rPr>
          <w:rFonts w:ascii="Times New Roman" w:hAnsi="Times New Roman" w:cs="Times New Roman"/>
          <w:spacing w:val="1"/>
          <w:sz w:val="24"/>
          <w:szCs w:val="24"/>
        </w:rPr>
        <w:t>l</w:t>
      </w:r>
      <w:r w:rsidRPr="001B0E4B">
        <w:rPr>
          <w:rFonts w:ascii="Times New Roman" w:hAnsi="Times New Roman" w:cs="Times New Roman"/>
          <w:sz w:val="24"/>
          <w:szCs w:val="24"/>
        </w:rPr>
        <w:t>,</w:t>
      </w:r>
      <w:r w:rsidRPr="001B0E4B">
        <w:rPr>
          <w:rFonts w:ascii="Times New Roman" w:hAnsi="Times New Roman" w:cs="Times New Roman"/>
          <w:spacing w:val="1"/>
          <w:sz w:val="24"/>
          <w:szCs w:val="24"/>
        </w:rPr>
        <w:t>S</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nten</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estru</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tur</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 xml:space="preserve">, </w:t>
      </w:r>
      <w:r w:rsidRPr="001B0E4B">
        <w:rPr>
          <w:rFonts w:ascii="Times New Roman" w:hAnsi="Times New Roman" w:cs="Times New Roman"/>
          <w:spacing w:val="-1"/>
          <w:sz w:val="24"/>
          <w:szCs w:val="24"/>
        </w:rPr>
        <w:t>ac</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ve</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ndp</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ss</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vevoic</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w:t>
      </w:r>
      <w:r w:rsidRPr="001B0E4B">
        <w:rPr>
          <w:rFonts w:ascii="Times New Roman" w:hAnsi="Times New Roman" w:cs="Times New Roman"/>
          <w:spacing w:val="1"/>
          <w:sz w:val="24"/>
          <w:szCs w:val="24"/>
        </w:rPr>
        <w:t>P</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a</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einunifi</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ds</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nten</w:t>
      </w:r>
      <w:r w:rsidRPr="001B0E4B">
        <w:rPr>
          <w:rFonts w:ascii="Times New Roman" w:hAnsi="Times New Roman" w:cs="Times New Roman"/>
          <w:spacing w:val="-1"/>
          <w:sz w:val="24"/>
          <w:szCs w:val="24"/>
        </w:rPr>
        <w:t>ce</w:t>
      </w:r>
      <w:r w:rsidRPr="001B0E4B">
        <w:rPr>
          <w:rFonts w:ascii="Times New Roman" w:hAnsi="Times New Roman" w:cs="Times New Roman"/>
          <w:sz w:val="24"/>
          <w:szCs w:val="24"/>
        </w:rPr>
        <w:t>,An</w:t>
      </w:r>
      <w:r w:rsidRPr="001B0E4B">
        <w:rPr>
          <w:rFonts w:ascii="Times New Roman" w:hAnsi="Times New Roman" w:cs="Times New Roman"/>
          <w:spacing w:val="-1"/>
          <w:sz w:val="24"/>
          <w:szCs w:val="24"/>
        </w:rPr>
        <w:t>a</w:t>
      </w:r>
      <w:r w:rsidRPr="001B0E4B">
        <w:rPr>
          <w:rFonts w:ascii="Times New Roman" w:hAnsi="Times New Roman" w:cs="Times New Roman"/>
          <w:spacing w:val="5"/>
          <w:sz w:val="24"/>
          <w:szCs w:val="24"/>
        </w:rPr>
        <w:t>l</w:t>
      </w:r>
      <w:r w:rsidRPr="001B0E4B">
        <w:rPr>
          <w:rFonts w:ascii="Times New Roman" w:hAnsi="Times New Roman" w:cs="Times New Roman"/>
          <w:spacing w:val="-5"/>
          <w:sz w:val="24"/>
          <w:szCs w:val="24"/>
        </w:rPr>
        <w:t>y</w:t>
      </w:r>
      <w:r w:rsidRPr="001B0E4B">
        <w:rPr>
          <w:rFonts w:ascii="Times New Roman" w:hAnsi="Times New Roman" w:cs="Times New Roman"/>
          <w:sz w:val="24"/>
          <w:szCs w:val="24"/>
        </w:rPr>
        <w:t>sisofphr</w:t>
      </w:r>
      <w:r w:rsidRPr="001B0E4B">
        <w:rPr>
          <w:rFonts w:ascii="Times New Roman" w:hAnsi="Times New Roman" w:cs="Times New Roman"/>
          <w:spacing w:val="-2"/>
          <w:sz w:val="24"/>
          <w:szCs w:val="24"/>
        </w:rPr>
        <w:t>a</w:t>
      </w:r>
      <w:r w:rsidRPr="001B0E4B">
        <w:rPr>
          <w:rFonts w:ascii="Times New Roman" w:hAnsi="Times New Roman" w:cs="Times New Roman"/>
          <w:sz w:val="24"/>
          <w:szCs w:val="24"/>
        </w:rPr>
        <w:t>s</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lause</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nds</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nten</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e stru</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tur</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 T</w:t>
      </w:r>
      <w:r w:rsidRPr="001B0E4B">
        <w:rPr>
          <w:rFonts w:ascii="Times New Roman" w:hAnsi="Times New Roman" w:cs="Times New Roman"/>
          <w:spacing w:val="1"/>
          <w:sz w:val="24"/>
          <w:szCs w:val="24"/>
        </w:rPr>
        <w:t>r</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nsi</w:t>
      </w:r>
      <w:r w:rsidRPr="001B0E4B">
        <w:rPr>
          <w:rFonts w:ascii="Times New Roman" w:hAnsi="Times New Roman" w:cs="Times New Roman"/>
          <w:spacing w:val="1"/>
          <w:sz w:val="24"/>
          <w:szCs w:val="24"/>
        </w:rPr>
        <w:t>t</w:t>
      </w:r>
      <w:r w:rsidRPr="001B0E4B">
        <w:rPr>
          <w:rFonts w:ascii="Times New Roman" w:hAnsi="Times New Roman" w:cs="Times New Roman"/>
          <w:sz w:val="24"/>
          <w:szCs w:val="24"/>
        </w:rPr>
        <w:t xml:space="preserve">ive </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ndin</w:t>
      </w:r>
      <w:r w:rsidRPr="001B0E4B">
        <w:rPr>
          <w:rFonts w:ascii="Times New Roman" w:hAnsi="Times New Roman" w:cs="Times New Roman"/>
          <w:spacing w:val="1"/>
          <w:sz w:val="24"/>
          <w:szCs w:val="24"/>
        </w:rPr>
        <w:t>t</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a</w:t>
      </w:r>
      <w:r w:rsidRPr="001B0E4B">
        <w:rPr>
          <w:rFonts w:ascii="Times New Roman" w:hAnsi="Times New Roman" w:cs="Times New Roman"/>
          <w:sz w:val="24"/>
          <w:szCs w:val="24"/>
        </w:rPr>
        <w:t>nsi</w:t>
      </w:r>
      <w:r w:rsidRPr="001B0E4B">
        <w:rPr>
          <w:rFonts w:ascii="Times New Roman" w:hAnsi="Times New Roman" w:cs="Times New Roman"/>
          <w:spacing w:val="1"/>
          <w:sz w:val="24"/>
          <w:szCs w:val="24"/>
        </w:rPr>
        <w:t>t</w:t>
      </w:r>
      <w:r w:rsidRPr="001B0E4B">
        <w:rPr>
          <w:rFonts w:ascii="Times New Roman" w:hAnsi="Times New Roman" w:cs="Times New Roman"/>
          <w:sz w:val="24"/>
          <w:szCs w:val="24"/>
        </w:rPr>
        <w:t>ive v</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rbs, Punctu</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 xml:space="preserve">on </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 sp</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l</w:t>
      </w:r>
      <w:r w:rsidRPr="001B0E4B">
        <w:rPr>
          <w:rFonts w:ascii="Times New Roman" w:hAnsi="Times New Roman" w:cs="Times New Roman"/>
          <w:spacing w:val="1"/>
          <w:sz w:val="24"/>
          <w:szCs w:val="24"/>
        </w:rPr>
        <w:t>l</w:t>
      </w:r>
      <w:r w:rsidRPr="001B0E4B">
        <w:rPr>
          <w:rFonts w:ascii="Times New Roman" w:hAnsi="Times New Roman" w:cs="Times New Roman"/>
          <w:sz w:val="24"/>
          <w:szCs w:val="24"/>
        </w:rPr>
        <w:t>ing</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b/>
          <w:bCs/>
          <w:sz w:val="24"/>
          <w:szCs w:val="24"/>
        </w:rPr>
        <w:t>C</w:t>
      </w:r>
      <w:r w:rsidRPr="001B0E4B">
        <w:rPr>
          <w:rFonts w:ascii="Times New Roman" w:hAnsi="Times New Roman" w:cs="Times New Roman"/>
          <w:b/>
          <w:bCs/>
          <w:spacing w:val="2"/>
          <w:sz w:val="24"/>
          <w:szCs w:val="24"/>
        </w:rPr>
        <w:t>o</w:t>
      </w:r>
      <w:r w:rsidRPr="001B0E4B">
        <w:rPr>
          <w:rFonts w:ascii="Times New Roman" w:hAnsi="Times New Roman" w:cs="Times New Roman"/>
          <w:b/>
          <w:bCs/>
          <w:spacing w:val="-3"/>
          <w:sz w:val="24"/>
          <w:szCs w:val="24"/>
        </w:rPr>
        <w:t>m</w:t>
      </w:r>
      <w:r w:rsidRPr="001B0E4B">
        <w:rPr>
          <w:rFonts w:ascii="Times New Roman" w:hAnsi="Times New Roman" w:cs="Times New Roman"/>
          <w:b/>
          <w:bCs/>
          <w:spacing w:val="1"/>
          <w:sz w:val="24"/>
          <w:szCs w:val="24"/>
        </w:rPr>
        <w:t>p</w:t>
      </w:r>
      <w:r w:rsidRPr="001B0E4B">
        <w:rPr>
          <w:rFonts w:ascii="Times New Roman" w:hAnsi="Times New Roman" w:cs="Times New Roman"/>
          <w:b/>
          <w:bCs/>
          <w:spacing w:val="-1"/>
          <w:sz w:val="24"/>
          <w:szCs w:val="24"/>
        </w:rPr>
        <w:t>re</w:t>
      </w:r>
      <w:r w:rsidRPr="001B0E4B">
        <w:rPr>
          <w:rFonts w:ascii="Times New Roman" w:hAnsi="Times New Roman" w:cs="Times New Roman"/>
          <w:b/>
          <w:bCs/>
          <w:spacing w:val="1"/>
          <w:sz w:val="24"/>
          <w:szCs w:val="24"/>
        </w:rPr>
        <w:t>h</w:t>
      </w:r>
      <w:r w:rsidRPr="001B0E4B">
        <w:rPr>
          <w:rFonts w:ascii="Times New Roman" w:hAnsi="Times New Roman" w:cs="Times New Roman"/>
          <w:b/>
          <w:bCs/>
          <w:spacing w:val="-1"/>
          <w:sz w:val="24"/>
          <w:szCs w:val="24"/>
        </w:rPr>
        <w:t>e</w:t>
      </w:r>
      <w:r w:rsidRPr="001B0E4B">
        <w:rPr>
          <w:rFonts w:ascii="Times New Roman" w:hAnsi="Times New Roman" w:cs="Times New Roman"/>
          <w:b/>
          <w:bCs/>
          <w:spacing w:val="1"/>
          <w:sz w:val="24"/>
          <w:szCs w:val="24"/>
        </w:rPr>
        <w:t>n</w:t>
      </w:r>
      <w:r w:rsidRPr="001B0E4B">
        <w:rPr>
          <w:rFonts w:ascii="Times New Roman" w:hAnsi="Times New Roman" w:cs="Times New Roman"/>
          <w:b/>
          <w:bCs/>
          <w:sz w:val="24"/>
          <w:szCs w:val="24"/>
        </w:rPr>
        <w:t>sio</w:t>
      </w:r>
      <w:r w:rsidRPr="001B0E4B">
        <w:rPr>
          <w:rFonts w:ascii="Times New Roman" w:hAnsi="Times New Roman" w:cs="Times New Roman"/>
          <w:b/>
          <w:bCs/>
          <w:spacing w:val="1"/>
          <w:sz w:val="24"/>
          <w:szCs w:val="24"/>
        </w:rPr>
        <w:t>n</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sz w:val="24"/>
          <w:szCs w:val="24"/>
        </w:rPr>
        <w:t>Ans</w:t>
      </w:r>
      <w:r w:rsidRPr="001B0E4B">
        <w:rPr>
          <w:rFonts w:ascii="Times New Roman" w:hAnsi="Times New Roman" w:cs="Times New Roman"/>
          <w:spacing w:val="-1"/>
          <w:sz w:val="24"/>
          <w:szCs w:val="24"/>
        </w:rPr>
        <w:t>we</w:t>
      </w:r>
      <w:r w:rsidRPr="001B0E4B">
        <w:rPr>
          <w:rFonts w:ascii="Times New Roman" w:hAnsi="Times New Roman" w:cs="Times New Roman"/>
          <w:sz w:val="24"/>
          <w:szCs w:val="24"/>
        </w:rPr>
        <w:t>rs to qu</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st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ons ona</w:t>
      </w:r>
      <w:r w:rsidRPr="001B0E4B">
        <w:rPr>
          <w:rFonts w:ascii="Times New Roman" w:hAnsi="Times New Roman" w:cs="Times New Roman"/>
          <w:spacing w:val="-2"/>
          <w:sz w:val="24"/>
          <w:szCs w:val="24"/>
        </w:rPr>
        <w:t>g</w:t>
      </w:r>
      <w:r w:rsidRPr="001B0E4B">
        <w:rPr>
          <w:rFonts w:ascii="Times New Roman" w:hAnsi="Times New Roman" w:cs="Times New Roman"/>
          <w:sz w:val="24"/>
          <w:szCs w:val="24"/>
        </w:rPr>
        <w:t>i</w:t>
      </w:r>
      <w:r w:rsidRPr="001B0E4B">
        <w:rPr>
          <w:rFonts w:ascii="Times New Roman" w:hAnsi="Times New Roman" w:cs="Times New Roman"/>
          <w:spacing w:val="3"/>
          <w:sz w:val="24"/>
          <w:szCs w:val="24"/>
        </w:rPr>
        <w:t>v</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n te</w:t>
      </w:r>
      <w:r w:rsidRPr="001B0E4B">
        <w:rPr>
          <w:rFonts w:ascii="Times New Roman" w:hAnsi="Times New Roman" w:cs="Times New Roman"/>
          <w:spacing w:val="2"/>
          <w:sz w:val="24"/>
          <w:szCs w:val="24"/>
        </w:rPr>
        <w:t>x</w:t>
      </w:r>
      <w:r w:rsidRPr="001B0E4B">
        <w:rPr>
          <w:rFonts w:ascii="Times New Roman" w:hAnsi="Times New Roman" w:cs="Times New Roman"/>
          <w:sz w:val="24"/>
          <w:szCs w:val="24"/>
        </w:rPr>
        <w:t>t</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b/>
          <w:bCs/>
          <w:sz w:val="24"/>
          <w:szCs w:val="24"/>
        </w:rPr>
        <w:t>Discussio</w:t>
      </w:r>
      <w:r w:rsidRPr="001B0E4B">
        <w:rPr>
          <w:rFonts w:ascii="Times New Roman" w:hAnsi="Times New Roman" w:cs="Times New Roman"/>
          <w:b/>
          <w:bCs/>
          <w:spacing w:val="1"/>
          <w:sz w:val="24"/>
          <w:szCs w:val="24"/>
        </w:rPr>
        <w:t>n</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sz w:val="24"/>
          <w:szCs w:val="24"/>
        </w:rPr>
        <w:t>G</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n</w:t>
      </w:r>
      <w:r w:rsidRPr="001B0E4B">
        <w:rPr>
          <w:rFonts w:ascii="Times New Roman" w:hAnsi="Times New Roman" w:cs="Times New Roman"/>
          <w:spacing w:val="-1"/>
          <w:sz w:val="24"/>
          <w:szCs w:val="24"/>
        </w:rPr>
        <w:t>e</w:t>
      </w:r>
      <w:r w:rsidRPr="001B0E4B">
        <w:rPr>
          <w:rFonts w:ascii="Times New Roman" w:hAnsi="Times New Roman" w:cs="Times New Roman"/>
          <w:spacing w:val="1"/>
          <w:sz w:val="24"/>
          <w:szCs w:val="24"/>
        </w:rPr>
        <w:t>r</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ltop</w:t>
      </w:r>
      <w:r w:rsidRPr="001B0E4B">
        <w:rPr>
          <w:rFonts w:ascii="Times New Roman" w:hAnsi="Times New Roman" w:cs="Times New Roman"/>
          <w:spacing w:val="1"/>
          <w:sz w:val="24"/>
          <w:szCs w:val="24"/>
        </w:rPr>
        <w:t>i</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s</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w:t>
      </w:r>
      <w:r w:rsidRPr="001B0E4B">
        <w:rPr>
          <w:rFonts w:ascii="Times New Roman" w:hAnsi="Times New Roman" w:cs="Times New Roman"/>
          <w:spacing w:val="-1"/>
          <w:sz w:val="24"/>
          <w:szCs w:val="24"/>
        </w:rPr>
        <w:t>e</w:t>
      </w:r>
      <w:r w:rsidRPr="001B0E4B">
        <w:rPr>
          <w:rFonts w:ascii="Times New Roman" w:hAnsi="Times New Roman" w:cs="Times New Roman"/>
          <w:spacing w:val="2"/>
          <w:sz w:val="24"/>
          <w:szCs w:val="24"/>
        </w:rPr>
        <w:t>v</w:t>
      </w:r>
      <w:r w:rsidRPr="001B0E4B">
        <w:rPr>
          <w:rFonts w:ascii="Times New Roman" w:hAnsi="Times New Roman" w:cs="Times New Roman"/>
          <w:spacing w:val="-1"/>
          <w:sz w:val="24"/>
          <w:szCs w:val="24"/>
        </w:rPr>
        <w:t>e</w:t>
      </w:r>
      <w:r w:rsidRPr="001B0E4B">
        <w:rPr>
          <w:rFonts w:ascii="Times New Roman" w:hAnsi="Times New Roman" w:cs="Times New Roman"/>
          <w:spacing w:val="4"/>
          <w:sz w:val="24"/>
          <w:szCs w:val="24"/>
        </w:rPr>
        <w:t>r</w:t>
      </w:r>
      <w:r w:rsidRPr="001B0E4B">
        <w:rPr>
          <w:rFonts w:ascii="Times New Roman" w:hAnsi="Times New Roman" w:cs="Times New Roman"/>
          <w:sz w:val="24"/>
          <w:szCs w:val="24"/>
        </w:rPr>
        <w:t>y</w:t>
      </w:r>
      <w:r w:rsidRPr="001B0E4B">
        <w:rPr>
          <w:rFonts w:ascii="Times New Roman" w:hAnsi="Times New Roman" w:cs="Times New Roman"/>
          <w:spacing w:val="-1"/>
          <w:sz w:val="24"/>
          <w:szCs w:val="24"/>
        </w:rPr>
        <w:t>-</w:t>
      </w:r>
      <w:r w:rsidRPr="001B0E4B">
        <w:rPr>
          <w:rFonts w:ascii="Times New Roman" w:hAnsi="Times New Roman" w:cs="Times New Roman"/>
          <w:sz w:val="24"/>
          <w:szCs w:val="24"/>
        </w:rPr>
        <w:t>d</w:t>
      </w:r>
      <w:r w:rsidRPr="001B0E4B">
        <w:rPr>
          <w:rFonts w:ascii="Times New Roman" w:hAnsi="Times New Roman" w:cs="Times New Roman"/>
          <w:spacing w:val="4"/>
          <w:sz w:val="24"/>
          <w:szCs w:val="24"/>
        </w:rPr>
        <w:t>a</w:t>
      </w:r>
      <w:r w:rsidRPr="001B0E4B">
        <w:rPr>
          <w:rFonts w:ascii="Times New Roman" w:hAnsi="Times New Roman" w:cs="Times New Roman"/>
          <w:sz w:val="24"/>
          <w:szCs w:val="24"/>
        </w:rPr>
        <w:t xml:space="preserve">y </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on</w:t>
      </w:r>
      <w:r w:rsidRPr="001B0E4B">
        <w:rPr>
          <w:rFonts w:ascii="Times New Roman" w:hAnsi="Times New Roman" w:cs="Times New Roman"/>
          <w:spacing w:val="2"/>
          <w:sz w:val="24"/>
          <w:szCs w:val="24"/>
        </w:rPr>
        <w:t>v</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rs</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on(topi</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sfordiscussiontobe</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tt</w:t>
      </w:r>
      <w:r w:rsidRPr="001B0E4B">
        <w:rPr>
          <w:rFonts w:ascii="Times New Roman" w:hAnsi="Times New Roman" w:cs="Times New Roman"/>
          <w:spacing w:val="3"/>
          <w:sz w:val="24"/>
          <w:szCs w:val="24"/>
        </w:rPr>
        <w:t>h</w:t>
      </w:r>
      <w:r w:rsidRPr="001B0E4B">
        <w:rPr>
          <w:rFonts w:ascii="Times New Roman" w:hAnsi="Times New Roman" w:cs="Times New Roman"/>
          <w:sz w:val="24"/>
          <w:szCs w:val="24"/>
        </w:rPr>
        <w:t>edisc</w:t>
      </w:r>
      <w:r w:rsidRPr="001B0E4B">
        <w:rPr>
          <w:rFonts w:ascii="Times New Roman" w:hAnsi="Times New Roman" w:cs="Times New Roman"/>
          <w:spacing w:val="-1"/>
          <w:sz w:val="24"/>
          <w:szCs w:val="24"/>
        </w:rPr>
        <w:t>re</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onofthe te</w:t>
      </w:r>
      <w:r w:rsidRPr="001B0E4B">
        <w:rPr>
          <w:rFonts w:ascii="Times New Roman" w:hAnsi="Times New Roman" w:cs="Times New Roman"/>
          <w:spacing w:val="-1"/>
          <w:sz w:val="24"/>
          <w:szCs w:val="24"/>
        </w:rPr>
        <w:t>ac</w:t>
      </w:r>
      <w:r w:rsidRPr="001B0E4B">
        <w:rPr>
          <w:rFonts w:ascii="Times New Roman" w:hAnsi="Times New Roman" w:cs="Times New Roman"/>
          <w:sz w:val="24"/>
          <w:szCs w:val="24"/>
        </w:rPr>
        <w:t>h</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 k</w:t>
      </w:r>
      <w:r w:rsidRPr="001B0E4B">
        <w:rPr>
          <w:rFonts w:ascii="Times New Roman" w:hAnsi="Times New Roman" w:cs="Times New Roman"/>
          <w:spacing w:val="-2"/>
          <w:sz w:val="24"/>
          <w:szCs w:val="24"/>
        </w:rPr>
        <w:t>e</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pi</w:t>
      </w:r>
      <w:r w:rsidRPr="001B0E4B">
        <w:rPr>
          <w:rFonts w:ascii="Times New Roman" w:hAnsi="Times New Roman" w:cs="Times New Roman"/>
          <w:spacing w:val="3"/>
          <w:sz w:val="24"/>
          <w:szCs w:val="24"/>
        </w:rPr>
        <w:t>n</w:t>
      </w:r>
      <w:r w:rsidRPr="001B0E4B">
        <w:rPr>
          <w:rFonts w:ascii="Times New Roman" w:hAnsi="Times New Roman" w:cs="Times New Roman"/>
          <w:sz w:val="24"/>
          <w:szCs w:val="24"/>
        </w:rPr>
        <w:t>gin v</w:t>
      </w:r>
      <w:r w:rsidRPr="001B0E4B">
        <w:rPr>
          <w:rFonts w:ascii="Times New Roman" w:hAnsi="Times New Roman" w:cs="Times New Roman"/>
          <w:spacing w:val="1"/>
          <w:sz w:val="24"/>
          <w:szCs w:val="24"/>
        </w:rPr>
        <w:t>i</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 xml:space="preserve">w </w:t>
      </w:r>
      <w:r w:rsidRPr="001B0E4B">
        <w:rPr>
          <w:rFonts w:ascii="Times New Roman" w:hAnsi="Times New Roman" w:cs="Times New Roman"/>
          <w:spacing w:val="2"/>
          <w:sz w:val="24"/>
          <w:szCs w:val="24"/>
        </w:rPr>
        <w:t>t</w:t>
      </w:r>
      <w:r w:rsidRPr="001B0E4B">
        <w:rPr>
          <w:rFonts w:ascii="Times New Roman" w:hAnsi="Times New Roman" w:cs="Times New Roman"/>
          <w:sz w:val="24"/>
          <w:szCs w:val="24"/>
        </w:rPr>
        <w:t>helev</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l of students)</w:t>
      </w:r>
    </w:p>
    <w:p w:rsidR="00D85C3D" w:rsidRPr="001B0E4B" w:rsidRDefault="00D85C3D" w:rsidP="00D85C3D">
      <w:pPr>
        <w:widowControl w:val="0"/>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List</w:t>
      </w:r>
      <w:r w:rsidRPr="001B0E4B">
        <w:rPr>
          <w:rFonts w:ascii="Times New Roman" w:hAnsi="Times New Roman" w:cs="Times New Roman"/>
          <w:b/>
          <w:bCs/>
          <w:spacing w:val="-1"/>
          <w:sz w:val="24"/>
          <w:szCs w:val="24"/>
        </w:rPr>
        <w:t>e</w:t>
      </w:r>
      <w:r w:rsidRPr="001B0E4B">
        <w:rPr>
          <w:rFonts w:ascii="Times New Roman" w:hAnsi="Times New Roman" w:cs="Times New Roman"/>
          <w:b/>
          <w:bCs/>
          <w:spacing w:val="1"/>
          <w:sz w:val="24"/>
          <w:szCs w:val="24"/>
        </w:rPr>
        <w:t>n</w:t>
      </w:r>
      <w:r w:rsidRPr="001B0E4B">
        <w:rPr>
          <w:rFonts w:ascii="Times New Roman" w:hAnsi="Times New Roman" w:cs="Times New Roman"/>
          <w:b/>
          <w:bCs/>
          <w:sz w:val="24"/>
          <w:szCs w:val="24"/>
        </w:rPr>
        <w:t>i</w:t>
      </w:r>
      <w:r w:rsidRPr="001B0E4B">
        <w:rPr>
          <w:rFonts w:ascii="Times New Roman" w:hAnsi="Times New Roman" w:cs="Times New Roman"/>
          <w:b/>
          <w:bCs/>
          <w:spacing w:val="1"/>
          <w:sz w:val="24"/>
          <w:szCs w:val="24"/>
        </w:rPr>
        <w:t>n</w:t>
      </w:r>
      <w:r w:rsidRPr="001B0E4B">
        <w:rPr>
          <w:rFonts w:ascii="Times New Roman" w:hAnsi="Times New Roman" w:cs="Times New Roman"/>
          <w:b/>
          <w:bCs/>
          <w:sz w:val="24"/>
          <w:szCs w:val="24"/>
        </w:rPr>
        <w:t>g</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sz w:val="24"/>
          <w:szCs w:val="24"/>
        </w:rPr>
        <w:t>To bei</w:t>
      </w:r>
      <w:r w:rsidRPr="001B0E4B">
        <w:rPr>
          <w:rFonts w:ascii="Times New Roman" w:hAnsi="Times New Roman" w:cs="Times New Roman"/>
          <w:spacing w:val="1"/>
          <w:sz w:val="24"/>
          <w:szCs w:val="24"/>
        </w:rPr>
        <w:t>m</w:t>
      </w:r>
      <w:r w:rsidRPr="001B0E4B">
        <w:rPr>
          <w:rFonts w:ascii="Times New Roman" w:hAnsi="Times New Roman" w:cs="Times New Roman"/>
          <w:sz w:val="24"/>
          <w:szCs w:val="24"/>
        </w:rPr>
        <w:t>p</w:t>
      </w:r>
      <w:r w:rsidRPr="001B0E4B">
        <w:rPr>
          <w:rFonts w:ascii="Times New Roman" w:hAnsi="Times New Roman" w:cs="Times New Roman"/>
          <w:spacing w:val="-1"/>
          <w:sz w:val="24"/>
          <w:szCs w:val="24"/>
        </w:rPr>
        <w:t>r</w:t>
      </w:r>
      <w:r w:rsidRPr="001B0E4B">
        <w:rPr>
          <w:rFonts w:ascii="Times New Roman" w:hAnsi="Times New Roman" w:cs="Times New Roman"/>
          <w:sz w:val="24"/>
          <w:szCs w:val="24"/>
        </w:rPr>
        <w:t>ov</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 xml:space="preserve">d </w:t>
      </w:r>
      <w:r w:rsidRPr="001B0E4B">
        <w:rPr>
          <w:rFonts w:ascii="Times New Roman" w:hAnsi="Times New Roman" w:cs="Times New Roman"/>
          <w:spacing w:val="5"/>
          <w:sz w:val="24"/>
          <w:szCs w:val="24"/>
        </w:rPr>
        <w:t>b</w:t>
      </w:r>
      <w:r w:rsidRPr="001B0E4B">
        <w:rPr>
          <w:rFonts w:ascii="Times New Roman" w:hAnsi="Times New Roman" w:cs="Times New Roman"/>
          <w:sz w:val="24"/>
          <w:szCs w:val="24"/>
        </w:rPr>
        <w:t>ysho</w:t>
      </w:r>
      <w:r w:rsidRPr="001B0E4B">
        <w:rPr>
          <w:rFonts w:ascii="Times New Roman" w:hAnsi="Times New Roman" w:cs="Times New Roman"/>
          <w:spacing w:val="2"/>
          <w:sz w:val="24"/>
          <w:szCs w:val="24"/>
        </w:rPr>
        <w:t>w</w:t>
      </w:r>
      <w:r w:rsidRPr="001B0E4B">
        <w:rPr>
          <w:rFonts w:ascii="Times New Roman" w:hAnsi="Times New Roman" w:cs="Times New Roman"/>
          <w:sz w:val="24"/>
          <w:szCs w:val="24"/>
        </w:rPr>
        <w:t>ingdo</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umen</w:t>
      </w:r>
      <w:r w:rsidRPr="001B0E4B">
        <w:rPr>
          <w:rFonts w:ascii="Times New Roman" w:hAnsi="Times New Roman" w:cs="Times New Roman"/>
          <w:spacing w:val="2"/>
          <w:sz w:val="24"/>
          <w:szCs w:val="24"/>
        </w:rPr>
        <w:t>t</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ri</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s/fi</w:t>
      </w:r>
      <w:r w:rsidRPr="001B0E4B">
        <w:rPr>
          <w:rFonts w:ascii="Times New Roman" w:hAnsi="Times New Roman" w:cs="Times New Roman"/>
          <w:spacing w:val="1"/>
          <w:sz w:val="24"/>
          <w:szCs w:val="24"/>
        </w:rPr>
        <w:t>l</w:t>
      </w:r>
      <w:r w:rsidRPr="001B0E4B">
        <w:rPr>
          <w:rFonts w:ascii="Times New Roman" w:hAnsi="Times New Roman" w:cs="Times New Roman"/>
          <w:sz w:val="24"/>
          <w:szCs w:val="24"/>
        </w:rPr>
        <w:t>ms c</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reful</w:t>
      </w:r>
      <w:r w:rsidRPr="001B0E4B">
        <w:rPr>
          <w:rFonts w:ascii="Times New Roman" w:hAnsi="Times New Roman" w:cs="Times New Roman"/>
          <w:spacing w:val="2"/>
          <w:sz w:val="24"/>
          <w:szCs w:val="24"/>
        </w:rPr>
        <w:t>l</w:t>
      </w:r>
      <w:r w:rsidRPr="001B0E4B">
        <w:rPr>
          <w:rFonts w:ascii="Times New Roman" w:hAnsi="Times New Roman" w:cs="Times New Roman"/>
          <w:sz w:val="24"/>
          <w:szCs w:val="24"/>
        </w:rPr>
        <w:t>y</w:t>
      </w:r>
      <w:r w:rsidRPr="001B0E4B">
        <w:rPr>
          <w:rFonts w:ascii="Times New Roman" w:hAnsi="Times New Roman" w:cs="Times New Roman"/>
          <w:spacing w:val="2"/>
          <w:sz w:val="24"/>
          <w:szCs w:val="24"/>
        </w:rPr>
        <w:t>s</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le</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 xml:space="preserve">ted </w:t>
      </w:r>
      <w:r w:rsidRPr="001B0E4B">
        <w:rPr>
          <w:rFonts w:ascii="Times New Roman" w:hAnsi="Times New Roman" w:cs="Times New Roman"/>
          <w:spacing w:val="4"/>
          <w:sz w:val="24"/>
          <w:szCs w:val="24"/>
        </w:rPr>
        <w:t>b</w:t>
      </w:r>
      <w:r w:rsidRPr="001B0E4B">
        <w:rPr>
          <w:rFonts w:ascii="Times New Roman" w:hAnsi="Times New Roman" w:cs="Times New Roman"/>
          <w:sz w:val="24"/>
          <w:szCs w:val="24"/>
        </w:rPr>
        <w:t>ysub</w:t>
      </w:r>
      <w:r w:rsidRPr="001B0E4B">
        <w:rPr>
          <w:rFonts w:ascii="Times New Roman" w:hAnsi="Times New Roman" w:cs="Times New Roman"/>
          <w:spacing w:val="6"/>
          <w:sz w:val="24"/>
          <w:szCs w:val="24"/>
        </w:rPr>
        <w:t>j</w:t>
      </w:r>
      <w:r w:rsidRPr="001B0E4B">
        <w:rPr>
          <w:rFonts w:ascii="Times New Roman" w:hAnsi="Times New Roman" w:cs="Times New Roman"/>
          <w:spacing w:val="-1"/>
          <w:sz w:val="24"/>
          <w:szCs w:val="24"/>
        </w:rPr>
        <w:t>ec</w:t>
      </w:r>
      <w:r w:rsidRPr="001B0E4B">
        <w:rPr>
          <w:rFonts w:ascii="Times New Roman" w:hAnsi="Times New Roman" w:cs="Times New Roman"/>
          <w:sz w:val="24"/>
          <w:szCs w:val="24"/>
        </w:rPr>
        <w:t xml:space="preserve">t </w:t>
      </w:r>
      <w:r w:rsidRPr="001B0E4B">
        <w:rPr>
          <w:rFonts w:ascii="Times New Roman" w:hAnsi="Times New Roman" w:cs="Times New Roman"/>
          <w:spacing w:val="1"/>
          <w:sz w:val="24"/>
          <w:szCs w:val="24"/>
        </w:rPr>
        <w:t>t</w:t>
      </w:r>
      <w:r w:rsidRPr="001B0E4B">
        <w:rPr>
          <w:rFonts w:ascii="Times New Roman" w:hAnsi="Times New Roman" w:cs="Times New Roman"/>
          <w:spacing w:val="-1"/>
          <w:sz w:val="24"/>
          <w:szCs w:val="24"/>
        </w:rPr>
        <w:t>e</w:t>
      </w:r>
      <w:r w:rsidRPr="001B0E4B">
        <w:rPr>
          <w:rFonts w:ascii="Times New Roman" w:hAnsi="Times New Roman" w:cs="Times New Roman"/>
          <w:spacing w:val="1"/>
          <w:sz w:val="24"/>
          <w:szCs w:val="24"/>
        </w:rPr>
        <w:t>a</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h</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rs</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b/>
          <w:bCs/>
          <w:sz w:val="24"/>
          <w:szCs w:val="24"/>
        </w:rPr>
        <w:t>T</w:t>
      </w:r>
      <w:r w:rsidRPr="001B0E4B">
        <w:rPr>
          <w:rFonts w:ascii="Times New Roman" w:hAnsi="Times New Roman" w:cs="Times New Roman"/>
          <w:b/>
          <w:bCs/>
          <w:spacing w:val="-1"/>
          <w:sz w:val="24"/>
          <w:szCs w:val="24"/>
        </w:rPr>
        <w:t>r</w:t>
      </w:r>
      <w:r w:rsidRPr="001B0E4B">
        <w:rPr>
          <w:rFonts w:ascii="Times New Roman" w:hAnsi="Times New Roman" w:cs="Times New Roman"/>
          <w:b/>
          <w:bCs/>
          <w:sz w:val="24"/>
          <w:szCs w:val="24"/>
        </w:rPr>
        <w:t>a</w:t>
      </w:r>
      <w:r w:rsidRPr="001B0E4B">
        <w:rPr>
          <w:rFonts w:ascii="Times New Roman" w:hAnsi="Times New Roman" w:cs="Times New Roman"/>
          <w:b/>
          <w:bCs/>
          <w:spacing w:val="1"/>
          <w:sz w:val="24"/>
          <w:szCs w:val="24"/>
        </w:rPr>
        <w:t>n</w:t>
      </w:r>
      <w:r w:rsidRPr="001B0E4B">
        <w:rPr>
          <w:rFonts w:ascii="Times New Roman" w:hAnsi="Times New Roman" w:cs="Times New Roman"/>
          <w:b/>
          <w:bCs/>
          <w:sz w:val="24"/>
          <w:szCs w:val="24"/>
        </w:rPr>
        <w:t>slations</w:t>
      </w:r>
      <w:r w:rsidRPr="001B0E4B">
        <w:rPr>
          <w:rFonts w:ascii="Times New Roman" w:hAnsi="Times New Roman" w:cs="Times New Roman"/>
          <w:b/>
          <w:bCs/>
          <w:spacing w:val="-1"/>
          <w:sz w:val="24"/>
          <w:szCs w:val="24"/>
        </w:rPr>
        <w:t>k</w:t>
      </w:r>
      <w:r w:rsidRPr="001B0E4B">
        <w:rPr>
          <w:rFonts w:ascii="Times New Roman" w:hAnsi="Times New Roman" w:cs="Times New Roman"/>
          <w:b/>
          <w:bCs/>
          <w:sz w:val="24"/>
          <w:szCs w:val="24"/>
        </w:rPr>
        <w:t>i</w:t>
      </w:r>
      <w:r w:rsidRPr="001B0E4B">
        <w:rPr>
          <w:rFonts w:ascii="Times New Roman" w:hAnsi="Times New Roman" w:cs="Times New Roman"/>
          <w:b/>
          <w:bCs/>
          <w:spacing w:val="1"/>
          <w:sz w:val="24"/>
          <w:szCs w:val="24"/>
        </w:rPr>
        <w:t>l</w:t>
      </w:r>
      <w:r w:rsidRPr="001B0E4B">
        <w:rPr>
          <w:rFonts w:ascii="Times New Roman" w:hAnsi="Times New Roman" w:cs="Times New Roman"/>
          <w:b/>
          <w:bCs/>
          <w:sz w:val="24"/>
          <w:szCs w:val="24"/>
        </w:rPr>
        <w:t>ls:</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sz w:val="24"/>
          <w:szCs w:val="24"/>
        </w:rPr>
        <w:t>U</w:t>
      </w:r>
      <w:r w:rsidRPr="001B0E4B">
        <w:rPr>
          <w:rFonts w:ascii="Times New Roman" w:hAnsi="Times New Roman" w:cs="Times New Roman"/>
          <w:spacing w:val="-1"/>
          <w:sz w:val="24"/>
          <w:szCs w:val="24"/>
        </w:rPr>
        <w:t>r</w:t>
      </w:r>
      <w:r w:rsidRPr="001B0E4B">
        <w:rPr>
          <w:rFonts w:ascii="Times New Roman" w:hAnsi="Times New Roman" w:cs="Times New Roman"/>
          <w:sz w:val="24"/>
          <w:szCs w:val="24"/>
        </w:rPr>
        <w:t>du to En</w:t>
      </w:r>
      <w:r w:rsidRPr="001B0E4B">
        <w:rPr>
          <w:rFonts w:ascii="Times New Roman" w:hAnsi="Times New Roman" w:cs="Times New Roman"/>
          <w:spacing w:val="-2"/>
          <w:sz w:val="24"/>
          <w:szCs w:val="24"/>
        </w:rPr>
        <w:t>g</w:t>
      </w:r>
      <w:r w:rsidRPr="001B0E4B">
        <w:rPr>
          <w:rFonts w:ascii="Times New Roman" w:hAnsi="Times New Roman" w:cs="Times New Roman"/>
          <w:sz w:val="24"/>
          <w:szCs w:val="24"/>
        </w:rPr>
        <w:t>l</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sh</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b/>
          <w:bCs/>
          <w:spacing w:val="-3"/>
          <w:sz w:val="24"/>
          <w:szCs w:val="24"/>
        </w:rPr>
        <w:t>P</w:t>
      </w:r>
      <w:r w:rsidRPr="001B0E4B">
        <w:rPr>
          <w:rFonts w:ascii="Times New Roman" w:hAnsi="Times New Roman" w:cs="Times New Roman"/>
          <w:b/>
          <w:bCs/>
          <w:sz w:val="24"/>
          <w:szCs w:val="24"/>
        </w:rPr>
        <w:t>a</w:t>
      </w:r>
      <w:r w:rsidRPr="001B0E4B">
        <w:rPr>
          <w:rFonts w:ascii="Times New Roman" w:hAnsi="Times New Roman" w:cs="Times New Roman"/>
          <w:b/>
          <w:bCs/>
          <w:spacing w:val="-1"/>
          <w:sz w:val="24"/>
          <w:szCs w:val="24"/>
        </w:rPr>
        <w:t>r</w:t>
      </w:r>
      <w:r w:rsidRPr="001B0E4B">
        <w:rPr>
          <w:rFonts w:ascii="Times New Roman" w:hAnsi="Times New Roman" w:cs="Times New Roman"/>
          <w:b/>
          <w:bCs/>
          <w:sz w:val="24"/>
          <w:szCs w:val="24"/>
        </w:rPr>
        <w:t>a</w:t>
      </w:r>
      <w:r w:rsidRPr="001B0E4B">
        <w:rPr>
          <w:rFonts w:ascii="Times New Roman" w:hAnsi="Times New Roman" w:cs="Times New Roman"/>
          <w:b/>
          <w:bCs/>
          <w:spacing w:val="2"/>
          <w:sz w:val="24"/>
          <w:szCs w:val="24"/>
        </w:rPr>
        <w:t>g</w:t>
      </w:r>
      <w:r w:rsidRPr="001B0E4B">
        <w:rPr>
          <w:rFonts w:ascii="Times New Roman" w:hAnsi="Times New Roman" w:cs="Times New Roman"/>
          <w:b/>
          <w:bCs/>
          <w:spacing w:val="-1"/>
          <w:sz w:val="24"/>
          <w:szCs w:val="24"/>
        </w:rPr>
        <w:t>r</w:t>
      </w:r>
      <w:r w:rsidRPr="001B0E4B">
        <w:rPr>
          <w:rFonts w:ascii="Times New Roman" w:hAnsi="Times New Roman" w:cs="Times New Roman"/>
          <w:b/>
          <w:bCs/>
          <w:sz w:val="24"/>
          <w:szCs w:val="24"/>
        </w:rPr>
        <w:t>a</w:t>
      </w:r>
      <w:r w:rsidRPr="001B0E4B">
        <w:rPr>
          <w:rFonts w:ascii="Times New Roman" w:hAnsi="Times New Roman" w:cs="Times New Roman"/>
          <w:b/>
          <w:bCs/>
          <w:spacing w:val="1"/>
          <w:sz w:val="24"/>
          <w:szCs w:val="24"/>
        </w:rPr>
        <w:t>p</w:t>
      </w:r>
      <w:r w:rsidRPr="001B0E4B">
        <w:rPr>
          <w:rFonts w:ascii="Times New Roman" w:hAnsi="Times New Roman" w:cs="Times New Roman"/>
          <w:b/>
          <w:bCs/>
          <w:sz w:val="24"/>
          <w:szCs w:val="24"/>
        </w:rPr>
        <w:t>h</w:t>
      </w:r>
      <w:r w:rsidRPr="001B0E4B">
        <w:rPr>
          <w:rFonts w:ascii="Times New Roman" w:hAnsi="Times New Roman" w:cs="Times New Roman"/>
          <w:b/>
          <w:bCs/>
          <w:spacing w:val="2"/>
          <w:sz w:val="24"/>
          <w:szCs w:val="24"/>
        </w:rPr>
        <w:t>w</w:t>
      </w:r>
      <w:r w:rsidRPr="001B0E4B">
        <w:rPr>
          <w:rFonts w:ascii="Times New Roman" w:hAnsi="Times New Roman" w:cs="Times New Roman"/>
          <w:b/>
          <w:bCs/>
          <w:spacing w:val="-1"/>
          <w:sz w:val="24"/>
          <w:szCs w:val="24"/>
        </w:rPr>
        <w:t>r</w:t>
      </w:r>
      <w:r w:rsidRPr="001B0E4B">
        <w:rPr>
          <w:rFonts w:ascii="Times New Roman" w:hAnsi="Times New Roman" w:cs="Times New Roman"/>
          <w:b/>
          <w:bCs/>
          <w:sz w:val="24"/>
          <w:szCs w:val="24"/>
        </w:rPr>
        <w:t>iti</w:t>
      </w:r>
      <w:r w:rsidRPr="001B0E4B">
        <w:rPr>
          <w:rFonts w:ascii="Times New Roman" w:hAnsi="Times New Roman" w:cs="Times New Roman"/>
          <w:b/>
          <w:bCs/>
          <w:spacing w:val="1"/>
          <w:sz w:val="24"/>
          <w:szCs w:val="24"/>
        </w:rPr>
        <w:t>n</w:t>
      </w:r>
      <w:r w:rsidRPr="001B0E4B">
        <w:rPr>
          <w:rFonts w:ascii="Times New Roman" w:hAnsi="Times New Roman" w:cs="Times New Roman"/>
          <w:b/>
          <w:bCs/>
          <w:sz w:val="24"/>
          <w:szCs w:val="24"/>
        </w:rPr>
        <w:t>g</w:t>
      </w:r>
    </w:p>
    <w:p w:rsidR="00D85C3D" w:rsidRPr="001B0E4B" w:rsidRDefault="00D85C3D" w:rsidP="00D85C3D">
      <w:pPr>
        <w:widowControl w:val="0"/>
        <w:autoSpaceDE w:val="0"/>
        <w:autoSpaceDN w:val="0"/>
        <w:adjustRightInd w:val="0"/>
        <w:spacing w:after="0" w:line="240" w:lineRule="auto"/>
        <w:ind w:left="820"/>
        <w:rPr>
          <w:rFonts w:ascii="Times New Roman" w:hAnsi="Times New Roman" w:cs="Times New Roman"/>
          <w:sz w:val="24"/>
          <w:szCs w:val="24"/>
        </w:rPr>
      </w:pPr>
      <w:r w:rsidRPr="001B0E4B">
        <w:rPr>
          <w:rFonts w:ascii="Times New Roman" w:hAnsi="Times New Roman" w:cs="Times New Roman"/>
          <w:sz w:val="24"/>
          <w:szCs w:val="24"/>
        </w:rPr>
        <w:t>Topi</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s to be</w:t>
      </w:r>
      <w:r w:rsidRPr="001B0E4B">
        <w:rPr>
          <w:rFonts w:ascii="Times New Roman" w:hAnsi="Times New Roman" w:cs="Times New Roman"/>
          <w:spacing w:val="-1"/>
          <w:sz w:val="24"/>
          <w:szCs w:val="24"/>
        </w:rPr>
        <w:t xml:space="preserve"> c</w:t>
      </w:r>
      <w:r w:rsidRPr="001B0E4B">
        <w:rPr>
          <w:rFonts w:ascii="Times New Roman" w:hAnsi="Times New Roman" w:cs="Times New Roman"/>
          <w:sz w:val="24"/>
          <w:szCs w:val="24"/>
        </w:rPr>
        <w:t>hosen</w:t>
      </w:r>
      <w:r w:rsidRPr="001B0E4B">
        <w:rPr>
          <w:rFonts w:ascii="Times New Roman" w:hAnsi="Times New Roman" w:cs="Times New Roman"/>
          <w:spacing w:val="-1"/>
          <w:sz w:val="24"/>
          <w:szCs w:val="24"/>
        </w:rPr>
        <w:t xml:space="preserve"> a</w:t>
      </w:r>
      <w:r w:rsidRPr="001B0E4B">
        <w:rPr>
          <w:rFonts w:ascii="Times New Roman" w:hAnsi="Times New Roman" w:cs="Times New Roman"/>
          <w:sz w:val="24"/>
          <w:szCs w:val="24"/>
        </w:rPr>
        <w:t xml:space="preserve">t </w:t>
      </w:r>
      <w:r w:rsidRPr="001B0E4B">
        <w:rPr>
          <w:rFonts w:ascii="Times New Roman" w:hAnsi="Times New Roman" w:cs="Times New Roman"/>
          <w:spacing w:val="1"/>
          <w:sz w:val="24"/>
          <w:szCs w:val="24"/>
        </w:rPr>
        <w:t>t</w:t>
      </w:r>
      <w:r w:rsidRPr="001B0E4B">
        <w:rPr>
          <w:rFonts w:ascii="Times New Roman" w:hAnsi="Times New Roman" w:cs="Times New Roman"/>
          <w:spacing w:val="2"/>
          <w:sz w:val="24"/>
          <w:szCs w:val="24"/>
        </w:rPr>
        <w:t>h</w:t>
      </w:r>
      <w:r w:rsidRPr="001B0E4B">
        <w:rPr>
          <w:rFonts w:ascii="Times New Roman" w:hAnsi="Times New Roman" w:cs="Times New Roman"/>
          <w:sz w:val="24"/>
          <w:szCs w:val="24"/>
        </w:rPr>
        <w:t>edisc</w:t>
      </w:r>
      <w:r w:rsidRPr="001B0E4B">
        <w:rPr>
          <w:rFonts w:ascii="Times New Roman" w:hAnsi="Times New Roman" w:cs="Times New Roman"/>
          <w:spacing w:val="-1"/>
          <w:sz w:val="24"/>
          <w:szCs w:val="24"/>
        </w:rPr>
        <w:t>re</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 ofthe t</w:t>
      </w:r>
      <w:r w:rsidRPr="001B0E4B">
        <w:rPr>
          <w:rFonts w:ascii="Times New Roman" w:hAnsi="Times New Roman" w:cs="Times New Roman"/>
          <w:spacing w:val="1"/>
          <w:sz w:val="24"/>
          <w:szCs w:val="24"/>
        </w:rPr>
        <w:t>e</w:t>
      </w:r>
      <w:r w:rsidRPr="001B0E4B">
        <w:rPr>
          <w:rFonts w:ascii="Times New Roman" w:hAnsi="Times New Roman" w:cs="Times New Roman"/>
          <w:spacing w:val="-1"/>
          <w:sz w:val="24"/>
          <w:szCs w:val="24"/>
        </w:rPr>
        <w:t>ac</w:t>
      </w:r>
      <w:r w:rsidRPr="001B0E4B">
        <w:rPr>
          <w:rFonts w:ascii="Times New Roman" w:hAnsi="Times New Roman" w:cs="Times New Roman"/>
          <w:spacing w:val="2"/>
          <w:sz w:val="24"/>
          <w:szCs w:val="24"/>
        </w:rPr>
        <w:t>h</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b/>
          <w:bCs/>
          <w:spacing w:val="-3"/>
          <w:sz w:val="24"/>
          <w:szCs w:val="24"/>
        </w:rPr>
        <w:t>P</w:t>
      </w:r>
      <w:r w:rsidRPr="001B0E4B">
        <w:rPr>
          <w:rFonts w:ascii="Times New Roman" w:hAnsi="Times New Roman" w:cs="Times New Roman"/>
          <w:b/>
          <w:bCs/>
          <w:spacing w:val="1"/>
          <w:sz w:val="24"/>
          <w:szCs w:val="24"/>
        </w:rPr>
        <w:t>r</w:t>
      </w:r>
      <w:r w:rsidRPr="001B0E4B">
        <w:rPr>
          <w:rFonts w:ascii="Times New Roman" w:hAnsi="Times New Roman" w:cs="Times New Roman"/>
          <w:b/>
          <w:bCs/>
          <w:spacing w:val="-1"/>
          <w:sz w:val="24"/>
          <w:szCs w:val="24"/>
        </w:rPr>
        <w:t>e</w:t>
      </w:r>
      <w:r w:rsidRPr="001B0E4B">
        <w:rPr>
          <w:rFonts w:ascii="Times New Roman" w:hAnsi="Times New Roman" w:cs="Times New Roman"/>
          <w:b/>
          <w:bCs/>
          <w:sz w:val="24"/>
          <w:szCs w:val="24"/>
        </w:rPr>
        <w:t>s</w:t>
      </w:r>
      <w:r w:rsidRPr="001B0E4B">
        <w:rPr>
          <w:rFonts w:ascii="Times New Roman" w:hAnsi="Times New Roman" w:cs="Times New Roman"/>
          <w:b/>
          <w:bCs/>
          <w:spacing w:val="-1"/>
          <w:sz w:val="24"/>
          <w:szCs w:val="24"/>
        </w:rPr>
        <w:t>e</w:t>
      </w:r>
      <w:r w:rsidRPr="001B0E4B">
        <w:rPr>
          <w:rFonts w:ascii="Times New Roman" w:hAnsi="Times New Roman" w:cs="Times New Roman"/>
          <w:b/>
          <w:bCs/>
          <w:spacing w:val="1"/>
          <w:sz w:val="24"/>
          <w:szCs w:val="24"/>
        </w:rPr>
        <w:t>n</w:t>
      </w:r>
      <w:r w:rsidRPr="001B0E4B">
        <w:rPr>
          <w:rFonts w:ascii="Times New Roman" w:hAnsi="Times New Roman" w:cs="Times New Roman"/>
          <w:b/>
          <w:bCs/>
          <w:sz w:val="24"/>
          <w:szCs w:val="24"/>
        </w:rPr>
        <w:t>ta</w:t>
      </w:r>
      <w:r w:rsidRPr="001B0E4B">
        <w:rPr>
          <w:rFonts w:ascii="Times New Roman" w:hAnsi="Times New Roman" w:cs="Times New Roman"/>
          <w:b/>
          <w:bCs/>
          <w:spacing w:val="-1"/>
          <w:sz w:val="24"/>
          <w:szCs w:val="24"/>
        </w:rPr>
        <w:t>t</w:t>
      </w:r>
      <w:r w:rsidRPr="001B0E4B">
        <w:rPr>
          <w:rFonts w:ascii="Times New Roman" w:hAnsi="Times New Roman" w:cs="Times New Roman"/>
          <w:b/>
          <w:bCs/>
          <w:sz w:val="24"/>
          <w:szCs w:val="24"/>
        </w:rPr>
        <w:t>ions</w:t>
      </w:r>
      <w:r w:rsidRPr="001B0E4B">
        <w:rPr>
          <w:rFonts w:ascii="Times New Roman" w:hAnsi="Times New Roman" w:cs="Times New Roman"/>
          <w:b/>
          <w:bCs/>
          <w:spacing w:val="1"/>
          <w:sz w:val="24"/>
          <w:szCs w:val="24"/>
        </w:rPr>
        <w:t>k</w:t>
      </w:r>
      <w:r w:rsidRPr="001B0E4B">
        <w:rPr>
          <w:rFonts w:ascii="Times New Roman" w:hAnsi="Times New Roman" w:cs="Times New Roman"/>
          <w:b/>
          <w:bCs/>
          <w:sz w:val="24"/>
          <w:szCs w:val="24"/>
        </w:rPr>
        <w:t>i</w:t>
      </w:r>
      <w:r w:rsidRPr="001B0E4B">
        <w:rPr>
          <w:rFonts w:ascii="Times New Roman" w:hAnsi="Times New Roman" w:cs="Times New Roman"/>
          <w:b/>
          <w:bCs/>
          <w:spacing w:val="1"/>
          <w:sz w:val="24"/>
          <w:szCs w:val="24"/>
        </w:rPr>
        <w:t>l</w:t>
      </w:r>
      <w:r w:rsidRPr="001B0E4B">
        <w:rPr>
          <w:rFonts w:ascii="Times New Roman" w:hAnsi="Times New Roman" w:cs="Times New Roman"/>
          <w:b/>
          <w:bCs/>
          <w:sz w:val="24"/>
          <w:szCs w:val="24"/>
        </w:rPr>
        <w:t>ls</w:t>
      </w:r>
    </w:p>
    <w:p w:rsidR="00D85C3D" w:rsidRPr="001B0E4B" w:rsidRDefault="00D85C3D" w:rsidP="00D85C3D">
      <w:pPr>
        <w:widowControl w:val="0"/>
        <w:autoSpaceDE w:val="0"/>
        <w:autoSpaceDN w:val="0"/>
        <w:adjustRightInd w:val="0"/>
        <w:spacing w:after="0" w:line="240" w:lineRule="auto"/>
        <w:ind w:left="820"/>
        <w:rPr>
          <w:rFonts w:ascii="Times New Roman" w:hAnsi="Times New Roman" w:cs="Times New Roman"/>
          <w:sz w:val="24"/>
          <w:szCs w:val="24"/>
        </w:rPr>
      </w:pPr>
      <w:r w:rsidRPr="001B0E4B">
        <w:rPr>
          <w:rFonts w:ascii="Times New Roman" w:hAnsi="Times New Roman" w:cs="Times New Roman"/>
          <w:spacing w:val="-3"/>
          <w:sz w:val="24"/>
          <w:szCs w:val="24"/>
        </w:rPr>
        <w:t>I</w:t>
      </w:r>
      <w:r w:rsidRPr="001B0E4B">
        <w:rPr>
          <w:rFonts w:ascii="Times New Roman" w:hAnsi="Times New Roman" w:cs="Times New Roman"/>
          <w:sz w:val="24"/>
          <w:szCs w:val="24"/>
        </w:rPr>
        <w:t>ntrod</w:t>
      </w:r>
      <w:r w:rsidRPr="001B0E4B">
        <w:rPr>
          <w:rFonts w:ascii="Times New Roman" w:hAnsi="Times New Roman" w:cs="Times New Roman"/>
          <w:spacing w:val="2"/>
          <w:sz w:val="24"/>
          <w:szCs w:val="24"/>
        </w:rPr>
        <w:t>u</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sz w:val="24"/>
          <w:szCs w:val="24"/>
        </w:rPr>
        <w:t>Not</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 E</w:t>
      </w:r>
      <w:r w:rsidRPr="001B0E4B">
        <w:rPr>
          <w:rFonts w:ascii="Times New Roman" w:hAnsi="Times New Roman" w:cs="Times New Roman"/>
          <w:spacing w:val="2"/>
          <w:sz w:val="24"/>
          <w:szCs w:val="24"/>
        </w:rPr>
        <w:t>x</w:t>
      </w:r>
      <w:r w:rsidRPr="001B0E4B">
        <w:rPr>
          <w:rFonts w:ascii="Times New Roman" w:hAnsi="Times New Roman" w:cs="Times New Roman"/>
          <w:sz w:val="24"/>
          <w:szCs w:val="24"/>
        </w:rPr>
        <w:t>tensive</w:t>
      </w:r>
      <w:r w:rsidRPr="001B0E4B">
        <w:rPr>
          <w:rFonts w:ascii="Times New Roman" w:hAnsi="Times New Roman" w:cs="Times New Roman"/>
          <w:spacing w:val="-1"/>
          <w:sz w:val="24"/>
          <w:szCs w:val="24"/>
        </w:rPr>
        <w:t xml:space="preserve"> rea</w:t>
      </w:r>
      <w:r w:rsidRPr="001B0E4B">
        <w:rPr>
          <w:rFonts w:ascii="Times New Roman" w:hAnsi="Times New Roman" w:cs="Times New Roman"/>
          <w:sz w:val="24"/>
          <w:szCs w:val="24"/>
        </w:rPr>
        <w:t>ding</w:t>
      </w:r>
      <w:r w:rsidRPr="001B0E4B">
        <w:rPr>
          <w:rFonts w:ascii="Times New Roman" w:hAnsi="Times New Roman" w:cs="Times New Roman"/>
          <w:spacing w:val="3"/>
          <w:sz w:val="24"/>
          <w:szCs w:val="24"/>
        </w:rPr>
        <w:t>i</w:t>
      </w:r>
      <w:r w:rsidRPr="001B0E4B">
        <w:rPr>
          <w:rFonts w:ascii="Times New Roman" w:hAnsi="Times New Roman" w:cs="Times New Roman"/>
          <w:sz w:val="24"/>
          <w:szCs w:val="24"/>
        </w:rPr>
        <w:t>s r</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quir</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d f</w:t>
      </w:r>
      <w:r w:rsidRPr="001B0E4B">
        <w:rPr>
          <w:rFonts w:ascii="Times New Roman" w:hAnsi="Times New Roman" w:cs="Times New Roman"/>
          <w:spacing w:val="1"/>
          <w:sz w:val="24"/>
          <w:szCs w:val="24"/>
        </w:rPr>
        <w:t>o</w:t>
      </w:r>
      <w:r w:rsidRPr="001B0E4B">
        <w:rPr>
          <w:rFonts w:ascii="Times New Roman" w:hAnsi="Times New Roman" w:cs="Times New Roman"/>
          <w:sz w:val="24"/>
          <w:szCs w:val="24"/>
        </w:rPr>
        <w:t>r voc</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bula</w:t>
      </w:r>
      <w:r w:rsidRPr="001B0E4B">
        <w:rPr>
          <w:rFonts w:ascii="Times New Roman" w:hAnsi="Times New Roman" w:cs="Times New Roman"/>
          <w:spacing w:val="3"/>
          <w:sz w:val="24"/>
          <w:szCs w:val="24"/>
        </w:rPr>
        <w:t>r</w:t>
      </w:r>
      <w:r w:rsidRPr="001B0E4B">
        <w:rPr>
          <w:rFonts w:ascii="Times New Roman" w:hAnsi="Times New Roman" w:cs="Times New Roman"/>
          <w:sz w:val="24"/>
          <w:szCs w:val="24"/>
        </w:rPr>
        <w:t>ybui</w:t>
      </w:r>
      <w:r w:rsidRPr="001B0E4B">
        <w:rPr>
          <w:rFonts w:ascii="Times New Roman" w:hAnsi="Times New Roman" w:cs="Times New Roman"/>
          <w:spacing w:val="1"/>
          <w:sz w:val="24"/>
          <w:szCs w:val="24"/>
        </w:rPr>
        <w:t>l</w:t>
      </w:r>
      <w:r w:rsidRPr="001B0E4B">
        <w:rPr>
          <w:rFonts w:ascii="Times New Roman" w:hAnsi="Times New Roman" w:cs="Times New Roman"/>
          <w:sz w:val="24"/>
          <w:szCs w:val="24"/>
        </w:rPr>
        <w:t>ding</w:t>
      </w:r>
    </w:p>
    <w:p w:rsidR="00D85C3D" w:rsidRPr="001B0E4B" w:rsidRDefault="00D85C3D" w:rsidP="00D85C3D">
      <w:pPr>
        <w:widowControl w:val="0"/>
        <w:autoSpaceDE w:val="0"/>
        <w:autoSpaceDN w:val="0"/>
        <w:adjustRightInd w:val="0"/>
        <w:spacing w:after="0" w:line="240" w:lineRule="auto"/>
        <w:ind w:left="100"/>
        <w:rPr>
          <w:rFonts w:ascii="Times New Roman" w:hAnsi="Times New Roman" w:cs="Times New Roman"/>
          <w:sz w:val="24"/>
          <w:szCs w:val="24"/>
        </w:rPr>
      </w:pPr>
      <w:r w:rsidRPr="001B0E4B">
        <w:rPr>
          <w:rFonts w:ascii="Times New Roman" w:hAnsi="Times New Roman" w:cs="Times New Roman"/>
          <w:b/>
          <w:bCs/>
          <w:sz w:val="24"/>
          <w:szCs w:val="24"/>
        </w:rPr>
        <w:t>R</w:t>
      </w:r>
      <w:r w:rsidRPr="001B0E4B">
        <w:rPr>
          <w:rFonts w:ascii="Times New Roman" w:hAnsi="Times New Roman" w:cs="Times New Roman"/>
          <w:b/>
          <w:bCs/>
          <w:spacing w:val="-1"/>
          <w:sz w:val="24"/>
          <w:szCs w:val="24"/>
        </w:rPr>
        <w:t>ec</w:t>
      </w:r>
      <w:r w:rsidRPr="001B0E4B">
        <w:rPr>
          <w:rFonts w:ascii="Times New Roman" w:hAnsi="Times New Roman" w:cs="Times New Roman"/>
          <w:b/>
          <w:bCs/>
          <w:spacing w:val="2"/>
          <w:sz w:val="24"/>
          <w:szCs w:val="24"/>
        </w:rPr>
        <w:t>o</w:t>
      </w:r>
      <w:r w:rsidRPr="001B0E4B">
        <w:rPr>
          <w:rFonts w:ascii="Times New Roman" w:hAnsi="Times New Roman" w:cs="Times New Roman"/>
          <w:b/>
          <w:bCs/>
          <w:spacing w:val="-1"/>
          <w:sz w:val="24"/>
          <w:szCs w:val="24"/>
        </w:rPr>
        <w:t>mme</w:t>
      </w:r>
      <w:r w:rsidRPr="001B0E4B">
        <w:rPr>
          <w:rFonts w:ascii="Times New Roman" w:hAnsi="Times New Roman" w:cs="Times New Roman"/>
          <w:b/>
          <w:bCs/>
          <w:spacing w:val="1"/>
          <w:sz w:val="24"/>
          <w:szCs w:val="24"/>
        </w:rPr>
        <w:t>nd</w:t>
      </w:r>
      <w:r w:rsidRPr="001B0E4B">
        <w:rPr>
          <w:rFonts w:ascii="Times New Roman" w:hAnsi="Times New Roman" w:cs="Times New Roman"/>
          <w:b/>
          <w:bCs/>
          <w:spacing w:val="-1"/>
          <w:sz w:val="24"/>
          <w:szCs w:val="24"/>
        </w:rPr>
        <w:t>e</w:t>
      </w:r>
      <w:r w:rsidRPr="001B0E4B">
        <w:rPr>
          <w:rFonts w:ascii="Times New Roman" w:hAnsi="Times New Roman" w:cs="Times New Roman"/>
          <w:b/>
          <w:bCs/>
          <w:sz w:val="24"/>
          <w:szCs w:val="24"/>
        </w:rPr>
        <w:t>d</w:t>
      </w:r>
      <w:r w:rsidRPr="001B0E4B">
        <w:rPr>
          <w:rFonts w:ascii="Times New Roman" w:hAnsi="Times New Roman" w:cs="Times New Roman"/>
          <w:b/>
          <w:bCs/>
          <w:spacing w:val="1"/>
          <w:sz w:val="24"/>
          <w:szCs w:val="24"/>
        </w:rPr>
        <w:t xml:space="preserve"> b</w:t>
      </w:r>
      <w:r w:rsidRPr="001B0E4B">
        <w:rPr>
          <w:rFonts w:ascii="Times New Roman" w:hAnsi="Times New Roman" w:cs="Times New Roman"/>
          <w:b/>
          <w:bCs/>
          <w:sz w:val="24"/>
          <w:szCs w:val="24"/>
        </w:rPr>
        <w:t>oo</w:t>
      </w:r>
      <w:r w:rsidRPr="001B0E4B">
        <w:rPr>
          <w:rFonts w:ascii="Times New Roman" w:hAnsi="Times New Roman" w:cs="Times New Roman"/>
          <w:b/>
          <w:bCs/>
          <w:spacing w:val="1"/>
          <w:sz w:val="24"/>
          <w:szCs w:val="24"/>
        </w:rPr>
        <w:t>k</w:t>
      </w:r>
      <w:r w:rsidRPr="001B0E4B">
        <w:rPr>
          <w:rFonts w:ascii="Times New Roman" w:hAnsi="Times New Roman" w:cs="Times New Roman"/>
          <w:b/>
          <w:bCs/>
          <w:sz w:val="24"/>
          <w:szCs w:val="24"/>
        </w:rPr>
        <w:t>s</w:t>
      </w:r>
    </w:p>
    <w:p w:rsidR="00D85C3D" w:rsidRPr="001B0E4B" w:rsidRDefault="00D85C3D" w:rsidP="00D85C3D">
      <w:pPr>
        <w:widowControl w:val="0"/>
        <w:autoSpaceDE w:val="0"/>
        <w:autoSpaceDN w:val="0"/>
        <w:adjustRightInd w:val="0"/>
        <w:spacing w:after="0" w:line="240" w:lineRule="auto"/>
        <w:ind w:right="722"/>
        <w:rPr>
          <w:rFonts w:ascii="Times New Roman" w:hAnsi="Times New Roman" w:cs="Times New Roman"/>
          <w:sz w:val="24"/>
          <w:szCs w:val="24"/>
        </w:rPr>
      </w:pPr>
      <w:r w:rsidRPr="001B0E4B">
        <w:rPr>
          <w:rFonts w:ascii="Times New Roman" w:hAnsi="Times New Roman" w:cs="Times New Roman"/>
          <w:sz w:val="24"/>
          <w:szCs w:val="24"/>
        </w:rPr>
        <w:t xml:space="preserve">1. </w:t>
      </w:r>
      <w:r w:rsidRPr="001B0E4B">
        <w:rPr>
          <w:rFonts w:ascii="Times New Roman" w:hAnsi="Times New Roman" w:cs="Times New Roman"/>
          <w:spacing w:val="1"/>
          <w:sz w:val="24"/>
          <w:szCs w:val="24"/>
        </w:rPr>
        <w:t>P</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a</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pacing w:val="-1"/>
          <w:sz w:val="24"/>
          <w:szCs w:val="24"/>
        </w:rPr>
        <w:t>ca</w:t>
      </w:r>
      <w:r w:rsidRPr="001B0E4B">
        <w:rPr>
          <w:rFonts w:ascii="Times New Roman" w:hAnsi="Times New Roman" w:cs="Times New Roman"/>
          <w:sz w:val="24"/>
          <w:szCs w:val="24"/>
        </w:rPr>
        <w:t>l E</w:t>
      </w:r>
      <w:r w:rsidRPr="001B0E4B">
        <w:rPr>
          <w:rFonts w:ascii="Times New Roman" w:hAnsi="Times New Roman" w:cs="Times New Roman"/>
          <w:spacing w:val="2"/>
          <w:sz w:val="24"/>
          <w:szCs w:val="24"/>
        </w:rPr>
        <w:t>n</w:t>
      </w:r>
      <w:r w:rsidRPr="001B0E4B">
        <w:rPr>
          <w:rFonts w:ascii="Times New Roman" w:hAnsi="Times New Roman" w:cs="Times New Roman"/>
          <w:spacing w:val="-2"/>
          <w:sz w:val="24"/>
          <w:szCs w:val="24"/>
        </w:rPr>
        <w:t>g</w:t>
      </w:r>
      <w:r w:rsidRPr="001B0E4B">
        <w:rPr>
          <w:rFonts w:ascii="Times New Roman" w:hAnsi="Times New Roman" w:cs="Times New Roman"/>
          <w:sz w:val="24"/>
          <w:szCs w:val="24"/>
        </w:rPr>
        <w:t>l</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sh G</w:t>
      </w:r>
      <w:r w:rsidRPr="001B0E4B">
        <w:rPr>
          <w:rFonts w:ascii="Times New Roman" w:hAnsi="Times New Roman" w:cs="Times New Roman"/>
          <w:spacing w:val="-1"/>
          <w:sz w:val="24"/>
          <w:szCs w:val="24"/>
        </w:rPr>
        <w:t>r</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m</w:t>
      </w:r>
      <w:r w:rsidRPr="001B0E4B">
        <w:rPr>
          <w:rFonts w:ascii="Times New Roman" w:hAnsi="Times New Roman" w:cs="Times New Roman"/>
          <w:spacing w:val="1"/>
          <w:sz w:val="24"/>
          <w:szCs w:val="24"/>
        </w:rPr>
        <w:t>m</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 xml:space="preserve">r </w:t>
      </w:r>
      <w:r w:rsidRPr="001B0E4B">
        <w:rPr>
          <w:rFonts w:ascii="Times New Roman" w:hAnsi="Times New Roman" w:cs="Times New Roman"/>
          <w:spacing w:val="1"/>
          <w:sz w:val="24"/>
          <w:szCs w:val="24"/>
        </w:rPr>
        <w:t>b</w:t>
      </w:r>
      <w:r w:rsidRPr="001B0E4B">
        <w:rPr>
          <w:rFonts w:ascii="Times New Roman" w:hAnsi="Times New Roman" w:cs="Times New Roman"/>
          <w:sz w:val="24"/>
          <w:szCs w:val="24"/>
        </w:rPr>
        <w:t>yA.</w:t>
      </w:r>
      <w:r w:rsidRPr="001B0E4B">
        <w:rPr>
          <w:rFonts w:ascii="Times New Roman" w:hAnsi="Times New Roman" w:cs="Times New Roman"/>
          <w:spacing w:val="2"/>
          <w:sz w:val="24"/>
          <w:szCs w:val="24"/>
        </w:rPr>
        <w:t>J</w:t>
      </w:r>
      <w:r w:rsidRPr="001B0E4B">
        <w:rPr>
          <w:rFonts w:ascii="Times New Roman" w:hAnsi="Times New Roman" w:cs="Times New Roman"/>
          <w:sz w:val="24"/>
          <w:szCs w:val="24"/>
        </w:rPr>
        <w:t xml:space="preserve">. Thomson and </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.V. M</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rtinet. E</w:t>
      </w:r>
      <w:r w:rsidRPr="001B0E4B">
        <w:rPr>
          <w:rFonts w:ascii="Times New Roman" w:hAnsi="Times New Roman" w:cs="Times New Roman"/>
          <w:spacing w:val="2"/>
          <w:sz w:val="24"/>
          <w:szCs w:val="24"/>
        </w:rPr>
        <w:t>x</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c</w:t>
      </w:r>
      <w:r w:rsidRPr="001B0E4B">
        <w:rPr>
          <w:rFonts w:ascii="Times New Roman" w:hAnsi="Times New Roman" w:cs="Times New Roman"/>
          <w:spacing w:val="3"/>
          <w:sz w:val="24"/>
          <w:szCs w:val="24"/>
        </w:rPr>
        <w:t>i</w:t>
      </w:r>
      <w:r w:rsidRPr="001B0E4B">
        <w:rPr>
          <w:rFonts w:ascii="Times New Roman" w:hAnsi="Times New Roman" w:cs="Times New Roman"/>
          <w:sz w:val="24"/>
          <w:szCs w:val="24"/>
        </w:rPr>
        <w:t>s</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 xml:space="preserve">s 1. Third </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di</w:t>
      </w:r>
      <w:r w:rsidRPr="001B0E4B">
        <w:rPr>
          <w:rFonts w:ascii="Times New Roman" w:hAnsi="Times New Roman" w:cs="Times New Roman"/>
          <w:spacing w:val="1"/>
          <w:sz w:val="24"/>
          <w:szCs w:val="24"/>
        </w:rPr>
        <w:t>t</w:t>
      </w:r>
      <w:r w:rsidRPr="001B0E4B">
        <w:rPr>
          <w:rFonts w:ascii="Times New Roman" w:hAnsi="Times New Roman" w:cs="Times New Roman"/>
          <w:sz w:val="24"/>
          <w:szCs w:val="24"/>
        </w:rPr>
        <w:t>ion. O</w:t>
      </w:r>
      <w:r w:rsidRPr="001B0E4B">
        <w:rPr>
          <w:rFonts w:ascii="Times New Roman" w:hAnsi="Times New Roman" w:cs="Times New Roman"/>
          <w:spacing w:val="2"/>
          <w:sz w:val="24"/>
          <w:szCs w:val="24"/>
        </w:rPr>
        <w:t>x</w:t>
      </w:r>
      <w:r w:rsidRPr="001B0E4B">
        <w:rPr>
          <w:rFonts w:ascii="Times New Roman" w:hAnsi="Times New Roman" w:cs="Times New Roman"/>
          <w:sz w:val="24"/>
          <w:szCs w:val="24"/>
        </w:rPr>
        <w:t>fo</w:t>
      </w:r>
      <w:r w:rsidRPr="001B0E4B">
        <w:rPr>
          <w:rFonts w:ascii="Times New Roman" w:hAnsi="Times New Roman" w:cs="Times New Roman"/>
          <w:spacing w:val="-1"/>
          <w:sz w:val="24"/>
          <w:szCs w:val="24"/>
        </w:rPr>
        <w:t>r</w:t>
      </w:r>
      <w:r w:rsidRPr="001B0E4B">
        <w:rPr>
          <w:rFonts w:ascii="Times New Roman" w:hAnsi="Times New Roman" w:cs="Times New Roman"/>
          <w:sz w:val="24"/>
          <w:szCs w:val="24"/>
        </w:rPr>
        <w:t>d Univ</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rsi</w:t>
      </w:r>
      <w:r w:rsidRPr="001B0E4B">
        <w:rPr>
          <w:rFonts w:ascii="Times New Roman" w:hAnsi="Times New Roman" w:cs="Times New Roman"/>
          <w:spacing w:val="3"/>
          <w:sz w:val="24"/>
          <w:szCs w:val="24"/>
        </w:rPr>
        <w:t>t</w:t>
      </w:r>
      <w:r w:rsidRPr="001B0E4B">
        <w:rPr>
          <w:rFonts w:ascii="Times New Roman" w:hAnsi="Times New Roman" w:cs="Times New Roman"/>
          <w:sz w:val="24"/>
          <w:szCs w:val="24"/>
        </w:rPr>
        <w:t>y</w:t>
      </w:r>
      <w:r w:rsidRPr="001B0E4B">
        <w:rPr>
          <w:rFonts w:ascii="Times New Roman" w:hAnsi="Times New Roman" w:cs="Times New Roman"/>
          <w:spacing w:val="1"/>
          <w:sz w:val="24"/>
          <w:szCs w:val="24"/>
        </w:rPr>
        <w:t>P</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e</w:t>
      </w:r>
      <w:r w:rsidRPr="001B0E4B">
        <w:rPr>
          <w:rFonts w:ascii="Times New Roman" w:hAnsi="Times New Roman" w:cs="Times New Roman"/>
          <w:sz w:val="24"/>
          <w:szCs w:val="24"/>
        </w:rPr>
        <w:t>ss. 1997.</w:t>
      </w:r>
      <w:r w:rsidRPr="001B0E4B">
        <w:rPr>
          <w:rFonts w:ascii="Times New Roman" w:hAnsi="Times New Roman" w:cs="Times New Roman"/>
          <w:spacing w:val="-3"/>
          <w:sz w:val="24"/>
          <w:szCs w:val="24"/>
        </w:rPr>
        <w:t>I</w:t>
      </w:r>
      <w:r w:rsidRPr="001B0E4B">
        <w:rPr>
          <w:rFonts w:ascii="Times New Roman" w:hAnsi="Times New Roman" w:cs="Times New Roman"/>
          <w:spacing w:val="3"/>
          <w:sz w:val="24"/>
          <w:szCs w:val="24"/>
        </w:rPr>
        <w:t>S</w:t>
      </w:r>
      <w:r w:rsidRPr="001B0E4B">
        <w:rPr>
          <w:rFonts w:ascii="Times New Roman" w:hAnsi="Times New Roman" w:cs="Times New Roman"/>
          <w:sz w:val="24"/>
          <w:szCs w:val="24"/>
        </w:rPr>
        <w:t>BN 0194313492</w:t>
      </w:r>
    </w:p>
    <w:p w:rsidR="00D85C3D" w:rsidRPr="001B0E4B" w:rsidRDefault="00D85C3D" w:rsidP="00D85C3D">
      <w:pPr>
        <w:widowControl w:val="0"/>
        <w:autoSpaceDE w:val="0"/>
        <w:autoSpaceDN w:val="0"/>
        <w:adjustRightInd w:val="0"/>
        <w:spacing w:after="0" w:line="240" w:lineRule="auto"/>
        <w:ind w:right="129"/>
        <w:rPr>
          <w:rFonts w:ascii="Times New Roman" w:hAnsi="Times New Roman" w:cs="Times New Roman"/>
          <w:sz w:val="24"/>
          <w:szCs w:val="24"/>
        </w:rPr>
      </w:pPr>
      <w:r w:rsidRPr="001B0E4B">
        <w:rPr>
          <w:rFonts w:ascii="Times New Roman" w:hAnsi="Times New Roman" w:cs="Times New Roman"/>
          <w:sz w:val="24"/>
          <w:szCs w:val="24"/>
        </w:rPr>
        <w:t xml:space="preserve">2. </w:t>
      </w:r>
      <w:r w:rsidRPr="001B0E4B">
        <w:rPr>
          <w:rFonts w:ascii="Times New Roman" w:hAnsi="Times New Roman" w:cs="Times New Roman"/>
          <w:spacing w:val="1"/>
          <w:sz w:val="24"/>
          <w:szCs w:val="24"/>
        </w:rPr>
        <w:t>P</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a</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pacing w:val="-1"/>
          <w:sz w:val="24"/>
          <w:szCs w:val="24"/>
        </w:rPr>
        <w:t>ca</w:t>
      </w:r>
      <w:r w:rsidRPr="001B0E4B">
        <w:rPr>
          <w:rFonts w:ascii="Times New Roman" w:hAnsi="Times New Roman" w:cs="Times New Roman"/>
          <w:sz w:val="24"/>
          <w:szCs w:val="24"/>
        </w:rPr>
        <w:t>l E</w:t>
      </w:r>
      <w:r w:rsidRPr="001B0E4B">
        <w:rPr>
          <w:rFonts w:ascii="Times New Roman" w:hAnsi="Times New Roman" w:cs="Times New Roman"/>
          <w:spacing w:val="2"/>
          <w:sz w:val="24"/>
          <w:szCs w:val="24"/>
        </w:rPr>
        <w:t>n</w:t>
      </w:r>
      <w:r w:rsidRPr="001B0E4B">
        <w:rPr>
          <w:rFonts w:ascii="Times New Roman" w:hAnsi="Times New Roman" w:cs="Times New Roman"/>
          <w:spacing w:val="-2"/>
          <w:sz w:val="24"/>
          <w:szCs w:val="24"/>
        </w:rPr>
        <w:t>g</w:t>
      </w:r>
      <w:r w:rsidRPr="001B0E4B">
        <w:rPr>
          <w:rFonts w:ascii="Times New Roman" w:hAnsi="Times New Roman" w:cs="Times New Roman"/>
          <w:sz w:val="24"/>
          <w:szCs w:val="24"/>
        </w:rPr>
        <w:t>l</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sh G</w:t>
      </w:r>
      <w:r w:rsidRPr="001B0E4B">
        <w:rPr>
          <w:rFonts w:ascii="Times New Roman" w:hAnsi="Times New Roman" w:cs="Times New Roman"/>
          <w:spacing w:val="-1"/>
          <w:sz w:val="24"/>
          <w:szCs w:val="24"/>
        </w:rPr>
        <w:t>r</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m</w:t>
      </w:r>
      <w:r w:rsidRPr="001B0E4B">
        <w:rPr>
          <w:rFonts w:ascii="Times New Roman" w:hAnsi="Times New Roman" w:cs="Times New Roman"/>
          <w:spacing w:val="1"/>
          <w:sz w:val="24"/>
          <w:szCs w:val="24"/>
        </w:rPr>
        <w:t>m</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 xml:space="preserve">r </w:t>
      </w:r>
      <w:r w:rsidRPr="001B0E4B">
        <w:rPr>
          <w:rFonts w:ascii="Times New Roman" w:hAnsi="Times New Roman" w:cs="Times New Roman"/>
          <w:spacing w:val="1"/>
          <w:sz w:val="24"/>
          <w:szCs w:val="24"/>
        </w:rPr>
        <w:t>b</w:t>
      </w:r>
      <w:r w:rsidRPr="001B0E4B">
        <w:rPr>
          <w:rFonts w:ascii="Times New Roman" w:hAnsi="Times New Roman" w:cs="Times New Roman"/>
          <w:sz w:val="24"/>
          <w:szCs w:val="24"/>
        </w:rPr>
        <w:t>yA.</w:t>
      </w:r>
      <w:r w:rsidRPr="001B0E4B">
        <w:rPr>
          <w:rFonts w:ascii="Times New Roman" w:hAnsi="Times New Roman" w:cs="Times New Roman"/>
          <w:spacing w:val="2"/>
          <w:sz w:val="24"/>
          <w:szCs w:val="24"/>
        </w:rPr>
        <w:t>J</w:t>
      </w:r>
      <w:r w:rsidRPr="001B0E4B">
        <w:rPr>
          <w:rFonts w:ascii="Times New Roman" w:hAnsi="Times New Roman" w:cs="Times New Roman"/>
          <w:sz w:val="24"/>
          <w:szCs w:val="24"/>
        </w:rPr>
        <w:t xml:space="preserve">. Thomson and </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.V. M</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rtinet. E</w:t>
      </w:r>
      <w:r w:rsidRPr="001B0E4B">
        <w:rPr>
          <w:rFonts w:ascii="Times New Roman" w:hAnsi="Times New Roman" w:cs="Times New Roman"/>
          <w:spacing w:val="2"/>
          <w:sz w:val="24"/>
          <w:szCs w:val="24"/>
        </w:rPr>
        <w:t>x</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c</w:t>
      </w:r>
      <w:r w:rsidRPr="001B0E4B">
        <w:rPr>
          <w:rFonts w:ascii="Times New Roman" w:hAnsi="Times New Roman" w:cs="Times New Roman"/>
          <w:spacing w:val="3"/>
          <w:sz w:val="24"/>
          <w:szCs w:val="24"/>
        </w:rPr>
        <w:t>i</w:t>
      </w:r>
      <w:r w:rsidRPr="001B0E4B">
        <w:rPr>
          <w:rFonts w:ascii="Times New Roman" w:hAnsi="Times New Roman" w:cs="Times New Roman"/>
          <w:sz w:val="24"/>
          <w:szCs w:val="24"/>
        </w:rPr>
        <w:t>s</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 xml:space="preserve">s 2. Third </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di</w:t>
      </w:r>
      <w:r w:rsidRPr="001B0E4B">
        <w:rPr>
          <w:rFonts w:ascii="Times New Roman" w:hAnsi="Times New Roman" w:cs="Times New Roman"/>
          <w:spacing w:val="1"/>
          <w:sz w:val="24"/>
          <w:szCs w:val="24"/>
        </w:rPr>
        <w:t>t</w:t>
      </w:r>
      <w:r w:rsidRPr="001B0E4B">
        <w:rPr>
          <w:rFonts w:ascii="Times New Roman" w:hAnsi="Times New Roman" w:cs="Times New Roman"/>
          <w:sz w:val="24"/>
          <w:szCs w:val="24"/>
        </w:rPr>
        <w:t>ion. O</w:t>
      </w:r>
      <w:r w:rsidRPr="001B0E4B">
        <w:rPr>
          <w:rFonts w:ascii="Times New Roman" w:hAnsi="Times New Roman" w:cs="Times New Roman"/>
          <w:spacing w:val="2"/>
          <w:sz w:val="24"/>
          <w:szCs w:val="24"/>
        </w:rPr>
        <w:t>x</w:t>
      </w:r>
      <w:r w:rsidRPr="001B0E4B">
        <w:rPr>
          <w:rFonts w:ascii="Times New Roman" w:hAnsi="Times New Roman" w:cs="Times New Roman"/>
          <w:sz w:val="24"/>
          <w:szCs w:val="24"/>
        </w:rPr>
        <w:t>fo</w:t>
      </w:r>
      <w:r w:rsidRPr="001B0E4B">
        <w:rPr>
          <w:rFonts w:ascii="Times New Roman" w:hAnsi="Times New Roman" w:cs="Times New Roman"/>
          <w:spacing w:val="-1"/>
          <w:sz w:val="24"/>
          <w:szCs w:val="24"/>
        </w:rPr>
        <w:t>r</w:t>
      </w:r>
      <w:r w:rsidRPr="001B0E4B">
        <w:rPr>
          <w:rFonts w:ascii="Times New Roman" w:hAnsi="Times New Roman" w:cs="Times New Roman"/>
          <w:sz w:val="24"/>
          <w:szCs w:val="24"/>
        </w:rPr>
        <w:t>d Univ</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rsity</w:t>
      </w:r>
      <w:r w:rsidRPr="001B0E4B">
        <w:rPr>
          <w:rFonts w:ascii="Times New Roman" w:hAnsi="Times New Roman" w:cs="Times New Roman"/>
          <w:spacing w:val="1"/>
          <w:sz w:val="24"/>
          <w:szCs w:val="24"/>
        </w:rPr>
        <w:t>P</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e</w:t>
      </w:r>
      <w:r w:rsidRPr="001B0E4B">
        <w:rPr>
          <w:rFonts w:ascii="Times New Roman" w:hAnsi="Times New Roman" w:cs="Times New Roman"/>
          <w:sz w:val="24"/>
          <w:szCs w:val="24"/>
        </w:rPr>
        <w:t>ss. 1997.</w:t>
      </w:r>
      <w:r w:rsidRPr="001B0E4B">
        <w:rPr>
          <w:rFonts w:ascii="Times New Roman" w:hAnsi="Times New Roman" w:cs="Times New Roman"/>
          <w:spacing w:val="-3"/>
          <w:sz w:val="24"/>
          <w:szCs w:val="24"/>
        </w:rPr>
        <w:t>I</w:t>
      </w:r>
      <w:r w:rsidRPr="001B0E4B">
        <w:rPr>
          <w:rFonts w:ascii="Times New Roman" w:hAnsi="Times New Roman" w:cs="Times New Roman"/>
          <w:spacing w:val="3"/>
          <w:sz w:val="24"/>
          <w:szCs w:val="24"/>
        </w:rPr>
        <w:t>S</w:t>
      </w:r>
      <w:r w:rsidRPr="001B0E4B">
        <w:rPr>
          <w:rFonts w:ascii="Times New Roman" w:hAnsi="Times New Roman" w:cs="Times New Roman"/>
          <w:spacing w:val="-2"/>
          <w:sz w:val="24"/>
          <w:szCs w:val="24"/>
        </w:rPr>
        <w:t>B</w:t>
      </w:r>
      <w:r w:rsidRPr="001B0E4B">
        <w:rPr>
          <w:rFonts w:ascii="Times New Roman" w:hAnsi="Times New Roman" w:cs="Times New Roman"/>
          <w:sz w:val="24"/>
          <w:szCs w:val="24"/>
        </w:rPr>
        <w:t>N 01</w:t>
      </w:r>
      <w:r w:rsidRPr="001B0E4B">
        <w:rPr>
          <w:rFonts w:ascii="Times New Roman" w:hAnsi="Times New Roman" w:cs="Times New Roman"/>
          <w:spacing w:val="2"/>
          <w:sz w:val="24"/>
          <w:szCs w:val="24"/>
        </w:rPr>
        <w:t>9</w:t>
      </w:r>
      <w:r w:rsidRPr="001B0E4B">
        <w:rPr>
          <w:rFonts w:ascii="Times New Roman" w:hAnsi="Times New Roman" w:cs="Times New Roman"/>
          <w:sz w:val="24"/>
          <w:szCs w:val="24"/>
        </w:rPr>
        <w:t>4313506.</w:t>
      </w:r>
    </w:p>
    <w:p w:rsidR="00D85C3D" w:rsidRPr="001B0E4B" w:rsidRDefault="00D85C3D" w:rsidP="00D85C3D">
      <w:pPr>
        <w:widowControl w:val="0"/>
        <w:autoSpaceDE w:val="0"/>
        <w:autoSpaceDN w:val="0"/>
        <w:adjustRightInd w:val="0"/>
        <w:spacing w:after="0" w:line="240" w:lineRule="auto"/>
        <w:ind w:right="129"/>
        <w:rPr>
          <w:rFonts w:ascii="Times New Roman" w:hAnsi="Times New Roman" w:cs="Times New Roman"/>
          <w:sz w:val="24"/>
          <w:szCs w:val="24"/>
        </w:rPr>
      </w:pPr>
      <w:r w:rsidRPr="001B0E4B">
        <w:rPr>
          <w:rFonts w:ascii="Times New Roman" w:hAnsi="Times New Roman" w:cs="Times New Roman"/>
          <w:sz w:val="24"/>
          <w:szCs w:val="24"/>
        </w:rPr>
        <w:lastRenderedPageBreak/>
        <w:t xml:space="preserve">3. </w:t>
      </w:r>
      <w:r w:rsidRPr="001B0E4B">
        <w:rPr>
          <w:rFonts w:ascii="Times New Roman" w:hAnsi="Times New Roman" w:cs="Times New Roman"/>
          <w:spacing w:val="1"/>
          <w:sz w:val="24"/>
          <w:szCs w:val="24"/>
        </w:rPr>
        <w:t>W</w:t>
      </w:r>
      <w:r w:rsidRPr="001B0E4B">
        <w:rPr>
          <w:rFonts w:ascii="Times New Roman" w:hAnsi="Times New Roman" w:cs="Times New Roman"/>
          <w:sz w:val="24"/>
          <w:szCs w:val="24"/>
        </w:rPr>
        <w:t>ritin</w:t>
      </w:r>
      <w:r w:rsidRPr="001B0E4B">
        <w:rPr>
          <w:rFonts w:ascii="Times New Roman" w:hAnsi="Times New Roman" w:cs="Times New Roman"/>
          <w:spacing w:val="-2"/>
          <w:sz w:val="24"/>
          <w:szCs w:val="24"/>
        </w:rPr>
        <w:t>g</w:t>
      </w:r>
      <w:r w:rsidRPr="001B0E4B">
        <w:rPr>
          <w:rFonts w:ascii="Times New Roman" w:hAnsi="Times New Roman" w:cs="Times New Roman"/>
          <w:sz w:val="24"/>
          <w:szCs w:val="24"/>
        </w:rPr>
        <w:t>.</w:t>
      </w:r>
      <w:r w:rsidRPr="001B0E4B">
        <w:rPr>
          <w:rFonts w:ascii="Times New Roman" w:hAnsi="Times New Roman" w:cs="Times New Roman"/>
          <w:spacing w:val="-6"/>
          <w:sz w:val="24"/>
          <w:szCs w:val="24"/>
        </w:rPr>
        <w:t>I</w:t>
      </w:r>
      <w:r w:rsidRPr="001B0E4B">
        <w:rPr>
          <w:rFonts w:ascii="Times New Roman" w:hAnsi="Times New Roman" w:cs="Times New Roman"/>
          <w:sz w:val="24"/>
          <w:szCs w:val="24"/>
        </w:rPr>
        <w:t>nt</w:t>
      </w:r>
      <w:r w:rsidRPr="001B0E4B">
        <w:rPr>
          <w:rFonts w:ascii="Times New Roman" w:hAnsi="Times New Roman" w:cs="Times New Roman"/>
          <w:spacing w:val="2"/>
          <w:sz w:val="24"/>
          <w:szCs w:val="24"/>
        </w:rPr>
        <w:t>e</w:t>
      </w:r>
      <w:r w:rsidRPr="001B0E4B">
        <w:rPr>
          <w:rFonts w:ascii="Times New Roman" w:hAnsi="Times New Roman" w:cs="Times New Roman"/>
          <w:sz w:val="24"/>
          <w:szCs w:val="24"/>
        </w:rPr>
        <w:t>rm</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diate</w:t>
      </w:r>
      <w:r w:rsidRPr="001B0E4B">
        <w:rPr>
          <w:rFonts w:ascii="Times New Roman" w:hAnsi="Times New Roman" w:cs="Times New Roman"/>
          <w:spacing w:val="2"/>
          <w:sz w:val="24"/>
          <w:szCs w:val="24"/>
        </w:rPr>
        <w:t>b</w:t>
      </w:r>
      <w:r w:rsidRPr="001B0E4B">
        <w:rPr>
          <w:rFonts w:ascii="Times New Roman" w:hAnsi="Times New Roman" w:cs="Times New Roman"/>
          <w:sz w:val="24"/>
          <w:szCs w:val="24"/>
        </w:rPr>
        <w:t>yM</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ri</w:t>
      </w:r>
      <w:r w:rsidRPr="001B0E4B">
        <w:rPr>
          <w:rFonts w:ascii="Times New Roman" w:hAnsi="Times New Roman" w:cs="Times New Roman"/>
          <w:spacing w:val="1"/>
          <w:sz w:val="24"/>
          <w:szCs w:val="24"/>
        </w:rPr>
        <w:t>e</w:t>
      </w:r>
      <w:r w:rsidRPr="001B0E4B">
        <w:rPr>
          <w:rFonts w:ascii="Times New Roman" w:hAnsi="Times New Roman" w:cs="Times New Roman"/>
          <w:spacing w:val="-1"/>
          <w:sz w:val="24"/>
          <w:szCs w:val="24"/>
        </w:rPr>
        <w:t>-</w:t>
      </w:r>
      <w:r w:rsidRPr="001B0E4B">
        <w:rPr>
          <w:rFonts w:ascii="Times New Roman" w:hAnsi="Times New Roman" w:cs="Times New Roman"/>
          <w:sz w:val="24"/>
          <w:szCs w:val="24"/>
        </w:rPr>
        <w:t>Ch</w:t>
      </w:r>
      <w:r w:rsidRPr="001B0E4B">
        <w:rPr>
          <w:rFonts w:ascii="Times New Roman" w:hAnsi="Times New Roman" w:cs="Times New Roman"/>
          <w:spacing w:val="-1"/>
          <w:sz w:val="24"/>
          <w:szCs w:val="24"/>
        </w:rPr>
        <w:t>r</w:t>
      </w:r>
      <w:r w:rsidRPr="001B0E4B">
        <w:rPr>
          <w:rFonts w:ascii="Times New Roman" w:hAnsi="Times New Roman" w:cs="Times New Roman"/>
          <w:sz w:val="24"/>
          <w:szCs w:val="24"/>
        </w:rPr>
        <w:t>is</w:t>
      </w:r>
      <w:r w:rsidRPr="001B0E4B">
        <w:rPr>
          <w:rFonts w:ascii="Times New Roman" w:hAnsi="Times New Roman" w:cs="Times New Roman"/>
          <w:spacing w:val="1"/>
          <w:sz w:val="24"/>
          <w:szCs w:val="24"/>
        </w:rPr>
        <w:t>t</w:t>
      </w:r>
      <w:r w:rsidRPr="001B0E4B">
        <w:rPr>
          <w:rFonts w:ascii="Times New Roman" w:hAnsi="Times New Roman" w:cs="Times New Roman"/>
          <w:sz w:val="24"/>
          <w:szCs w:val="24"/>
        </w:rPr>
        <w:t>ine</w:t>
      </w:r>
      <w:r w:rsidRPr="001B0E4B">
        <w:rPr>
          <w:rFonts w:ascii="Times New Roman" w:hAnsi="Times New Roman" w:cs="Times New Roman"/>
          <w:spacing w:val="-2"/>
          <w:sz w:val="24"/>
          <w:szCs w:val="24"/>
        </w:rPr>
        <w:t>B</w:t>
      </w:r>
      <w:r w:rsidRPr="001B0E4B">
        <w:rPr>
          <w:rFonts w:ascii="Times New Roman" w:hAnsi="Times New Roman" w:cs="Times New Roman"/>
          <w:sz w:val="24"/>
          <w:szCs w:val="24"/>
        </w:rPr>
        <w:t>ou</w:t>
      </w:r>
      <w:r w:rsidRPr="001B0E4B">
        <w:rPr>
          <w:rFonts w:ascii="Times New Roman" w:hAnsi="Times New Roman" w:cs="Times New Roman"/>
          <w:spacing w:val="3"/>
          <w:sz w:val="24"/>
          <w:szCs w:val="24"/>
        </w:rPr>
        <w:t>t</w:t>
      </w:r>
      <w:r w:rsidRPr="001B0E4B">
        <w:rPr>
          <w:rFonts w:ascii="Times New Roman" w:hAnsi="Times New Roman" w:cs="Times New Roman"/>
          <w:sz w:val="24"/>
          <w:szCs w:val="24"/>
        </w:rPr>
        <w:t>in,</w:t>
      </w:r>
      <w:r w:rsidRPr="001B0E4B">
        <w:rPr>
          <w:rFonts w:ascii="Times New Roman" w:hAnsi="Times New Roman" w:cs="Times New Roman"/>
          <w:spacing w:val="1"/>
          <w:sz w:val="24"/>
          <w:szCs w:val="24"/>
        </w:rPr>
        <w:t>S</w:t>
      </w:r>
      <w:r w:rsidRPr="001B0E4B">
        <w:rPr>
          <w:rFonts w:ascii="Times New Roman" w:hAnsi="Times New Roman" w:cs="Times New Roman"/>
          <w:sz w:val="24"/>
          <w:szCs w:val="24"/>
        </w:rPr>
        <w:t>u</w:t>
      </w:r>
      <w:r w:rsidRPr="001B0E4B">
        <w:rPr>
          <w:rFonts w:ascii="Times New Roman" w:hAnsi="Times New Roman" w:cs="Times New Roman"/>
          <w:spacing w:val="1"/>
          <w:sz w:val="24"/>
          <w:szCs w:val="24"/>
        </w:rPr>
        <w:t>z</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nne</w:t>
      </w:r>
      <w:r w:rsidRPr="001B0E4B">
        <w:rPr>
          <w:rFonts w:ascii="Times New Roman" w:hAnsi="Times New Roman" w:cs="Times New Roman"/>
          <w:spacing w:val="-2"/>
          <w:sz w:val="24"/>
          <w:szCs w:val="24"/>
        </w:rPr>
        <w:t>B</w:t>
      </w:r>
      <w:r w:rsidRPr="001B0E4B">
        <w:rPr>
          <w:rFonts w:ascii="Times New Roman" w:hAnsi="Times New Roman" w:cs="Times New Roman"/>
          <w:sz w:val="24"/>
          <w:szCs w:val="24"/>
        </w:rPr>
        <w:t>rin</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w:t>
      </w:r>
      <w:r w:rsidRPr="001B0E4B">
        <w:rPr>
          <w:rFonts w:ascii="Times New Roman" w:hAnsi="Times New Roman" w:cs="Times New Roman"/>
          <w:spacing w:val="-1"/>
          <w:sz w:val="24"/>
          <w:szCs w:val="24"/>
        </w:rPr>
        <w:t>F</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a</w:t>
      </w:r>
      <w:r w:rsidRPr="001B0E4B">
        <w:rPr>
          <w:rFonts w:ascii="Times New Roman" w:hAnsi="Times New Roman" w:cs="Times New Roman"/>
          <w:spacing w:val="2"/>
          <w:sz w:val="24"/>
          <w:szCs w:val="24"/>
        </w:rPr>
        <w:t>n</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oise G</w:t>
      </w:r>
      <w:r w:rsidRPr="001B0E4B">
        <w:rPr>
          <w:rFonts w:ascii="Times New Roman" w:hAnsi="Times New Roman" w:cs="Times New Roman"/>
          <w:spacing w:val="-1"/>
          <w:sz w:val="24"/>
          <w:szCs w:val="24"/>
        </w:rPr>
        <w:t>re</w:t>
      </w:r>
      <w:r w:rsidRPr="001B0E4B">
        <w:rPr>
          <w:rFonts w:ascii="Times New Roman" w:hAnsi="Times New Roman" w:cs="Times New Roman"/>
          <w:sz w:val="24"/>
          <w:szCs w:val="24"/>
        </w:rPr>
        <w:t>l</w:t>
      </w:r>
      <w:r w:rsidRPr="001B0E4B">
        <w:rPr>
          <w:rFonts w:ascii="Times New Roman" w:hAnsi="Times New Roman" w:cs="Times New Roman"/>
          <w:spacing w:val="1"/>
          <w:sz w:val="24"/>
          <w:szCs w:val="24"/>
        </w:rPr>
        <w:t>l</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t.O</w:t>
      </w:r>
      <w:r w:rsidRPr="001B0E4B">
        <w:rPr>
          <w:rFonts w:ascii="Times New Roman" w:hAnsi="Times New Roman" w:cs="Times New Roman"/>
          <w:spacing w:val="2"/>
          <w:sz w:val="24"/>
          <w:szCs w:val="24"/>
        </w:rPr>
        <w:t>x</w:t>
      </w:r>
      <w:r w:rsidRPr="001B0E4B">
        <w:rPr>
          <w:rFonts w:ascii="Times New Roman" w:hAnsi="Times New Roman" w:cs="Times New Roman"/>
          <w:sz w:val="24"/>
          <w:szCs w:val="24"/>
        </w:rPr>
        <w:t>fo</w:t>
      </w:r>
      <w:r w:rsidRPr="001B0E4B">
        <w:rPr>
          <w:rFonts w:ascii="Times New Roman" w:hAnsi="Times New Roman" w:cs="Times New Roman"/>
          <w:spacing w:val="-1"/>
          <w:sz w:val="24"/>
          <w:szCs w:val="24"/>
        </w:rPr>
        <w:t>r</w:t>
      </w:r>
      <w:r w:rsidRPr="001B0E4B">
        <w:rPr>
          <w:rFonts w:ascii="Times New Roman" w:hAnsi="Times New Roman" w:cs="Times New Roman"/>
          <w:sz w:val="24"/>
          <w:szCs w:val="24"/>
        </w:rPr>
        <w:t>d</w:t>
      </w:r>
      <w:r w:rsidRPr="001B0E4B">
        <w:rPr>
          <w:rFonts w:ascii="Times New Roman" w:hAnsi="Times New Roman" w:cs="Times New Roman"/>
          <w:spacing w:val="1"/>
          <w:sz w:val="24"/>
          <w:szCs w:val="24"/>
        </w:rPr>
        <w:t>S</w:t>
      </w:r>
      <w:r w:rsidRPr="001B0E4B">
        <w:rPr>
          <w:rFonts w:ascii="Times New Roman" w:hAnsi="Times New Roman" w:cs="Times New Roman"/>
          <w:sz w:val="24"/>
          <w:szCs w:val="24"/>
        </w:rPr>
        <w:t>upple</w:t>
      </w:r>
      <w:r w:rsidRPr="001B0E4B">
        <w:rPr>
          <w:rFonts w:ascii="Times New Roman" w:hAnsi="Times New Roman" w:cs="Times New Roman"/>
          <w:spacing w:val="-2"/>
          <w:sz w:val="24"/>
          <w:szCs w:val="24"/>
        </w:rPr>
        <w:t>m</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nta</w:t>
      </w:r>
      <w:r w:rsidRPr="001B0E4B">
        <w:rPr>
          <w:rFonts w:ascii="Times New Roman" w:hAnsi="Times New Roman" w:cs="Times New Roman"/>
          <w:spacing w:val="3"/>
          <w:sz w:val="24"/>
          <w:szCs w:val="24"/>
        </w:rPr>
        <w:t>r</w:t>
      </w:r>
      <w:r w:rsidRPr="001B0E4B">
        <w:rPr>
          <w:rFonts w:ascii="Times New Roman" w:hAnsi="Times New Roman" w:cs="Times New Roman"/>
          <w:sz w:val="24"/>
          <w:szCs w:val="24"/>
        </w:rPr>
        <w:t>y</w:t>
      </w:r>
      <w:r w:rsidRPr="001B0E4B">
        <w:rPr>
          <w:rFonts w:ascii="Times New Roman" w:hAnsi="Times New Roman" w:cs="Times New Roman"/>
          <w:spacing w:val="1"/>
          <w:sz w:val="24"/>
          <w:szCs w:val="24"/>
        </w:rPr>
        <w:t>S</w:t>
      </w:r>
      <w:r w:rsidRPr="001B0E4B">
        <w:rPr>
          <w:rFonts w:ascii="Times New Roman" w:hAnsi="Times New Roman" w:cs="Times New Roman"/>
          <w:sz w:val="24"/>
          <w:szCs w:val="24"/>
        </w:rPr>
        <w:t>ki</w:t>
      </w:r>
      <w:r w:rsidRPr="001B0E4B">
        <w:rPr>
          <w:rFonts w:ascii="Times New Roman" w:hAnsi="Times New Roman" w:cs="Times New Roman"/>
          <w:spacing w:val="1"/>
          <w:sz w:val="24"/>
          <w:szCs w:val="24"/>
        </w:rPr>
        <w:t>l</w:t>
      </w:r>
      <w:r w:rsidRPr="001B0E4B">
        <w:rPr>
          <w:rFonts w:ascii="Times New Roman" w:hAnsi="Times New Roman" w:cs="Times New Roman"/>
          <w:sz w:val="24"/>
          <w:szCs w:val="24"/>
        </w:rPr>
        <w:t>ls.</w:t>
      </w:r>
      <w:r w:rsidRPr="001B0E4B">
        <w:rPr>
          <w:rFonts w:ascii="Times New Roman" w:hAnsi="Times New Roman" w:cs="Times New Roman"/>
          <w:spacing w:val="-1"/>
          <w:sz w:val="24"/>
          <w:szCs w:val="24"/>
        </w:rPr>
        <w:t>F</w:t>
      </w:r>
      <w:r w:rsidRPr="001B0E4B">
        <w:rPr>
          <w:rFonts w:ascii="Times New Roman" w:hAnsi="Times New Roman" w:cs="Times New Roman"/>
          <w:sz w:val="24"/>
          <w:szCs w:val="24"/>
        </w:rPr>
        <w:t>ourth</w:t>
      </w:r>
      <w:r w:rsidRPr="001B0E4B">
        <w:rPr>
          <w:rFonts w:ascii="Times New Roman" w:hAnsi="Times New Roman" w:cs="Times New Roman"/>
          <w:spacing w:val="-6"/>
          <w:sz w:val="24"/>
          <w:szCs w:val="24"/>
        </w:rPr>
        <w:t>I</w:t>
      </w:r>
      <w:r w:rsidRPr="001B0E4B">
        <w:rPr>
          <w:rFonts w:ascii="Times New Roman" w:hAnsi="Times New Roman" w:cs="Times New Roman"/>
          <w:spacing w:val="3"/>
          <w:sz w:val="24"/>
          <w:szCs w:val="24"/>
        </w:rPr>
        <w:t>m</w:t>
      </w:r>
      <w:r w:rsidRPr="001B0E4B">
        <w:rPr>
          <w:rFonts w:ascii="Times New Roman" w:hAnsi="Times New Roman" w:cs="Times New Roman"/>
          <w:sz w:val="24"/>
          <w:szCs w:val="24"/>
        </w:rPr>
        <w:t>p</w:t>
      </w:r>
      <w:r w:rsidRPr="001B0E4B">
        <w:rPr>
          <w:rFonts w:ascii="Times New Roman" w:hAnsi="Times New Roman" w:cs="Times New Roman"/>
          <w:spacing w:val="-1"/>
          <w:sz w:val="24"/>
          <w:szCs w:val="24"/>
        </w:rPr>
        <w:t>re</w:t>
      </w:r>
      <w:r w:rsidRPr="001B0E4B">
        <w:rPr>
          <w:rFonts w:ascii="Times New Roman" w:hAnsi="Times New Roman" w:cs="Times New Roman"/>
          <w:sz w:val="24"/>
          <w:szCs w:val="24"/>
        </w:rPr>
        <w:t>ss</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on1993.</w:t>
      </w:r>
      <w:r w:rsidRPr="001B0E4B">
        <w:rPr>
          <w:rFonts w:ascii="Times New Roman" w:hAnsi="Times New Roman" w:cs="Times New Roman"/>
          <w:spacing w:val="-6"/>
          <w:sz w:val="24"/>
          <w:szCs w:val="24"/>
        </w:rPr>
        <w:t>I</w:t>
      </w:r>
      <w:r w:rsidRPr="001B0E4B">
        <w:rPr>
          <w:rFonts w:ascii="Times New Roman" w:hAnsi="Times New Roman" w:cs="Times New Roman"/>
          <w:spacing w:val="1"/>
          <w:sz w:val="24"/>
          <w:szCs w:val="24"/>
        </w:rPr>
        <w:t>S</w:t>
      </w:r>
      <w:r w:rsidRPr="001B0E4B">
        <w:rPr>
          <w:rFonts w:ascii="Times New Roman" w:hAnsi="Times New Roman" w:cs="Times New Roman"/>
          <w:spacing w:val="-2"/>
          <w:sz w:val="24"/>
          <w:szCs w:val="24"/>
        </w:rPr>
        <w:t>B</w:t>
      </w:r>
      <w:r w:rsidRPr="001B0E4B">
        <w:rPr>
          <w:rFonts w:ascii="Times New Roman" w:hAnsi="Times New Roman" w:cs="Times New Roman"/>
          <w:sz w:val="24"/>
          <w:szCs w:val="24"/>
        </w:rPr>
        <w:t xml:space="preserve">N0194354057, </w:t>
      </w:r>
      <w:r w:rsidRPr="001B0E4B">
        <w:rPr>
          <w:rFonts w:ascii="Times New Roman" w:hAnsi="Times New Roman" w:cs="Times New Roman"/>
          <w:spacing w:val="1"/>
          <w:sz w:val="24"/>
          <w:szCs w:val="24"/>
        </w:rPr>
        <w:t>P</w:t>
      </w:r>
      <w:r w:rsidRPr="001B0E4B">
        <w:rPr>
          <w:rFonts w:ascii="Times New Roman" w:hAnsi="Times New Roman" w:cs="Times New Roman"/>
          <w:spacing w:val="-1"/>
          <w:sz w:val="24"/>
          <w:szCs w:val="24"/>
        </w:rPr>
        <w:t>a</w:t>
      </w:r>
      <w:r w:rsidRPr="001B0E4B">
        <w:rPr>
          <w:rFonts w:ascii="Times New Roman" w:hAnsi="Times New Roman" w:cs="Times New Roman"/>
          <w:spacing w:val="-2"/>
          <w:sz w:val="24"/>
          <w:szCs w:val="24"/>
        </w:rPr>
        <w:t>g</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s 2</w:t>
      </w:r>
      <w:r w:rsidRPr="001B0E4B">
        <w:rPr>
          <w:rFonts w:ascii="Times New Roman" w:hAnsi="Times New Roman" w:cs="Times New Roman"/>
          <w:spacing w:val="3"/>
          <w:sz w:val="24"/>
          <w:szCs w:val="24"/>
        </w:rPr>
        <w:t>0</w:t>
      </w:r>
      <w:r w:rsidRPr="001B0E4B">
        <w:rPr>
          <w:rFonts w:ascii="Times New Roman" w:hAnsi="Times New Roman" w:cs="Times New Roman"/>
          <w:spacing w:val="-1"/>
          <w:sz w:val="24"/>
          <w:szCs w:val="24"/>
        </w:rPr>
        <w:t>-</w:t>
      </w:r>
      <w:r w:rsidRPr="001B0E4B">
        <w:rPr>
          <w:rFonts w:ascii="Times New Roman" w:hAnsi="Times New Roman" w:cs="Times New Roman"/>
          <w:sz w:val="24"/>
          <w:szCs w:val="24"/>
        </w:rPr>
        <w:t xml:space="preserve">27 </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 3</w:t>
      </w:r>
      <w:r w:rsidRPr="001B0E4B">
        <w:rPr>
          <w:rFonts w:ascii="Times New Roman" w:hAnsi="Times New Roman" w:cs="Times New Roman"/>
          <w:spacing w:val="1"/>
          <w:sz w:val="24"/>
          <w:szCs w:val="24"/>
        </w:rPr>
        <w:t>5</w:t>
      </w:r>
      <w:r w:rsidRPr="001B0E4B">
        <w:rPr>
          <w:rFonts w:ascii="Times New Roman" w:hAnsi="Times New Roman" w:cs="Times New Roman"/>
          <w:spacing w:val="-1"/>
          <w:sz w:val="24"/>
          <w:szCs w:val="24"/>
        </w:rPr>
        <w:t>-</w:t>
      </w:r>
      <w:r w:rsidRPr="001B0E4B">
        <w:rPr>
          <w:rFonts w:ascii="Times New Roman" w:hAnsi="Times New Roman" w:cs="Times New Roman"/>
          <w:sz w:val="24"/>
          <w:szCs w:val="24"/>
        </w:rPr>
        <w:t>41.</w:t>
      </w:r>
    </w:p>
    <w:p w:rsidR="00D85C3D" w:rsidRPr="001B0E4B" w:rsidRDefault="00D85C3D" w:rsidP="00D85C3D">
      <w:pPr>
        <w:widowControl w:val="0"/>
        <w:autoSpaceDE w:val="0"/>
        <w:autoSpaceDN w:val="0"/>
        <w:adjustRightInd w:val="0"/>
        <w:spacing w:after="0" w:line="240" w:lineRule="auto"/>
        <w:ind w:right="129"/>
        <w:rPr>
          <w:rFonts w:ascii="Times New Roman" w:hAnsi="Times New Roman" w:cs="Times New Roman"/>
          <w:sz w:val="24"/>
          <w:szCs w:val="24"/>
        </w:rPr>
      </w:pPr>
      <w:r w:rsidRPr="001B0E4B">
        <w:rPr>
          <w:rFonts w:ascii="Times New Roman" w:hAnsi="Times New Roman" w:cs="Times New Roman"/>
          <w:sz w:val="24"/>
          <w:szCs w:val="24"/>
        </w:rPr>
        <w:t>4. R</w:t>
      </w:r>
      <w:r w:rsidRPr="001B0E4B">
        <w:rPr>
          <w:rFonts w:ascii="Times New Roman" w:hAnsi="Times New Roman" w:cs="Times New Roman"/>
          <w:spacing w:val="-1"/>
          <w:sz w:val="24"/>
          <w:szCs w:val="24"/>
        </w:rPr>
        <w:t>ea</w:t>
      </w:r>
      <w:r w:rsidRPr="001B0E4B">
        <w:rPr>
          <w:rFonts w:ascii="Times New Roman" w:hAnsi="Times New Roman" w:cs="Times New Roman"/>
          <w:sz w:val="24"/>
          <w:szCs w:val="24"/>
        </w:rPr>
        <w:t>din</w:t>
      </w:r>
      <w:r w:rsidRPr="001B0E4B">
        <w:rPr>
          <w:rFonts w:ascii="Times New Roman" w:hAnsi="Times New Roman" w:cs="Times New Roman"/>
          <w:spacing w:val="-2"/>
          <w:sz w:val="24"/>
          <w:szCs w:val="24"/>
        </w:rPr>
        <w:t>g</w:t>
      </w:r>
      <w:r w:rsidRPr="001B0E4B">
        <w:rPr>
          <w:rFonts w:ascii="Times New Roman" w:hAnsi="Times New Roman" w:cs="Times New Roman"/>
          <w:sz w:val="24"/>
          <w:szCs w:val="24"/>
        </w:rPr>
        <w:t>.Upp</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w:t>
      </w:r>
      <w:r w:rsidRPr="001B0E4B">
        <w:rPr>
          <w:rFonts w:ascii="Times New Roman" w:hAnsi="Times New Roman" w:cs="Times New Roman"/>
          <w:spacing w:val="-3"/>
          <w:sz w:val="24"/>
          <w:szCs w:val="24"/>
        </w:rPr>
        <w:t>I</w:t>
      </w:r>
      <w:r w:rsidRPr="001B0E4B">
        <w:rPr>
          <w:rFonts w:ascii="Times New Roman" w:hAnsi="Times New Roman" w:cs="Times New Roman"/>
          <w:sz w:val="24"/>
          <w:szCs w:val="24"/>
        </w:rPr>
        <w:t>nte</w:t>
      </w:r>
      <w:r w:rsidRPr="001B0E4B">
        <w:rPr>
          <w:rFonts w:ascii="Times New Roman" w:hAnsi="Times New Roman" w:cs="Times New Roman"/>
          <w:spacing w:val="1"/>
          <w:sz w:val="24"/>
          <w:szCs w:val="24"/>
        </w:rPr>
        <w:t>r</w:t>
      </w:r>
      <w:r w:rsidRPr="001B0E4B">
        <w:rPr>
          <w:rFonts w:ascii="Times New Roman" w:hAnsi="Times New Roman" w:cs="Times New Roman"/>
          <w:sz w:val="24"/>
          <w:szCs w:val="24"/>
        </w:rPr>
        <w:t>medi</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te. Br</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in Toml</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 xml:space="preserve">nson </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 Rod Ell</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s. O</w:t>
      </w:r>
      <w:r w:rsidRPr="001B0E4B">
        <w:rPr>
          <w:rFonts w:ascii="Times New Roman" w:hAnsi="Times New Roman" w:cs="Times New Roman"/>
          <w:spacing w:val="2"/>
          <w:sz w:val="24"/>
          <w:szCs w:val="24"/>
        </w:rPr>
        <w:t>x</w:t>
      </w:r>
      <w:r w:rsidRPr="001B0E4B">
        <w:rPr>
          <w:rFonts w:ascii="Times New Roman" w:hAnsi="Times New Roman" w:cs="Times New Roman"/>
          <w:sz w:val="24"/>
          <w:szCs w:val="24"/>
        </w:rPr>
        <w:t>fo</w:t>
      </w:r>
      <w:r w:rsidRPr="001B0E4B">
        <w:rPr>
          <w:rFonts w:ascii="Times New Roman" w:hAnsi="Times New Roman" w:cs="Times New Roman"/>
          <w:spacing w:val="-1"/>
          <w:sz w:val="24"/>
          <w:szCs w:val="24"/>
        </w:rPr>
        <w:t>r</w:t>
      </w:r>
      <w:r w:rsidRPr="001B0E4B">
        <w:rPr>
          <w:rFonts w:ascii="Times New Roman" w:hAnsi="Times New Roman" w:cs="Times New Roman"/>
          <w:sz w:val="24"/>
          <w:szCs w:val="24"/>
        </w:rPr>
        <w:t xml:space="preserve">d </w:t>
      </w:r>
      <w:r w:rsidRPr="001B0E4B">
        <w:rPr>
          <w:rFonts w:ascii="Times New Roman" w:hAnsi="Times New Roman" w:cs="Times New Roman"/>
          <w:spacing w:val="1"/>
          <w:sz w:val="24"/>
          <w:szCs w:val="24"/>
        </w:rPr>
        <w:t>S</w:t>
      </w:r>
      <w:r w:rsidRPr="001B0E4B">
        <w:rPr>
          <w:rFonts w:ascii="Times New Roman" w:hAnsi="Times New Roman" w:cs="Times New Roman"/>
          <w:sz w:val="24"/>
          <w:szCs w:val="24"/>
        </w:rPr>
        <w:t>upplem</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nta</w:t>
      </w:r>
      <w:r w:rsidRPr="001B0E4B">
        <w:rPr>
          <w:rFonts w:ascii="Times New Roman" w:hAnsi="Times New Roman" w:cs="Times New Roman"/>
          <w:spacing w:val="1"/>
          <w:sz w:val="24"/>
          <w:szCs w:val="24"/>
        </w:rPr>
        <w:t>r</w:t>
      </w:r>
      <w:r w:rsidRPr="001B0E4B">
        <w:rPr>
          <w:rFonts w:ascii="Times New Roman" w:hAnsi="Times New Roman" w:cs="Times New Roman"/>
          <w:sz w:val="24"/>
          <w:szCs w:val="24"/>
        </w:rPr>
        <w:t>y</w:t>
      </w:r>
      <w:r w:rsidRPr="001B0E4B">
        <w:rPr>
          <w:rFonts w:ascii="Times New Roman" w:hAnsi="Times New Roman" w:cs="Times New Roman"/>
          <w:spacing w:val="1"/>
          <w:sz w:val="24"/>
          <w:szCs w:val="24"/>
        </w:rPr>
        <w:t>S</w:t>
      </w:r>
      <w:r w:rsidRPr="001B0E4B">
        <w:rPr>
          <w:rFonts w:ascii="Times New Roman" w:hAnsi="Times New Roman" w:cs="Times New Roman"/>
          <w:sz w:val="24"/>
          <w:szCs w:val="24"/>
        </w:rPr>
        <w:t>ki</w:t>
      </w:r>
      <w:r w:rsidRPr="001B0E4B">
        <w:rPr>
          <w:rFonts w:ascii="Times New Roman" w:hAnsi="Times New Roman" w:cs="Times New Roman"/>
          <w:spacing w:val="1"/>
          <w:sz w:val="24"/>
          <w:szCs w:val="24"/>
        </w:rPr>
        <w:t>l</w:t>
      </w:r>
      <w:r w:rsidRPr="001B0E4B">
        <w:rPr>
          <w:rFonts w:ascii="Times New Roman" w:hAnsi="Times New Roman" w:cs="Times New Roman"/>
          <w:sz w:val="24"/>
          <w:szCs w:val="24"/>
        </w:rPr>
        <w:t>ls. Th</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rd</w:t>
      </w:r>
      <w:r w:rsidRPr="001B0E4B">
        <w:rPr>
          <w:rFonts w:ascii="Times New Roman" w:hAnsi="Times New Roman" w:cs="Times New Roman"/>
          <w:spacing w:val="-6"/>
          <w:sz w:val="24"/>
          <w:szCs w:val="24"/>
        </w:rPr>
        <w:t>I</w:t>
      </w:r>
      <w:r w:rsidRPr="001B0E4B">
        <w:rPr>
          <w:rFonts w:ascii="Times New Roman" w:hAnsi="Times New Roman" w:cs="Times New Roman"/>
          <w:sz w:val="24"/>
          <w:szCs w:val="24"/>
        </w:rPr>
        <w:t>mp</w:t>
      </w:r>
      <w:r w:rsidRPr="001B0E4B">
        <w:rPr>
          <w:rFonts w:ascii="Times New Roman" w:hAnsi="Times New Roman" w:cs="Times New Roman"/>
          <w:spacing w:val="2"/>
          <w:sz w:val="24"/>
          <w:szCs w:val="24"/>
        </w:rPr>
        <w:t>r</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ss</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 1992.</w:t>
      </w:r>
      <w:r w:rsidRPr="001B0E4B">
        <w:rPr>
          <w:rFonts w:ascii="Times New Roman" w:hAnsi="Times New Roman" w:cs="Times New Roman"/>
          <w:spacing w:val="-6"/>
          <w:sz w:val="24"/>
          <w:szCs w:val="24"/>
        </w:rPr>
        <w:t>I</w:t>
      </w:r>
      <w:r w:rsidRPr="001B0E4B">
        <w:rPr>
          <w:rFonts w:ascii="Times New Roman" w:hAnsi="Times New Roman" w:cs="Times New Roman"/>
          <w:spacing w:val="3"/>
          <w:sz w:val="24"/>
          <w:szCs w:val="24"/>
        </w:rPr>
        <w:t>S</w:t>
      </w:r>
      <w:r w:rsidRPr="001B0E4B">
        <w:rPr>
          <w:rFonts w:ascii="Times New Roman" w:hAnsi="Times New Roman" w:cs="Times New Roman"/>
          <w:sz w:val="24"/>
          <w:szCs w:val="24"/>
        </w:rPr>
        <w:t>BN 0 19 45340.</w:t>
      </w:r>
    </w:p>
    <w:p w:rsidR="00D85C3D" w:rsidRPr="001B0E4B" w:rsidRDefault="00D85C3D" w:rsidP="00D85C3D">
      <w:pPr>
        <w:widowControl w:val="0"/>
        <w:autoSpaceDE w:val="0"/>
        <w:autoSpaceDN w:val="0"/>
        <w:adjustRightInd w:val="0"/>
        <w:spacing w:after="0" w:line="240" w:lineRule="auto"/>
        <w:ind w:right="3325"/>
        <w:rPr>
          <w:rFonts w:ascii="Times New Roman" w:hAnsi="Times New Roman" w:cs="Times New Roman"/>
          <w:b/>
          <w:sz w:val="24"/>
          <w:szCs w:val="24"/>
        </w:rPr>
      </w:pPr>
    </w:p>
    <w:p w:rsidR="00D85C3D" w:rsidRPr="001B0E4B" w:rsidRDefault="00D85C3D" w:rsidP="00D85C3D">
      <w:pPr>
        <w:widowControl w:val="0"/>
        <w:autoSpaceDE w:val="0"/>
        <w:autoSpaceDN w:val="0"/>
        <w:adjustRightInd w:val="0"/>
        <w:spacing w:after="0" w:line="240" w:lineRule="auto"/>
        <w:ind w:right="-279"/>
        <w:rPr>
          <w:rFonts w:ascii="Times New Roman" w:hAnsi="Times New Roman" w:cs="Times New Roman"/>
          <w:b/>
          <w:sz w:val="24"/>
          <w:szCs w:val="24"/>
        </w:rPr>
      </w:pPr>
      <w:r w:rsidRPr="001B0E4B">
        <w:rPr>
          <w:rFonts w:ascii="Times New Roman" w:hAnsi="Times New Roman" w:cs="Times New Roman"/>
          <w:b/>
          <w:sz w:val="24"/>
          <w:szCs w:val="24"/>
        </w:rPr>
        <w:t>COM-3102</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t>Introduction to Computer</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bCs/>
          <w:sz w:val="24"/>
          <w:szCs w:val="24"/>
        </w:rPr>
        <w:t>2(1-1)</w:t>
      </w:r>
    </w:p>
    <w:p w:rsidR="00D85C3D" w:rsidRPr="001B0E4B" w:rsidRDefault="00D85C3D" w:rsidP="00D85C3D">
      <w:pPr>
        <w:widowControl w:val="0"/>
        <w:autoSpaceDE w:val="0"/>
        <w:autoSpaceDN w:val="0"/>
        <w:adjustRightInd w:val="0"/>
        <w:spacing w:after="0" w:line="240" w:lineRule="auto"/>
        <w:ind w:right="3325"/>
        <w:rPr>
          <w:rFonts w:ascii="Times New Roman" w:hAnsi="Times New Roman" w:cs="Times New Roman"/>
          <w:b/>
          <w:sz w:val="24"/>
          <w:szCs w:val="24"/>
        </w:rPr>
      </w:pPr>
      <w:r w:rsidRPr="001B0E4B">
        <w:rPr>
          <w:rFonts w:ascii="Times New Roman" w:hAnsi="Times New Roman" w:cs="Times New Roman"/>
          <w:b/>
          <w:sz w:val="24"/>
          <w:szCs w:val="24"/>
        </w:rPr>
        <w:t>Aims and Objectives</w:t>
      </w:r>
    </w:p>
    <w:p w:rsidR="00D85C3D" w:rsidRPr="001B0E4B" w:rsidRDefault="00D85C3D" w:rsidP="00D85C3D">
      <w:pPr>
        <w:shd w:val="clear" w:color="auto" w:fill="FFFFFF"/>
        <w:spacing w:after="0" w:line="240" w:lineRule="auto"/>
        <w:ind w:left="100"/>
        <w:rPr>
          <w:rFonts w:ascii="Times New Roman" w:hAnsi="Times New Roman" w:cs="Times New Roman"/>
          <w:sz w:val="24"/>
          <w:szCs w:val="24"/>
        </w:rPr>
      </w:pPr>
      <w:r w:rsidRPr="001B0E4B">
        <w:rPr>
          <w:rFonts w:ascii="Times New Roman" w:hAnsi="Times New Roman" w:cs="Times New Roman"/>
          <w:sz w:val="24"/>
          <w:szCs w:val="24"/>
        </w:rPr>
        <w:t xml:space="preserve">The course is designed to aim at imparting a basic level appreciation program for students. After completing the course, the students must be able to the use the computer for basic purposes of preparing their personnel reports, presentation letters, viewing information on Internet (the web), sending mails, receiving mail, using internet etc. </w:t>
      </w:r>
    </w:p>
    <w:p w:rsidR="00D85C3D" w:rsidRPr="001B0E4B" w:rsidRDefault="00D85C3D" w:rsidP="00D85C3D">
      <w:pPr>
        <w:shd w:val="clear" w:color="auto" w:fill="FFFFFF"/>
        <w:spacing w:after="0" w:line="240" w:lineRule="auto"/>
        <w:rPr>
          <w:rFonts w:ascii="Times New Roman" w:hAnsi="Times New Roman" w:cs="Times New Roman"/>
          <w:b/>
          <w:sz w:val="24"/>
          <w:szCs w:val="24"/>
        </w:rPr>
      </w:pPr>
      <w:r w:rsidRPr="001B0E4B">
        <w:rPr>
          <w:rFonts w:ascii="Times New Roman" w:hAnsi="Times New Roman" w:cs="Times New Roman"/>
          <w:b/>
          <w:sz w:val="24"/>
          <w:szCs w:val="24"/>
        </w:rPr>
        <w:t>Course Outlines</w:t>
      </w:r>
    </w:p>
    <w:p w:rsidR="00D85C3D" w:rsidRPr="001B0E4B" w:rsidRDefault="00D85C3D" w:rsidP="00D85C3D">
      <w:pPr>
        <w:shd w:val="clear" w:color="auto" w:fill="FFFFFF"/>
        <w:spacing w:after="0" w:line="240" w:lineRule="auto"/>
        <w:ind w:left="100"/>
        <w:rPr>
          <w:rFonts w:ascii="Times New Roman" w:hAnsi="Times New Roman" w:cs="Times New Roman"/>
          <w:spacing w:val="1"/>
          <w:sz w:val="24"/>
          <w:szCs w:val="24"/>
        </w:rPr>
      </w:pPr>
      <w:r w:rsidRPr="001B0E4B">
        <w:rPr>
          <w:rFonts w:ascii="Times New Roman" w:hAnsi="Times New Roman" w:cs="Times New Roman"/>
          <w:sz w:val="24"/>
          <w:szCs w:val="24"/>
        </w:rPr>
        <w:t>Histo</w:t>
      </w:r>
      <w:r w:rsidRPr="001B0E4B">
        <w:rPr>
          <w:rFonts w:ascii="Times New Roman" w:hAnsi="Times New Roman" w:cs="Times New Roman"/>
          <w:spacing w:val="1"/>
          <w:sz w:val="24"/>
          <w:szCs w:val="24"/>
        </w:rPr>
        <w:t>r</w:t>
      </w:r>
      <w:r w:rsidRPr="001B0E4B">
        <w:rPr>
          <w:rFonts w:ascii="Times New Roman" w:hAnsi="Times New Roman" w:cs="Times New Roman"/>
          <w:spacing w:val="-5"/>
          <w:sz w:val="24"/>
          <w:szCs w:val="24"/>
        </w:rPr>
        <w:t>y</w:t>
      </w:r>
      <w:r w:rsidRPr="001B0E4B">
        <w:rPr>
          <w:rFonts w:ascii="Times New Roman" w:hAnsi="Times New Roman" w:cs="Times New Roman"/>
          <w:sz w:val="24"/>
          <w:szCs w:val="24"/>
        </w:rPr>
        <w:t>,</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lassifi</w:t>
      </w:r>
      <w:r w:rsidRPr="001B0E4B">
        <w:rPr>
          <w:rFonts w:ascii="Times New Roman" w:hAnsi="Times New Roman" w:cs="Times New Roman"/>
          <w:spacing w:val="1"/>
          <w:sz w:val="24"/>
          <w:szCs w:val="24"/>
        </w:rPr>
        <w:t>c</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w:t>
      </w:r>
      <w:r w:rsidRPr="001B0E4B">
        <w:rPr>
          <w:rFonts w:ascii="Times New Roman" w:hAnsi="Times New Roman" w:cs="Times New Roman"/>
          <w:spacing w:val="2"/>
          <w:sz w:val="24"/>
          <w:szCs w:val="24"/>
        </w:rPr>
        <w:t>b</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sic</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ompo</w:t>
      </w:r>
      <w:r w:rsidRPr="001B0E4B">
        <w:rPr>
          <w:rFonts w:ascii="Times New Roman" w:hAnsi="Times New Roman" w:cs="Times New Roman"/>
          <w:spacing w:val="3"/>
          <w:sz w:val="24"/>
          <w:szCs w:val="24"/>
        </w:rPr>
        <w:t>n</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nts,C</w:t>
      </w:r>
      <w:r w:rsidRPr="001B0E4B">
        <w:rPr>
          <w:rFonts w:ascii="Times New Roman" w:hAnsi="Times New Roman" w:cs="Times New Roman"/>
          <w:spacing w:val="1"/>
          <w:sz w:val="24"/>
          <w:szCs w:val="24"/>
        </w:rPr>
        <w:t>P</w:t>
      </w:r>
      <w:r w:rsidRPr="001B0E4B">
        <w:rPr>
          <w:rFonts w:ascii="Times New Roman" w:hAnsi="Times New Roman" w:cs="Times New Roman"/>
          <w:sz w:val="24"/>
          <w:szCs w:val="24"/>
        </w:rPr>
        <w:t>U,memo</w:t>
      </w:r>
      <w:r w:rsidRPr="001B0E4B">
        <w:rPr>
          <w:rFonts w:ascii="Times New Roman" w:hAnsi="Times New Roman" w:cs="Times New Roman"/>
          <w:spacing w:val="1"/>
          <w:sz w:val="24"/>
          <w:szCs w:val="24"/>
        </w:rPr>
        <w:t>r</w:t>
      </w:r>
      <w:r w:rsidRPr="001B0E4B">
        <w:rPr>
          <w:rFonts w:ascii="Times New Roman" w:hAnsi="Times New Roman" w:cs="Times New Roman"/>
          <w:spacing w:val="-5"/>
          <w:sz w:val="24"/>
          <w:szCs w:val="24"/>
        </w:rPr>
        <w:t>y</w:t>
      </w:r>
      <w:r w:rsidRPr="001B0E4B">
        <w:rPr>
          <w:rFonts w:ascii="Times New Roman" w:hAnsi="Times New Roman" w:cs="Times New Roman"/>
          <w:sz w:val="24"/>
          <w:szCs w:val="24"/>
        </w:rPr>
        <w:t>,p</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rip</w:t>
      </w:r>
      <w:r w:rsidRPr="001B0E4B">
        <w:rPr>
          <w:rFonts w:ascii="Times New Roman" w:hAnsi="Times New Roman" w:cs="Times New Roman"/>
          <w:spacing w:val="2"/>
          <w:sz w:val="24"/>
          <w:szCs w:val="24"/>
        </w:rPr>
        <w:t>h</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a</w:t>
      </w:r>
      <w:r w:rsidRPr="001B0E4B">
        <w:rPr>
          <w:rFonts w:ascii="Times New Roman" w:hAnsi="Times New Roman" w:cs="Times New Roman"/>
          <w:sz w:val="24"/>
          <w:szCs w:val="24"/>
        </w:rPr>
        <w:t>ld</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v</w:t>
      </w:r>
      <w:r w:rsidRPr="001B0E4B">
        <w:rPr>
          <w:rFonts w:ascii="Times New Roman" w:hAnsi="Times New Roman" w:cs="Times New Roman"/>
          <w:spacing w:val="3"/>
          <w:sz w:val="24"/>
          <w:szCs w:val="24"/>
        </w:rPr>
        <w:t>i</w:t>
      </w:r>
      <w:r w:rsidRPr="001B0E4B">
        <w:rPr>
          <w:rFonts w:ascii="Times New Roman" w:hAnsi="Times New Roman" w:cs="Times New Roman"/>
          <w:spacing w:val="-1"/>
          <w:sz w:val="24"/>
          <w:szCs w:val="24"/>
        </w:rPr>
        <w:t>ce</w:t>
      </w:r>
      <w:r w:rsidRPr="001B0E4B">
        <w:rPr>
          <w:rFonts w:ascii="Times New Roman" w:hAnsi="Times New Roman" w:cs="Times New Roman"/>
          <w:sz w:val="24"/>
          <w:szCs w:val="24"/>
        </w:rPr>
        <w:t>s,sto</w:t>
      </w:r>
      <w:r w:rsidRPr="001B0E4B">
        <w:rPr>
          <w:rFonts w:ascii="Times New Roman" w:hAnsi="Times New Roman" w:cs="Times New Roman"/>
          <w:spacing w:val="2"/>
          <w:sz w:val="24"/>
          <w:szCs w:val="24"/>
        </w:rPr>
        <w:t>r</w:t>
      </w:r>
      <w:r w:rsidRPr="001B0E4B">
        <w:rPr>
          <w:rFonts w:ascii="Times New Roman" w:hAnsi="Times New Roman" w:cs="Times New Roman"/>
          <w:spacing w:val="1"/>
          <w:sz w:val="24"/>
          <w:szCs w:val="24"/>
        </w:rPr>
        <w:t>a</w:t>
      </w:r>
      <w:r w:rsidRPr="001B0E4B">
        <w:rPr>
          <w:rFonts w:ascii="Times New Roman" w:hAnsi="Times New Roman" w:cs="Times New Roman"/>
          <w:spacing w:val="-2"/>
          <w:sz w:val="24"/>
          <w:szCs w:val="24"/>
        </w:rPr>
        <w:t>g</w:t>
      </w:r>
      <w:r w:rsidRPr="001B0E4B">
        <w:rPr>
          <w:rFonts w:ascii="Times New Roman" w:hAnsi="Times New Roman" w:cs="Times New Roman"/>
          <w:sz w:val="24"/>
          <w:szCs w:val="24"/>
        </w:rPr>
        <w:t>e</w:t>
      </w:r>
      <w:r w:rsidRPr="001B0E4B">
        <w:rPr>
          <w:rFonts w:ascii="Times New Roman" w:hAnsi="Times New Roman" w:cs="Times New Roman"/>
          <w:spacing w:val="3"/>
          <w:sz w:val="24"/>
          <w:szCs w:val="24"/>
        </w:rPr>
        <w:t>m</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 xml:space="preserve">dia </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ndd</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vic</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s,</w:t>
      </w:r>
      <w:r w:rsidRPr="001B0E4B">
        <w:rPr>
          <w:rFonts w:ascii="Times New Roman" w:hAnsi="Times New Roman" w:cs="Times New Roman"/>
          <w:spacing w:val="1"/>
          <w:sz w:val="24"/>
          <w:szCs w:val="24"/>
        </w:rPr>
        <w:t xml:space="preserve"> machine cycle, </w:t>
      </w:r>
      <w:r w:rsidRPr="001B0E4B">
        <w:rPr>
          <w:rFonts w:ascii="Times New Roman" w:hAnsi="Times New Roman" w:cs="Times New Roman"/>
          <w:sz w:val="24"/>
          <w:szCs w:val="24"/>
        </w:rPr>
        <w:t>Computer Bus, Data Bus, Address Bus, Control Bus,p</w:t>
      </w:r>
      <w:r w:rsidRPr="001B0E4B">
        <w:rPr>
          <w:rFonts w:ascii="Times New Roman" w:hAnsi="Times New Roman" w:cs="Times New Roman"/>
          <w:spacing w:val="-1"/>
          <w:sz w:val="24"/>
          <w:szCs w:val="24"/>
        </w:rPr>
        <w:t>r</w:t>
      </w:r>
      <w:r w:rsidRPr="001B0E4B">
        <w:rPr>
          <w:rFonts w:ascii="Times New Roman" w:hAnsi="Times New Roman" w:cs="Times New Roman"/>
          <w:spacing w:val="2"/>
          <w:sz w:val="24"/>
          <w:szCs w:val="24"/>
        </w:rPr>
        <w:t>o</w:t>
      </w:r>
      <w:r w:rsidRPr="001B0E4B">
        <w:rPr>
          <w:rFonts w:ascii="Times New Roman" w:hAnsi="Times New Roman" w:cs="Times New Roman"/>
          <w:sz w:val="24"/>
          <w:szCs w:val="24"/>
        </w:rPr>
        <w:t>g</w:t>
      </w:r>
      <w:r w:rsidRPr="001B0E4B">
        <w:rPr>
          <w:rFonts w:ascii="Times New Roman" w:hAnsi="Times New Roman" w:cs="Times New Roman"/>
          <w:spacing w:val="-1"/>
          <w:sz w:val="24"/>
          <w:szCs w:val="24"/>
        </w:rPr>
        <w:t>ra</w:t>
      </w:r>
      <w:r w:rsidRPr="001B0E4B">
        <w:rPr>
          <w:rFonts w:ascii="Times New Roman" w:hAnsi="Times New Roman" w:cs="Times New Roman"/>
          <w:sz w:val="24"/>
          <w:szCs w:val="24"/>
        </w:rPr>
        <w:t>ms</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 softw</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e</w:t>
      </w:r>
      <w:r w:rsidRPr="001B0E4B">
        <w:rPr>
          <w:rFonts w:ascii="Times New Roman" w:hAnsi="Times New Roman" w:cs="Times New Roman"/>
          <w:sz w:val="24"/>
          <w:szCs w:val="24"/>
        </w:rPr>
        <w:t>,</w:t>
      </w:r>
      <w:r w:rsidRPr="001B0E4B">
        <w:rPr>
          <w:rFonts w:ascii="Times New Roman" w:hAnsi="Times New Roman" w:cs="Times New Roman"/>
          <w:spacing w:val="5"/>
          <w:sz w:val="24"/>
          <w:szCs w:val="24"/>
        </w:rPr>
        <w:t xml:space="preserve"> s</w:t>
      </w:r>
      <w:r w:rsidRPr="001B0E4B">
        <w:rPr>
          <w:rFonts w:ascii="Times New Roman" w:hAnsi="Times New Roman" w:cs="Times New Roman"/>
          <w:spacing w:val="-7"/>
          <w:sz w:val="24"/>
          <w:szCs w:val="24"/>
        </w:rPr>
        <w:t>y</w:t>
      </w:r>
      <w:r w:rsidRPr="001B0E4B">
        <w:rPr>
          <w:rFonts w:ascii="Times New Roman" w:hAnsi="Times New Roman" w:cs="Times New Roman"/>
          <w:sz w:val="24"/>
          <w:szCs w:val="24"/>
        </w:rPr>
        <w:t>s</w:t>
      </w:r>
      <w:r w:rsidRPr="001B0E4B">
        <w:rPr>
          <w:rFonts w:ascii="Times New Roman" w:hAnsi="Times New Roman" w:cs="Times New Roman"/>
          <w:spacing w:val="3"/>
          <w:sz w:val="24"/>
          <w:szCs w:val="24"/>
        </w:rPr>
        <w:t>t</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msoftw</w:t>
      </w:r>
      <w:r w:rsidRPr="001B0E4B">
        <w:rPr>
          <w:rFonts w:ascii="Times New Roman" w:hAnsi="Times New Roman" w:cs="Times New Roman"/>
          <w:spacing w:val="1"/>
          <w:sz w:val="24"/>
          <w:szCs w:val="24"/>
        </w:rPr>
        <w:t>ar</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ppl</w:t>
      </w:r>
      <w:r w:rsidRPr="001B0E4B">
        <w:rPr>
          <w:rFonts w:ascii="Times New Roman" w:hAnsi="Times New Roman" w:cs="Times New Roman"/>
          <w:spacing w:val="1"/>
          <w:sz w:val="24"/>
          <w:szCs w:val="24"/>
        </w:rPr>
        <w:t>i</w:t>
      </w:r>
      <w:r w:rsidRPr="001B0E4B">
        <w:rPr>
          <w:rFonts w:ascii="Times New Roman" w:hAnsi="Times New Roman" w:cs="Times New Roman"/>
          <w:spacing w:val="-1"/>
          <w:sz w:val="24"/>
          <w:szCs w:val="24"/>
        </w:rPr>
        <w:t>ca</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ons</w:t>
      </w:r>
      <w:r w:rsidRPr="001B0E4B">
        <w:rPr>
          <w:rFonts w:ascii="Times New Roman" w:hAnsi="Times New Roman" w:cs="Times New Roman"/>
          <w:spacing w:val="6"/>
          <w:sz w:val="24"/>
          <w:szCs w:val="24"/>
        </w:rPr>
        <w:t>o</w:t>
      </w:r>
      <w:r w:rsidRPr="001B0E4B">
        <w:rPr>
          <w:rFonts w:ascii="Times New Roman" w:hAnsi="Times New Roman" w:cs="Times New Roman"/>
          <w:sz w:val="24"/>
          <w:szCs w:val="24"/>
        </w:rPr>
        <w:t>ftw</w:t>
      </w:r>
      <w:r w:rsidRPr="001B0E4B">
        <w:rPr>
          <w:rFonts w:ascii="Times New Roman" w:hAnsi="Times New Roman" w:cs="Times New Roman"/>
          <w:spacing w:val="-2"/>
          <w:sz w:val="24"/>
          <w:szCs w:val="24"/>
        </w:rPr>
        <w:t>a</w:t>
      </w:r>
      <w:r w:rsidRPr="001B0E4B">
        <w:rPr>
          <w:rFonts w:ascii="Times New Roman" w:hAnsi="Times New Roman" w:cs="Times New Roman"/>
          <w:spacing w:val="1"/>
          <w:sz w:val="24"/>
          <w:szCs w:val="24"/>
        </w:rPr>
        <w:t>r</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,op</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a</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pacing w:val="2"/>
          <w:sz w:val="24"/>
          <w:szCs w:val="24"/>
        </w:rPr>
        <w:t>n</w:t>
      </w:r>
      <w:r w:rsidRPr="001B0E4B">
        <w:rPr>
          <w:rFonts w:ascii="Times New Roman" w:hAnsi="Times New Roman" w:cs="Times New Roman"/>
          <w:sz w:val="24"/>
          <w:szCs w:val="24"/>
        </w:rPr>
        <w:t xml:space="preserve">g </w:t>
      </w:r>
      <w:r w:rsidRPr="001B0E4B">
        <w:rPr>
          <w:rFonts w:ascii="Times New Roman" w:hAnsi="Times New Roman" w:cs="Times New Roman"/>
          <w:spacing w:val="5"/>
          <w:sz w:val="24"/>
          <w:szCs w:val="24"/>
        </w:rPr>
        <w:t>s</w:t>
      </w:r>
      <w:r w:rsidRPr="001B0E4B">
        <w:rPr>
          <w:rFonts w:ascii="Times New Roman" w:hAnsi="Times New Roman" w:cs="Times New Roman"/>
          <w:spacing w:val="-5"/>
          <w:sz w:val="24"/>
          <w:szCs w:val="24"/>
        </w:rPr>
        <w:t>y</w:t>
      </w:r>
      <w:r w:rsidRPr="001B0E4B">
        <w:rPr>
          <w:rFonts w:ascii="Times New Roman" w:hAnsi="Times New Roman" w:cs="Times New Roman"/>
          <w:sz w:val="24"/>
          <w:szCs w:val="24"/>
        </w:rPr>
        <w:t>stems,</w:t>
      </w:r>
      <w:r w:rsidRPr="001B0E4B">
        <w:rPr>
          <w:rFonts w:ascii="Times New Roman" w:hAnsi="Times New Roman" w:cs="Times New Roman"/>
          <w:spacing w:val="3"/>
          <w:sz w:val="24"/>
          <w:szCs w:val="24"/>
        </w:rPr>
        <w:t xml:space="preserve"> types of </w:t>
      </w:r>
      <w:r w:rsidRPr="001B0E4B">
        <w:rPr>
          <w:rFonts w:ascii="Times New Roman" w:hAnsi="Times New Roman" w:cs="Times New Roman"/>
          <w:sz w:val="24"/>
          <w:szCs w:val="24"/>
        </w:rPr>
        <w:t>p</w:t>
      </w:r>
      <w:r w:rsidRPr="001B0E4B">
        <w:rPr>
          <w:rFonts w:ascii="Times New Roman" w:hAnsi="Times New Roman" w:cs="Times New Roman"/>
          <w:spacing w:val="-1"/>
          <w:sz w:val="24"/>
          <w:szCs w:val="24"/>
        </w:rPr>
        <w:t>r</w:t>
      </w:r>
      <w:r w:rsidRPr="001B0E4B">
        <w:rPr>
          <w:rFonts w:ascii="Times New Roman" w:hAnsi="Times New Roman" w:cs="Times New Roman"/>
          <w:spacing w:val="2"/>
          <w:sz w:val="24"/>
          <w:szCs w:val="24"/>
        </w:rPr>
        <w:t>o</w:t>
      </w:r>
      <w:r w:rsidRPr="001B0E4B">
        <w:rPr>
          <w:rFonts w:ascii="Times New Roman" w:hAnsi="Times New Roman" w:cs="Times New Roman"/>
          <w:sz w:val="24"/>
          <w:szCs w:val="24"/>
        </w:rPr>
        <w:t>g</w:t>
      </w:r>
      <w:r w:rsidRPr="001B0E4B">
        <w:rPr>
          <w:rFonts w:ascii="Times New Roman" w:hAnsi="Times New Roman" w:cs="Times New Roman"/>
          <w:spacing w:val="1"/>
          <w:sz w:val="24"/>
          <w:szCs w:val="24"/>
        </w:rPr>
        <w:t>r</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m</w:t>
      </w:r>
      <w:r w:rsidRPr="001B0E4B">
        <w:rPr>
          <w:rFonts w:ascii="Times New Roman" w:hAnsi="Times New Roman" w:cs="Times New Roman"/>
          <w:spacing w:val="1"/>
          <w:sz w:val="24"/>
          <w:szCs w:val="24"/>
        </w:rPr>
        <w:t>m</w:t>
      </w:r>
      <w:r w:rsidRPr="001B0E4B">
        <w:rPr>
          <w:rFonts w:ascii="Times New Roman" w:hAnsi="Times New Roman" w:cs="Times New Roman"/>
          <w:sz w:val="24"/>
          <w:szCs w:val="24"/>
        </w:rPr>
        <w:t>ingla</w:t>
      </w:r>
      <w:r w:rsidRPr="001B0E4B">
        <w:rPr>
          <w:rFonts w:ascii="Times New Roman" w:hAnsi="Times New Roman" w:cs="Times New Roman"/>
          <w:spacing w:val="2"/>
          <w:sz w:val="24"/>
          <w:szCs w:val="24"/>
        </w:rPr>
        <w:t>n</w:t>
      </w:r>
      <w:r w:rsidRPr="001B0E4B">
        <w:rPr>
          <w:rFonts w:ascii="Times New Roman" w:hAnsi="Times New Roman" w:cs="Times New Roman"/>
          <w:spacing w:val="-2"/>
          <w:sz w:val="24"/>
          <w:szCs w:val="24"/>
        </w:rPr>
        <w:t>g</w:t>
      </w:r>
      <w:r w:rsidRPr="001B0E4B">
        <w:rPr>
          <w:rFonts w:ascii="Times New Roman" w:hAnsi="Times New Roman" w:cs="Times New Roman"/>
          <w:spacing w:val="2"/>
          <w:sz w:val="24"/>
          <w:szCs w:val="24"/>
        </w:rPr>
        <w:t>u</w:t>
      </w:r>
      <w:r w:rsidRPr="001B0E4B">
        <w:rPr>
          <w:rFonts w:ascii="Times New Roman" w:hAnsi="Times New Roman" w:cs="Times New Roman"/>
          <w:spacing w:val="1"/>
          <w:sz w:val="24"/>
          <w:szCs w:val="24"/>
        </w:rPr>
        <w:t>a</w:t>
      </w:r>
      <w:r w:rsidRPr="001B0E4B">
        <w:rPr>
          <w:rFonts w:ascii="Times New Roman" w:hAnsi="Times New Roman" w:cs="Times New Roman"/>
          <w:spacing w:val="-2"/>
          <w:sz w:val="24"/>
          <w:szCs w:val="24"/>
        </w:rPr>
        <w:t>g</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 xml:space="preserve">s, </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omp</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lation</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 in</w:t>
      </w:r>
      <w:r w:rsidRPr="001B0E4B">
        <w:rPr>
          <w:rFonts w:ascii="Times New Roman" w:hAnsi="Times New Roman" w:cs="Times New Roman"/>
          <w:spacing w:val="1"/>
          <w:sz w:val="24"/>
          <w:szCs w:val="24"/>
        </w:rPr>
        <w:t>t</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rp</w:t>
      </w:r>
      <w:r w:rsidRPr="001B0E4B">
        <w:rPr>
          <w:rFonts w:ascii="Times New Roman" w:hAnsi="Times New Roman" w:cs="Times New Roman"/>
          <w:spacing w:val="-1"/>
          <w:sz w:val="24"/>
          <w:szCs w:val="24"/>
        </w:rPr>
        <w:t>re</w:t>
      </w:r>
      <w:r w:rsidRPr="001B0E4B">
        <w:rPr>
          <w:rFonts w:ascii="Times New Roman" w:hAnsi="Times New Roman" w:cs="Times New Roman"/>
          <w:sz w:val="24"/>
          <w:szCs w:val="24"/>
        </w:rPr>
        <w:t>tation,</w:t>
      </w:r>
      <w:r w:rsidRPr="001B0E4B">
        <w:rPr>
          <w:rFonts w:ascii="Times New Roman" w:hAnsi="Times New Roman" w:cs="Times New Roman"/>
          <w:spacing w:val="1"/>
          <w:sz w:val="24"/>
          <w:szCs w:val="24"/>
        </w:rPr>
        <w:t xml:space="preserve"> basic concept of computer networks, LAN, MAN, WAN, client /server network, peer to peer network, network topology and it types.</w:t>
      </w:r>
    </w:p>
    <w:p w:rsidR="00D85C3D" w:rsidRPr="001B0E4B" w:rsidRDefault="00D85C3D" w:rsidP="00D85C3D">
      <w:pPr>
        <w:shd w:val="clear" w:color="auto" w:fill="FFFFFF"/>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LabO</w:t>
      </w:r>
      <w:r w:rsidRPr="001B0E4B">
        <w:rPr>
          <w:rFonts w:ascii="Times New Roman" w:hAnsi="Times New Roman" w:cs="Times New Roman"/>
          <w:b/>
          <w:bCs/>
          <w:spacing w:val="1"/>
          <w:sz w:val="24"/>
          <w:szCs w:val="24"/>
        </w:rPr>
        <w:t>u</w:t>
      </w:r>
      <w:r w:rsidRPr="001B0E4B">
        <w:rPr>
          <w:rFonts w:ascii="Times New Roman" w:hAnsi="Times New Roman" w:cs="Times New Roman"/>
          <w:b/>
          <w:bCs/>
          <w:sz w:val="24"/>
          <w:szCs w:val="24"/>
        </w:rPr>
        <w:t>tl</w:t>
      </w:r>
      <w:r w:rsidRPr="001B0E4B">
        <w:rPr>
          <w:rFonts w:ascii="Times New Roman" w:hAnsi="Times New Roman" w:cs="Times New Roman"/>
          <w:b/>
          <w:bCs/>
          <w:spacing w:val="-2"/>
          <w:sz w:val="24"/>
          <w:szCs w:val="24"/>
        </w:rPr>
        <w:t>i</w:t>
      </w:r>
      <w:r w:rsidRPr="001B0E4B">
        <w:rPr>
          <w:rFonts w:ascii="Times New Roman" w:hAnsi="Times New Roman" w:cs="Times New Roman"/>
          <w:b/>
          <w:bCs/>
          <w:spacing w:val="1"/>
          <w:sz w:val="24"/>
          <w:szCs w:val="24"/>
        </w:rPr>
        <w:t>n</w:t>
      </w:r>
      <w:r w:rsidRPr="001B0E4B">
        <w:rPr>
          <w:rFonts w:ascii="Times New Roman" w:hAnsi="Times New Roman" w:cs="Times New Roman"/>
          <w:b/>
          <w:bCs/>
          <w:spacing w:val="-1"/>
          <w:sz w:val="24"/>
          <w:szCs w:val="24"/>
        </w:rPr>
        <w:t>e</w:t>
      </w:r>
    </w:p>
    <w:p w:rsidR="00D85C3D" w:rsidRPr="001B0E4B" w:rsidRDefault="00D85C3D" w:rsidP="00D85C3D">
      <w:pPr>
        <w:widowControl w:val="0"/>
        <w:autoSpaceDE w:val="0"/>
        <w:autoSpaceDN w:val="0"/>
        <w:adjustRightInd w:val="0"/>
        <w:spacing w:after="0" w:line="240" w:lineRule="auto"/>
        <w:ind w:left="100" w:right="85"/>
        <w:rPr>
          <w:rFonts w:ascii="Times New Roman" w:hAnsi="Times New Roman" w:cs="Times New Roman"/>
          <w:sz w:val="24"/>
          <w:szCs w:val="24"/>
        </w:rPr>
      </w:pPr>
      <w:r w:rsidRPr="001B0E4B">
        <w:rPr>
          <w:rFonts w:ascii="Times New Roman" w:hAnsi="Times New Roman" w:cs="Times New Roman"/>
          <w:sz w:val="24"/>
          <w:szCs w:val="24"/>
        </w:rPr>
        <w:t>N</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tw</w:t>
      </w:r>
      <w:r w:rsidRPr="001B0E4B">
        <w:rPr>
          <w:rFonts w:ascii="Times New Roman" w:hAnsi="Times New Roman" w:cs="Times New Roman"/>
          <w:spacing w:val="2"/>
          <w:sz w:val="24"/>
          <w:szCs w:val="24"/>
        </w:rPr>
        <w:t>o</w:t>
      </w:r>
      <w:r w:rsidRPr="001B0E4B">
        <w:rPr>
          <w:rFonts w:ascii="Times New Roman" w:hAnsi="Times New Roman" w:cs="Times New Roman"/>
          <w:sz w:val="24"/>
          <w:szCs w:val="24"/>
        </w:rPr>
        <w:t>rki</w:t>
      </w:r>
      <w:r w:rsidRPr="001B0E4B">
        <w:rPr>
          <w:rFonts w:ascii="Times New Roman" w:hAnsi="Times New Roman" w:cs="Times New Roman"/>
          <w:spacing w:val="2"/>
          <w:sz w:val="24"/>
          <w:szCs w:val="24"/>
        </w:rPr>
        <w:t>n</w:t>
      </w:r>
      <w:r w:rsidRPr="001B0E4B">
        <w:rPr>
          <w:rFonts w:ascii="Times New Roman" w:hAnsi="Times New Roman" w:cs="Times New Roman"/>
          <w:sz w:val="24"/>
          <w:szCs w:val="24"/>
        </w:rPr>
        <w:t>g d</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vic</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s,</w:t>
      </w:r>
      <w:r w:rsidRPr="001B0E4B">
        <w:rPr>
          <w:rFonts w:ascii="Times New Roman" w:hAnsi="Times New Roman" w:cs="Times New Roman"/>
          <w:spacing w:val="-3"/>
          <w:sz w:val="24"/>
          <w:szCs w:val="24"/>
        </w:rPr>
        <w:t>I</w:t>
      </w:r>
      <w:r w:rsidRPr="001B0E4B">
        <w:rPr>
          <w:rFonts w:ascii="Times New Roman" w:hAnsi="Times New Roman" w:cs="Times New Roman"/>
          <w:sz w:val="24"/>
          <w:szCs w:val="24"/>
        </w:rPr>
        <w:t>ntrodu</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ontoo</w:t>
      </w:r>
      <w:r w:rsidRPr="001B0E4B">
        <w:rPr>
          <w:rFonts w:ascii="Times New Roman" w:hAnsi="Times New Roman" w:cs="Times New Roman"/>
          <w:spacing w:val="-1"/>
          <w:sz w:val="24"/>
          <w:szCs w:val="24"/>
        </w:rPr>
        <w:t>f</w:t>
      </w:r>
      <w:r w:rsidRPr="001B0E4B">
        <w:rPr>
          <w:rFonts w:ascii="Times New Roman" w:hAnsi="Times New Roman" w:cs="Times New Roman"/>
          <w:sz w:val="24"/>
          <w:szCs w:val="24"/>
        </w:rPr>
        <w:t>f</w:t>
      </w:r>
      <w:r w:rsidRPr="001B0E4B">
        <w:rPr>
          <w:rFonts w:ascii="Times New Roman" w:hAnsi="Times New Roman" w:cs="Times New Roman"/>
          <w:spacing w:val="2"/>
          <w:sz w:val="24"/>
          <w:szCs w:val="24"/>
        </w:rPr>
        <w:t>i</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etoo</w:t>
      </w:r>
      <w:r w:rsidRPr="001B0E4B">
        <w:rPr>
          <w:rFonts w:ascii="Times New Roman" w:hAnsi="Times New Roman" w:cs="Times New Roman"/>
          <w:spacing w:val="1"/>
          <w:sz w:val="24"/>
          <w:szCs w:val="24"/>
        </w:rPr>
        <w:t>l</w:t>
      </w:r>
      <w:r w:rsidRPr="001B0E4B">
        <w:rPr>
          <w:rFonts w:ascii="Times New Roman" w:hAnsi="Times New Roman" w:cs="Times New Roman"/>
          <w:sz w:val="24"/>
          <w:szCs w:val="24"/>
        </w:rPr>
        <w:t>s (Microsoft word, excel and power point) ,</w:t>
      </w:r>
      <w:r w:rsidRPr="001B0E4B">
        <w:rPr>
          <w:rFonts w:ascii="Times New Roman" w:hAnsi="Times New Roman" w:cs="Times New Roman"/>
          <w:spacing w:val="-3"/>
          <w:sz w:val="24"/>
          <w:szCs w:val="24"/>
        </w:rPr>
        <w:t>I</w:t>
      </w:r>
      <w:r w:rsidRPr="001B0E4B">
        <w:rPr>
          <w:rFonts w:ascii="Times New Roman" w:hAnsi="Times New Roman" w:cs="Times New Roman"/>
          <w:sz w:val="24"/>
          <w:szCs w:val="24"/>
        </w:rPr>
        <w:t>ntrodu</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w:t>
      </w:r>
      <w:r w:rsidRPr="001B0E4B">
        <w:rPr>
          <w:rFonts w:ascii="Times New Roman" w:hAnsi="Times New Roman" w:cs="Times New Roman"/>
          <w:spacing w:val="3"/>
          <w:sz w:val="24"/>
          <w:szCs w:val="24"/>
        </w:rPr>
        <w:t>t</w:t>
      </w:r>
      <w:r w:rsidRPr="001B0E4B">
        <w:rPr>
          <w:rFonts w:ascii="Times New Roman" w:hAnsi="Times New Roman" w:cs="Times New Roman"/>
          <w:sz w:val="24"/>
          <w:szCs w:val="24"/>
        </w:rPr>
        <w:t>ov</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riousop</w:t>
      </w:r>
      <w:r w:rsidRPr="001B0E4B">
        <w:rPr>
          <w:rFonts w:ascii="Times New Roman" w:hAnsi="Times New Roman" w:cs="Times New Roman"/>
          <w:spacing w:val="-1"/>
          <w:sz w:val="24"/>
          <w:szCs w:val="24"/>
        </w:rPr>
        <w:t>e</w:t>
      </w:r>
      <w:r w:rsidRPr="001B0E4B">
        <w:rPr>
          <w:rFonts w:ascii="Times New Roman" w:hAnsi="Times New Roman" w:cs="Times New Roman"/>
          <w:spacing w:val="1"/>
          <w:sz w:val="24"/>
          <w:szCs w:val="24"/>
        </w:rPr>
        <w:t>r</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 xml:space="preserve">ng </w:t>
      </w:r>
      <w:r w:rsidRPr="001B0E4B">
        <w:rPr>
          <w:rFonts w:ascii="Times New Roman" w:hAnsi="Times New Roman" w:cs="Times New Roman"/>
          <w:spacing w:val="2"/>
          <w:sz w:val="24"/>
          <w:szCs w:val="24"/>
        </w:rPr>
        <w:t>s</w:t>
      </w:r>
      <w:r w:rsidRPr="001B0E4B">
        <w:rPr>
          <w:rFonts w:ascii="Times New Roman" w:hAnsi="Times New Roman" w:cs="Times New Roman"/>
          <w:spacing w:val="-5"/>
          <w:sz w:val="24"/>
          <w:szCs w:val="24"/>
        </w:rPr>
        <w:t>y</w:t>
      </w:r>
      <w:r w:rsidRPr="001B0E4B">
        <w:rPr>
          <w:rFonts w:ascii="Times New Roman" w:hAnsi="Times New Roman" w:cs="Times New Roman"/>
          <w:sz w:val="24"/>
          <w:szCs w:val="24"/>
        </w:rPr>
        <w:t xml:space="preserve">stems, Use of internet, viewing information on internet, sending and receiving emails, searching topics on internet. </w:t>
      </w:r>
    </w:p>
    <w:p w:rsidR="00D85C3D" w:rsidRPr="001B0E4B" w:rsidRDefault="00D85C3D" w:rsidP="00D85C3D">
      <w:pPr>
        <w:widowControl w:val="0"/>
        <w:autoSpaceDE w:val="0"/>
        <w:autoSpaceDN w:val="0"/>
        <w:adjustRightInd w:val="0"/>
        <w:spacing w:after="0" w:line="240" w:lineRule="auto"/>
        <w:ind w:left="100" w:right="6824"/>
        <w:rPr>
          <w:rFonts w:ascii="Times New Roman" w:hAnsi="Times New Roman" w:cs="Times New Roman"/>
          <w:sz w:val="24"/>
          <w:szCs w:val="24"/>
        </w:rPr>
      </w:pPr>
      <w:r w:rsidRPr="001B0E4B">
        <w:rPr>
          <w:rFonts w:ascii="Times New Roman" w:hAnsi="Times New Roman" w:cs="Times New Roman"/>
          <w:b/>
          <w:bCs/>
          <w:sz w:val="24"/>
          <w:szCs w:val="24"/>
        </w:rPr>
        <w:t>R</w:t>
      </w:r>
      <w:r w:rsidRPr="001B0E4B">
        <w:rPr>
          <w:rFonts w:ascii="Times New Roman" w:hAnsi="Times New Roman" w:cs="Times New Roman"/>
          <w:b/>
          <w:bCs/>
          <w:spacing w:val="-1"/>
          <w:sz w:val="24"/>
          <w:szCs w:val="24"/>
        </w:rPr>
        <w:t>ec</w:t>
      </w:r>
      <w:r w:rsidRPr="001B0E4B">
        <w:rPr>
          <w:rFonts w:ascii="Times New Roman" w:hAnsi="Times New Roman" w:cs="Times New Roman"/>
          <w:b/>
          <w:bCs/>
          <w:spacing w:val="2"/>
          <w:sz w:val="24"/>
          <w:szCs w:val="24"/>
        </w:rPr>
        <w:t>o</w:t>
      </w:r>
      <w:r w:rsidRPr="001B0E4B">
        <w:rPr>
          <w:rFonts w:ascii="Times New Roman" w:hAnsi="Times New Roman" w:cs="Times New Roman"/>
          <w:b/>
          <w:bCs/>
          <w:spacing w:val="-1"/>
          <w:sz w:val="24"/>
          <w:szCs w:val="24"/>
        </w:rPr>
        <w:t>mme</w:t>
      </w:r>
      <w:r w:rsidRPr="001B0E4B">
        <w:rPr>
          <w:rFonts w:ascii="Times New Roman" w:hAnsi="Times New Roman" w:cs="Times New Roman"/>
          <w:b/>
          <w:bCs/>
          <w:spacing w:val="1"/>
          <w:sz w:val="24"/>
          <w:szCs w:val="24"/>
        </w:rPr>
        <w:t>nd</w:t>
      </w:r>
      <w:r w:rsidRPr="001B0E4B">
        <w:rPr>
          <w:rFonts w:ascii="Times New Roman" w:hAnsi="Times New Roman" w:cs="Times New Roman"/>
          <w:b/>
          <w:bCs/>
          <w:spacing w:val="-1"/>
          <w:sz w:val="24"/>
          <w:szCs w:val="24"/>
        </w:rPr>
        <w:t>e</w:t>
      </w:r>
      <w:r w:rsidRPr="001B0E4B">
        <w:rPr>
          <w:rFonts w:ascii="Times New Roman" w:hAnsi="Times New Roman" w:cs="Times New Roman"/>
          <w:b/>
          <w:bCs/>
          <w:sz w:val="24"/>
          <w:szCs w:val="24"/>
        </w:rPr>
        <w:t>dBoo</w:t>
      </w:r>
      <w:r w:rsidRPr="001B0E4B">
        <w:rPr>
          <w:rFonts w:ascii="Times New Roman" w:hAnsi="Times New Roman" w:cs="Times New Roman"/>
          <w:b/>
          <w:bCs/>
          <w:spacing w:val="1"/>
          <w:sz w:val="24"/>
          <w:szCs w:val="24"/>
        </w:rPr>
        <w:t>k</w:t>
      </w:r>
      <w:r w:rsidRPr="001B0E4B">
        <w:rPr>
          <w:rFonts w:ascii="Times New Roman" w:hAnsi="Times New Roman" w:cs="Times New Roman"/>
          <w:b/>
          <w:bCs/>
          <w:sz w:val="24"/>
          <w:szCs w:val="24"/>
        </w:rPr>
        <w:t>s</w:t>
      </w:r>
    </w:p>
    <w:p w:rsidR="00D85C3D" w:rsidRPr="001B0E4B" w:rsidRDefault="00D85C3D" w:rsidP="00D85C3D">
      <w:pPr>
        <w:widowControl w:val="0"/>
        <w:autoSpaceDE w:val="0"/>
        <w:autoSpaceDN w:val="0"/>
        <w:adjustRightInd w:val="0"/>
        <w:spacing w:after="0" w:line="240" w:lineRule="auto"/>
        <w:ind w:left="820" w:right="78" w:hanging="360"/>
        <w:rPr>
          <w:rFonts w:ascii="Times New Roman" w:hAnsi="Times New Roman" w:cs="Times New Roman"/>
          <w:sz w:val="24"/>
          <w:szCs w:val="24"/>
        </w:rPr>
      </w:pPr>
      <w:r w:rsidRPr="001B0E4B">
        <w:rPr>
          <w:rFonts w:ascii="Times New Roman" w:hAnsi="Times New Roman" w:cs="Times New Roman"/>
          <w:sz w:val="24"/>
          <w:szCs w:val="24"/>
        </w:rPr>
        <w:t xml:space="preserve">1. </w:t>
      </w:r>
      <w:r w:rsidRPr="001B0E4B">
        <w:rPr>
          <w:rFonts w:ascii="Times New Roman" w:hAnsi="Times New Roman" w:cs="Times New Roman"/>
          <w:spacing w:val="-2"/>
          <w:sz w:val="24"/>
          <w:szCs w:val="24"/>
        </w:rPr>
        <w:t>B</w:t>
      </w:r>
      <w:r w:rsidRPr="001B0E4B">
        <w:rPr>
          <w:rFonts w:ascii="Times New Roman" w:hAnsi="Times New Roman" w:cs="Times New Roman"/>
          <w:sz w:val="24"/>
          <w:szCs w:val="24"/>
        </w:rPr>
        <w:t>ri</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w:t>
      </w:r>
      <w:r w:rsidRPr="001B0E4B">
        <w:rPr>
          <w:rFonts w:ascii="Times New Roman" w:hAnsi="Times New Roman" w:cs="Times New Roman"/>
          <w:spacing w:val="1"/>
          <w:sz w:val="24"/>
          <w:szCs w:val="24"/>
        </w:rPr>
        <w:t>W</w:t>
      </w:r>
      <w:r w:rsidRPr="001B0E4B">
        <w:rPr>
          <w:rFonts w:ascii="Times New Roman" w:hAnsi="Times New Roman" w:cs="Times New Roman"/>
          <w:sz w:val="24"/>
          <w:szCs w:val="24"/>
        </w:rPr>
        <w:t>i</w:t>
      </w:r>
      <w:r w:rsidRPr="001B0E4B">
        <w:rPr>
          <w:rFonts w:ascii="Times New Roman" w:hAnsi="Times New Roman" w:cs="Times New Roman"/>
          <w:spacing w:val="1"/>
          <w:sz w:val="24"/>
          <w:szCs w:val="24"/>
        </w:rPr>
        <w:t>l</w:t>
      </w:r>
      <w:r w:rsidRPr="001B0E4B">
        <w:rPr>
          <w:rFonts w:ascii="Times New Roman" w:hAnsi="Times New Roman" w:cs="Times New Roman"/>
          <w:sz w:val="24"/>
          <w:szCs w:val="24"/>
        </w:rPr>
        <w:t>l</w:t>
      </w:r>
      <w:r w:rsidRPr="001B0E4B">
        <w:rPr>
          <w:rFonts w:ascii="Times New Roman" w:hAnsi="Times New Roman" w:cs="Times New Roman"/>
          <w:spacing w:val="1"/>
          <w:sz w:val="24"/>
          <w:szCs w:val="24"/>
        </w:rPr>
        <w:t>i</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ms</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w:t>
      </w:r>
      <w:r w:rsidRPr="001B0E4B">
        <w:rPr>
          <w:rFonts w:ascii="Times New Roman" w:hAnsi="Times New Roman" w:cs="Times New Roman"/>
          <w:spacing w:val="1"/>
          <w:sz w:val="24"/>
          <w:szCs w:val="24"/>
        </w:rPr>
        <w:t>S</w:t>
      </w:r>
      <w:r w:rsidRPr="001B0E4B">
        <w:rPr>
          <w:rFonts w:ascii="Times New Roman" w:hAnsi="Times New Roman" w:cs="Times New Roman"/>
          <w:sz w:val="24"/>
          <w:szCs w:val="24"/>
        </w:rPr>
        <w:t>ta</w:t>
      </w:r>
      <w:r w:rsidRPr="001B0E4B">
        <w:rPr>
          <w:rFonts w:ascii="Times New Roman" w:hAnsi="Times New Roman" w:cs="Times New Roman"/>
          <w:spacing w:val="1"/>
          <w:sz w:val="24"/>
          <w:szCs w:val="24"/>
        </w:rPr>
        <w:t>ce</w:t>
      </w:r>
      <w:r w:rsidRPr="001B0E4B">
        <w:rPr>
          <w:rFonts w:ascii="Times New Roman" w:hAnsi="Times New Roman" w:cs="Times New Roman"/>
          <w:sz w:val="24"/>
          <w:szCs w:val="24"/>
        </w:rPr>
        <w:t>y</w:t>
      </w:r>
      <w:r w:rsidRPr="001B0E4B">
        <w:rPr>
          <w:rFonts w:ascii="Times New Roman" w:hAnsi="Times New Roman" w:cs="Times New Roman"/>
          <w:spacing w:val="3"/>
          <w:sz w:val="24"/>
          <w:szCs w:val="24"/>
        </w:rPr>
        <w:t>S</w:t>
      </w:r>
      <w:r w:rsidRPr="001B0E4B">
        <w:rPr>
          <w:rFonts w:ascii="Times New Roman" w:hAnsi="Times New Roman" w:cs="Times New Roman"/>
          <w:spacing w:val="-1"/>
          <w:sz w:val="24"/>
          <w:szCs w:val="24"/>
        </w:rPr>
        <w:t>a</w:t>
      </w:r>
      <w:r w:rsidRPr="001B0E4B">
        <w:rPr>
          <w:rFonts w:ascii="Times New Roman" w:hAnsi="Times New Roman" w:cs="Times New Roman"/>
          <w:spacing w:val="4"/>
          <w:sz w:val="24"/>
          <w:szCs w:val="24"/>
        </w:rPr>
        <w:t>w</w:t>
      </w:r>
      <w:r w:rsidRPr="001B0E4B">
        <w:rPr>
          <w:rFonts w:ascii="Times New Roman" w:hAnsi="Times New Roman" w:cs="Times New Roman"/>
          <w:spacing w:val="-5"/>
          <w:sz w:val="24"/>
          <w:szCs w:val="24"/>
        </w:rPr>
        <w:t>y</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r,Usi</w:t>
      </w:r>
      <w:r w:rsidRPr="001B0E4B">
        <w:rPr>
          <w:rFonts w:ascii="Times New Roman" w:hAnsi="Times New Roman" w:cs="Times New Roman"/>
          <w:spacing w:val="2"/>
          <w:sz w:val="24"/>
          <w:szCs w:val="24"/>
        </w:rPr>
        <w:t>n</w:t>
      </w:r>
      <w:r w:rsidRPr="001B0E4B">
        <w:rPr>
          <w:rFonts w:ascii="Times New Roman" w:hAnsi="Times New Roman" w:cs="Times New Roman"/>
          <w:sz w:val="24"/>
          <w:szCs w:val="24"/>
        </w:rPr>
        <w:t>g</w:t>
      </w:r>
      <w:r w:rsidRPr="001B0E4B">
        <w:rPr>
          <w:rFonts w:ascii="Times New Roman" w:hAnsi="Times New Roman" w:cs="Times New Roman"/>
          <w:spacing w:val="-3"/>
          <w:sz w:val="24"/>
          <w:szCs w:val="24"/>
        </w:rPr>
        <w:t>I</w:t>
      </w:r>
      <w:r w:rsidRPr="001B0E4B">
        <w:rPr>
          <w:rFonts w:ascii="Times New Roman" w:hAnsi="Times New Roman" w:cs="Times New Roman"/>
          <w:spacing w:val="2"/>
          <w:sz w:val="24"/>
          <w:szCs w:val="24"/>
        </w:rPr>
        <w:t>n</w:t>
      </w:r>
      <w:r w:rsidRPr="001B0E4B">
        <w:rPr>
          <w:rFonts w:ascii="Times New Roman" w:hAnsi="Times New Roman" w:cs="Times New Roman"/>
          <w:sz w:val="24"/>
          <w:szCs w:val="24"/>
        </w:rPr>
        <w:t>fo</w:t>
      </w:r>
      <w:r w:rsidRPr="001B0E4B">
        <w:rPr>
          <w:rFonts w:ascii="Times New Roman" w:hAnsi="Times New Roman" w:cs="Times New Roman"/>
          <w:spacing w:val="1"/>
          <w:sz w:val="24"/>
          <w:szCs w:val="24"/>
        </w:rPr>
        <w:t>r</w:t>
      </w:r>
      <w:r w:rsidRPr="001B0E4B">
        <w:rPr>
          <w:rFonts w:ascii="Times New Roman" w:hAnsi="Times New Roman" w:cs="Times New Roman"/>
          <w:sz w:val="24"/>
          <w:szCs w:val="24"/>
        </w:rPr>
        <w:t>mationT</w:t>
      </w:r>
      <w:r w:rsidRPr="001B0E4B">
        <w:rPr>
          <w:rFonts w:ascii="Times New Roman" w:hAnsi="Times New Roman" w:cs="Times New Roman"/>
          <w:spacing w:val="-1"/>
          <w:sz w:val="24"/>
          <w:szCs w:val="24"/>
        </w:rPr>
        <w:t>ec</w:t>
      </w:r>
      <w:r w:rsidRPr="001B0E4B">
        <w:rPr>
          <w:rFonts w:ascii="Times New Roman" w:hAnsi="Times New Roman" w:cs="Times New Roman"/>
          <w:sz w:val="24"/>
          <w:szCs w:val="24"/>
        </w:rPr>
        <w:t>hnol</w:t>
      </w:r>
      <w:r w:rsidRPr="001B0E4B">
        <w:rPr>
          <w:rFonts w:ascii="Times New Roman" w:hAnsi="Times New Roman" w:cs="Times New Roman"/>
          <w:spacing w:val="3"/>
          <w:sz w:val="24"/>
          <w:szCs w:val="24"/>
        </w:rPr>
        <w:t>o</w:t>
      </w:r>
      <w:r w:rsidRPr="001B0E4B">
        <w:rPr>
          <w:rFonts w:ascii="Times New Roman" w:hAnsi="Times New Roman" w:cs="Times New Roman"/>
          <w:spacing w:val="2"/>
          <w:sz w:val="24"/>
          <w:szCs w:val="24"/>
        </w:rPr>
        <w:t>g</w:t>
      </w:r>
      <w:r w:rsidRPr="001B0E4B">
        <w:rPr>
          <w:rFonts w:ascii="Times New Roman" w:hAnsi="Times New Roman" w:cs="Times New Roman"/>
          <w:spacing w:val="-3"/>
          <w:sz w:val="24"/>
          <w:szCs w:val="24"/>
        </w:rPr>
        <w:t>y</w:t>
      </w:r>
      <w:r w:rsidRPr="001B0E4B">
        <w:rPr>
          <w:rFonts w:ascii="Times New Roman" w:hAnsi="Times New Roman" w:cs="Times New Roman"/>
          <w:sz w:val="24"/>
          <w:szCs w:val="24"/>
        </w:rPr>
        <w:t>,</w:t>
      </w:r>
      <w:r w:rsidRPr="001B0E4B">
        <w:rPr>
          <w:rFonts w:ascii="Times New Roman" w:hAnsi="Times New Roman" w:cs="Times New Roman"/>
          <w:spacing w:val="-3"/>
          <w:sz w:val="24"/>
          <w:szCs w:val="24"/>
        </w:rPr>
        <w:t>L</w:t>
      </w:r>
      <w:r w:rsidRPr="001B0E4B">
        <w:rPr>
          <w:rFonts w:ascii="Times New Roman" w:hAnsi="Times New Roman" w:cs="Times New Roman"/>
          <w:spacing w:val="-1"/>
          <w:sz w:val="24"/>
          <w:szCs w:val="24"/>
        </w:rPr>
        <w:t>a</w:t>
      </w:r>
      <w:r w:rsidRPr="001B0E4B">
        <w:rPr>
          <w:rFonts w:ascii="Times New Roman" w:hAnsi="Times New Roman" w:cs="Times New Roman"/>
          <w:spacing w:val="3"/>
          <w:sz w:val="24"/>
          <w:szCs w:val="24"/>
        </w:rPr>
        <w:t>t</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stEdit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 Mc</w:t>
      </w:r>
      <w:r w:rsidRPr="001B0E4B">
        <w:rPr>
          <w:rFonts w:ascii="Times New Roman" w:hAnsi="Times New Roman" w:cs="Times New Roman"/>
          <w:spacing w:val="-1"/>
          <w:sz w:val="24"/>
          <w:szCs w:val="24"/>
        </w:rPr>
        <w:t>G</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a</w:t>
      </w:r>
      <w:r w:rsidRPr="001B0E4B">
        <w:rPr>
          <w:rFonts w:ascii="Times New Roman" w:hAnsi="Times New Roman" w:cs="Times New Roman"/>
          <w:spacing w:val="2"/>
          <w:sz w:val="24"/>
          <w:szCs w:val="24"/>
        </w:rPr>
        <w:t>w</w:t>
      </w:r>
      <w:r w:rsidRPr="001B0E4B">
        <w:rPr>
          <w:rFonts w:ascii="Times New Roman" w:hAnsi="Times New Roman" w:cs="Times New Roman"/>
          <w:spacing w:val="-1"/>
          <w:sz w:val="24"/>
          <w:szCs w:val="24"/>
        </w:rPr>
        <w:t>-</w:t>
      </w:r>
      <w:r w:rsidRPr="001B0E4B">
        <w:rPr>
          <w:rFonts w:ascii="Times New Roman" w:hAnsi="Times New Roman" w:cs="Times New Roman"/>
          <w:sz w:val="24"/>
          <w:szCs w:val="24"/>
        </w:rPr>
        <w:t>Hil</w:t>
      </w:r>
      <w:r w:rsidRPr="001B0E4B">
        <w:rPr>
          <w:rFonts w:ascii="Times New Roman" w:hAnsi="Times New Roman" w:cs="Times New Roman"/>
          <w:spacing w:val="1"/>
          <w:sz w:val="24"/>
          <w:szCs w:val="24"/>
        </w:rPr>
        <w:t>l</w:t>
      </w:r>
      <w:r w:rsidRPr="001B0E4B">
        <w:rPr>
          <w:rFonts w:ascii="Times New Roman" w:hAnsi="Times New Roman" w:cs="Times New Roman"/>
          <w:sz w:val="24"/>
          <w:szCs w:val="24"/>
        </w:rPr>
        <w:t>,</w:t>
      </w:r>
      <w:r w:rsidRPr="001B0E4B">
        <w:rPr>
          <w:rFonts w:ascii="Times New Roman" w:hAnsi="Times New Roman" w:cs="Times New Roman"/>
          <w:spacing w:val="-6"/>
          <w:sz w:val="24"/>
          <w:szCs w:val="24"/>
        </w:rPr>
        <w:t>I</w:t>
      </w:r>
      <w:r w:rsidRPr="001B0E4B">
        <w:rPr>
          <w:rFonts w:ascii="Times New Roman" w:hAnsi="Times New Roman" w:cs="Times New Roman"/>
          <w:spacing w:val="3"/>
          <w:sz w:val="24"/>
          <w:szCs w:val="24"/>
        </w:rPr>
        <w:t>S</w:t>
      </w:r>
      <w:r w:rsidRPr="001B0E4B">
        <w:rPr>
          <w:rFonts w:ascii="Times New Roman" w:hAnsi="Times New Roman" w:cs="Times New Roman"/>
          <w:spacing w:val="-2"/>
          <w:sz w:val="24"/>
          <w:szCs w:val="24"/>
        </w:rPr>
        <w:t>B</w:t>
      </w:r>
      <w:r w:rsidRPr="001B0E4B">
        <w:rPr>
          <w:rFonts w:ascii="Times New Roman" w:hAnsi="Times New Roman" w:cs="Times New Roman"/>
          <w:sz w:val="24"/>
          <w:szCs w:val="24"/>
        </w:rPr>
        <w:t>N: 0</w:t>
      </w:r>
      <w:r w:rsidRPr="001B0E4B">
        <w:rPr>
          <w:rFonts w:ascii="Times New Roman" w:hAnsi="Times New Roman" w:cs="Times New Roman"/>
          <w:spacing w:val="2"/>
          <w:sz w:val="24"/>
          <w:szCs w:val="24"/>
        </w:rPr>
        <w:t>0</w:t>
      </w:r>
      <w:r w:rsidRPr="001B0E4B">
        <w:rPr>
          <w:rFonts w:ascii="Times New Roman" w:hAnsi="Times New Roman" w:cs="Times New Roman"/>
          <w:sz w:val="24"/>
          <w:szCs w:val="24"/>
        </w:rPr>
        <w:t>72260718.</w:t>
      </w:r>
    </w:p>
    <w:p w:rsidR="00D85C3D" w:rsidRPr="001B0E4B" w:rsidRDefault="00D85C3D" w:rsidP="00D85C3D">
      <w:pPr>
        <w:widowControl w:val="0"/>
        <w:autoSpaceDE w:val="0"/>
        <w:autoSpaceDN w:val="0"/>
        <w:adjustRightInd w:val="0"/>
        <w:spacing w:after="0" w:line="240" w:lineRule="auto"/>
        <w:ind w:left="820" w:right="78" w:hanging="360"/>
        <w:rPr>
          <w:rFonts w:ascii="Times New Roman" w:hAnsi="Times New Roman" w:cs="Times New Roman"/>
          <w:sz w:val="24"/>
          <w:szCs w:val="24"/>
        </w:rPr>
      </w:pPr>
      <w:r w:rsidRPr="001B0E4B">
        <w:rPr>
          <w:rFonts w:ascii="Times New Roman" w:hAnsi="Times New Roman" w:cs="Times New Roman"/>
          <w:sz w:val="24"/>
          <w:szCs w:val="24"/>
        </w:rPr>
        <w:t>2. Behrouz A. Forouzan, Data Communication and Networking, Latest Edition, Alan R. Apt, ISBN:13 978-0-07-296775-3.</w:t>
      </w:r>
    </w:p>
    <w:p w:rsidR="00D85C3D" w:rsidRPr="001B0E4B" w:rsidRDefault="00D85C3D" w:rsidP="00D85C3D">
      <w:pPr>
        <w:widowControl w:val="0"/>
        <w:autoSpaceDE w:val="0"/>
        <w:autoSpaceDN w:val="0"/>
        <w:adjustRightInd w:val="0"/>
        <w:spacing w:after="0" w:line="240" w:lineRule="auto"/>
        <w:ind w:left="460"/>
        <w:rPr>
          <w:rFonts w:ascii="Times New Roman" w:hAnsi="Times New Roman" w:cs="Times New Roman"/>
          <w:sz w:val="24"/>
          <w:szCs w:val="24"/>
        </w:rPr>
      </w:pPr>
      <w:r w:rsidRPr="001B0E4B">
        <w:rPr>
          <w:rFonts w:ascii="Times New Roman" w:hAnsi="Times New Roman" w:cs="Times New Roman"/>
          <w:sz w:val="24"/>
          <w:szCs w:val="24"/>
        </w:rPr>
        <w:t xml:space="preserve">3. </w:t>
      </w:r>
      <w:r w:rsidRPr="001B0E4B">
        <w:rPr>
          <w:rFonts w:ascii="Times New Roman" w:hAnsi="Times New Roman" w:cs="Times New Roman"/>
          <w:spacing w:val="1"/>
          <w:sz w:val="24"/>
          <w:szCs w:val="24"/>
        </w:rPr>
        <w:t>W</w:t>
      </w:r>
      <w:r w:rsidRPr="001B0E4B">
        <w:rPr>
          <w:rFonts w:ascii="Times New Roman" w:hAnsi="Times New Roman" w:cs="Times New Roman"/>
          <w:sz w:val="24"/>
          <w:szCs w:val="24"/>
        </w:rPr>
        <w:t>i</w:t>
      </w:r>
      <w:r w:rsidRPr="001B0E4B">
        <w:rPr>
          <w:rFonts w:ascii="Times New Roman" w:hAnsi="Times New Roman" w:cs="Times New Roman"/>
          <w:spacing w:val="1"/>
          <w:sz w:val="24"/>
          <w:szCs w:val="24"/>
        </w:rPr>
        <w:t>l</w:t>
      </w:r>
      <w:r w:rsidRPr="001B0E4B">
        <w:rPr>
          <w:rFonts w:ascii="Times New Roman" w:hAnsi="Times New Roman" w:cs="Times New Roman"/>
          <w:sz w:val="24"/>
          <w:szCs w:val="24"/>
        </w:rPr>
        <w:t>l</w:t>
      </w:r>
      <w:r w:rsidRPr="001B0E4B">
        <w:rPr>
          <w:rFonts w:ascii="Times New Roman" w:hAnsi="Times New Roman" w:cs="Times New Roman"/>
          <w:spacing w:val="1"/>
          <w:sz w:val="24"/>
          <w:szCs w:val="24"/>
        </w:rPr>
        <w:t>i</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 xml:space="preserve">m  </w:t>
      </w:r>
      <w:r w:rsidRPr="001B0E4B">
        <w:rPr>
          <w:rFonts w:ascii="Times New Roman" w:hAnsi="Times New Roman" w:cs="Times New Roman"/>
          <w:spacing w:val="1"/>
          <w:sz w:val="24"/>
          <w:szCs w:val="24"/>
        </w:rPr>
        <w:t>S</w:t>
      </w:r>
      <w:r w:rsidRPr="001B0E4B">
        <w:rPr>
          <w:rFonts w:ascii="Times New Roman" w:hAnsi="Times New Roman" w:cs="Times New Roman"/>
          <w:sz w:val="24"/>
          <w:szCs w:val="24"/>
        </w:rPr>
        <w:t>tall</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n</w:t>
      </w:r>
      <w:r w:rsidRPr="001B0E4B">
        <w:rPr>
          <w:rFonts w:ascii="Times New Roman" w:hAnsi="Times New Roman" w:cs="Times New Roman"/>
          <w:spacing w:val="-2"/>
          <w:sz w:val="24"/>
          <w:szCs w:val="24"/>
        </w:rPr>
        <w:t>g</w:t>
      </w:r>
      <w:r w:rsidRPr="001B0E4B">
        <w:rPr>
          <w:rFonts w:ascii="Times New Roman" w:hAnsi="Times New Roman" w:cs="Times New Roman"/>
          <w:sz w:val="24"/>
          <w:szCs w:val="24"/>
        </w:rPr>
        <w:t>s, C</w:t>
      </w:r>
      <w:r w:rsidRPr="001B0E4B">
        <w:rPr>
          <w:rFonts w:ascii="Times New Roman" w:hAnsi="Times New Roman" w:cs="Times New Roman"/>
          <w:spacing w:val="-2"/>
          <w:sz w:val="24"/>
          <w:szCs w:val="24"/>
        </w:rPr>
        <w:t>o</w:t>
      </w:r>
      <w:r w:rsidRPr="001B0E4B">
        <w:rPr>
          <w:rFonts w:ascii="Times New Roman" w:hAnsi="Times New Roman" w:cs="Times New Roman"/>
          <w:sz w:val="24"/>
          <w:szCs w:val="24"/>
        </w:rPr>
        <w:t>mpu</w:t>
      </w:r>
      <w:r w:rsidRPr="001B0E4B">
        <w:rPr>
          <w:rFonts w:ascii="Times New Roman" w:hAnsi="Times New Roman" w:cs="Times New Roman"/>
          <w:spacing w:val="1"/>
          <w:sz w:val="24"/>
          <w:szCs w:val="24"/>
        </w:rPr>
        <w:t>t</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 O</w:t>
      </w:r>
      <w:r w:rsidRPr="001B0E4B">
        <w:rPr>
          <w:rFonts w:ascii="Times New Roman" w:hAnsi="Times New Roman" w:cs="Times New Roman"/>
          <w:spacing w:val="1"/>
          <w:sz w:val="24"/>
          <w:szCs w:val="24"/>
        </w:rPr>
        <w:t>r</w:t>
      </w:r>
      <w:r w:rsidRPr="001B0E4B">
        <w:rPr>
          <w:rFonts w:ascii="Times New Roman" w:hAnsi="Times New Roman" w:cs="Times New Roman"/>
          <w:spacing w:val="-2"/>
          <w:sz w:val="24"/>
          <w:szCs w:val="24"/>
        </w:rPr>
        <w:t>g</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ni</w:t>
      </w:r>
      <w:r w:rsidRPr="001B0E4B">
        <w:rPr>
          <w:rFonts w:ascii="Times New Roman" w:hAnsi="Times New Roman" w:cs="Times New Roman"/>
          <w:spacing w:val="2"/>
          <w:sz w:val="24"/>
          <w:szCs w:val="24"/>
        </w:rPr>
        <w:t>z</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 xml:space="preserve">on </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nd A</w:t>
      </w:r>
      <w:r w:rsidRPr="001B0E4B">
        <w:rPr>
          <w:rFonts w:ascii="Times New Roman" w:hAnsi="Times New Roman" w:cs="Times New Roman"/>
          <w:spacing w:val="-1"/>
          <w:sz w:val="24"/>
          <w:szCs w:val="24"/>
        </w:rPr>
        <w:t>rc</w:t>
      </w:r>
      <w:r w:rsidRPr="001B0E4B">
        <w:rPr>
          <w:rFonts w:ascii="Times New Roman" w:hAnsi="Times New Roman" w:cs="Times New Roman"/>
          <w:sz w:val="24"/>
          <w:szCs w:val="24"/>
        </w:rPr>
        <w:t>hi</w:t>
      </w:r>
      <w:r w:rsidRPr="001B0E4B">
        <w:rPr>
          <w:rFonts w:ascii="Times New Roman" w:hAnsi="Times New Roman" w:cs="Times New Roman"/>
          <w:spacing w:val="1"/>
          <w:sz w:val="24"/>
          <w:szCs w:val="24"/>
        </w:rPr>
        <w:t>te</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tur</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 D</w:t>
      </w:r>
      <w:r w:rsidRPr="001B0E4B">
        <w:rPr>
          <w:rFonts w:ascii="Times New Roman" w:hAnsi="Times New Roman" w:cs="Times New Roman"/>
          <w:spacing w:val="-1"/>
          <w:sz w:val="24"/>
          <w:szCs w:val="24"/>
        </w:rPr>
        <w:t>e</w:t>
      </w:r>
      <w:r w:rsidRPr="001B0E4B">
        <w:rPr>
          <w:rFonts w:ascii="Times New Roman" w:hAnsi="Times New Roman" w:cs="Times New Roman"/>
          <w:spacing w:val="2"/>
          <w:sz w:val="24"/>
          <w:szCs w:val="24"/>
        </w:rPr>
        <w:t>s</w:t>
      </w:r>
      <w:r w:rsidRPr="001B0E4B">
        <w:rPr>
          <w:rFonts w:ascii="Times New Roman" w:hAnsi="Times New Roman" w:cs="Times New Roman"/>
          <w:sz w:val="24"/>
          <w:szCs w:val="24"/>
        </w:rPr>
        <w:t>i</w:t>
      </w:r>
      <w:r w:rsidRPr="001B0E4B">
        <w:rPr>
          <w:rFonts w:ascii="Times New Roman" w:hAnsi="Times New Roman" w:cs="Times New Roman"/>
          <w:spacing w:val="-2"/>
          <w:sz w:val="24"/>
          <w:szCs w:val="24"/>
        </w:rPr>
        <w:t>g</w:t>
      </w:r>
      <w:r w:rsidRPr="001B0E4B">
        <w:rPr>
          <w:rFonts w:ascii="Times New Roman" w:hAnsi="Times New Roman" w:cs="Times New Roman"/>
          <w:sz w:val="24"/>
          <w:szCs w:val="24"/>
        </w:rPr>
        <w:t>ni</w:t>
      </w:r>
      <w:r w:rsidRPr="001B0E4B">
        <w:rPr>
          <w:rFonts w:ascii="Times New Roman" w:hAnsi="Times New Roman" w:cs="Times New Roman"/>
          <w:spacing w:val="3"/>
          <w:sz w:val="24"/>
          <w:szCs w:val="24"/>
        </w:rPr>
        <w:t>n</w:t>
      </w:r>
      <w:r w:rsidRPr="001B0E4B">
        <w:rPr>
          <w:rFonts w:ascii="Times New Roman" w:hAnsi="Times New Roman" w:cs="Times New Roman"/>
          <w:sz w:val="24"/>
          <w:szCs w:val="24"/>
        </w:rPr>
        <w:t>gf</w:t>
      </w:r>
      <w:r w:rsidRPr="001B0E4B">
        <w:rPr>
          <w:rFonts w:ascii="Times New Roman" w:hAnsi="Times New Roman" w:cs="Times New Roman"/>
          <w:spacing w:val="1"/>
          <w:sz w:val="24"/>
          <w:szCs w:val="24"/>
        </w:rPr>
        <w:t>o</w:t>
      </w:r>
      <w:r w:rsidRPr="001B0E4B">
        <w:rPr>
          <w:rFonts w:ascii="Times New Roman" w:hAnsi="Times New Roman" w:cs="Times New Roman"/>
          <w:sz w:val="24"/>
          <w:szCs w:val="24"/>
        </w:rPr>
        <w:t>r</w:t>
      </w:r>
    </w:p>
    <w:p w:rsidR="00D85C3D" w:rsidRPr="001B0E4B" w:rsidRDefault="00D85C3D" w:rsidP="00D85C3D">
      <w:pPr>
        <w:widowControl w:val="0"/>
        <w:autoSpaceDE w:val="0"/>
        <w:autoSpaceDN w:val="0"/>
        <w:adjustRightInd w:val="0"/>
        <w:spacing w:after="0" w:line="240" w:lineRule="auto"/>
        <w:ind w:right="3325"/>
        <w:rPr>
          <w:rFonts w:ascii="Times New Roman" w:hAnsi="Times New Roman" w:cs="Times New Roman"/>
          <w:b/>
          <w:sz w:val="24"/>
          <w:szCs w:val="24"/>
        </w:rPr>
      </w:pPr>
      <w:r w:rsidRPr="001B0E4B">
        <w:rPr>
          <w:rFonts w:ascii="Times New Roman" w:hAnsi="Times New Roman" w:cs="Times New Roman"/>
          <w:spacing w:val="1"/>
          <w:sz w:val="24"/>
          <w:szCs w:val="24"/>
        </w:rPr>
        <w:t>P</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r</w:t>
      </w:r>
      <w:r w:rsidRPr="001B0E4B">
        <w:rPr>
          <w:rFonts w:ascii="Times New Roman" w:hAnsi="Times New Roman" w:cs="Times New Roman"/>
          <w:spacing w:val="-1"/>
          <w:sz w:val="24"/>
          <w:szCs w:val="24"/>
        </w:rPr>
        <w:t>f</w:t>
      </w:r>
      <w:r w:rsidRPr="001B0E4B">
        <w:rPr>
          <w:rFonts w:ascii="Times New Roman" w:hAnsi="Times New Roman" w:cs="Times New Roman"/>
          <w:sz w:val="24"/>
          <w:szCs w:val="24"/>
        </w:rPr>
        <w:t>o</w:t>
      </w:r>
      <w:r w:rsidRPr="001B0E4B">
        <w:rPr>
          <w:rFonts w:ascii="Times New Roman" w:hAnsi="Times New Roman" w:cs="Times New Roman"/>
          <w:spacing w:val="-1"/>
          <w:sz w:val="24"/>
          <w:szCs w:val="24"/>
        </w:rPr>
        <w:t>r</w:t>
      </w:r>
      <w:r w:rsidRPr="001B0E4B">
        <w:rPr>
          <w:rFonts w:ascii="Times New Roman" w:hAnsi="Times New Roman" w:cs="Times New Roman"/>
          <w:sz w:val="24"/>
          <w:szCs w:val="24"/>
        </w:rPr>
        <w:t>man</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 xml:space="preserve">e, </w:t>
      </w:r>
      <w:r w:rsidRPr="001B0E4B">
        <w:rPr>
          <w:rFonts w:ascii="Times New Roman" w:hAnsi="Times New Roman" w:cs="Times New Roman"/>
          <w:spacing w:val="-3"/>
          <w:sz w:val="24"/>
          <w:szCs w:val="24"/>
        </w:rPr>
        <w:t>L</w:t>
      </w:r>
      <w:r w:rsidRPr="001B0E4B">
        <w:rPr>
          <w:rFonts w:ascii="Times New Roman" w:hAnsi="Times New Roman" w:cs="Times New Roman"/>
          <w:spacing w:val="-1"/>
          <w:sz w:val="24"/>
          <w:szCs w:val="24"/>
        </w:rPr>
        <w:t>a</w:t>
      </w:r>
      <w:r w:rsidRPr="001B0E4B">
        <w:rPr>
          <w:rFonts w:ascii="Times New Roman" w:hAnsi="Times New Roman" w:cs="Times New Roman"/>
          <w:spacing w:val="3"/>
          <w:sz w:val="24"/>
          <w:szCs w:val="24"/>
        </w:rPr>
        <w:t>t</w:t>
      </w:r>
      <w:r w:rsidRPr="001B0E4B">
        <w:rPr>
          <w:rFonts w:ascii="Times New Roman" w:hAnsi="Times New Roman" w:cs="Times New Roman"/>
          <w:spacing w:val="-1"/>
          <w:sz w:val="24"/>
          <w:szCs w:val="24"/>
        </w:rPr>
        <w:t>e</w:t>
      </w:r>
      <w:r w:rsidRPr="001B0E4B">
        <w:rPr>
          <w:rFonts w:ascii="Times New Roman" w:hAnsi="Times New Roman" w:cs="Times New Roman"/>
          <w:sz w:val="24"/>
          <w:szCs w:val="24"/>
        </w:rPr>
        <w:t>st Edit</w:t>
      </w:r>
      <w:r w:rsidRPr="001B0E4B">
        <w:rPr>
          <w:rFonts w:ascii="Times New Roman" w:hAnsi="Times New Roman" w:cs="Times New Roman"/>
          <w:spacing w:val="1"/>
          <w:sz w:val="24"/>
          <w:szCs w:val="24"/>
        </w:rPr>
        <w:t>i</w:t>
      </w:r>
      <w:r w:rsidRPr="001B0E4B">
        <w:rPr>
          <w:rFonts w:ascii="Times New Roman" w:hAnsi="Times New Roman" w:cs="Times New Roman"/>
          <w:sz w:val="24"/>
          <w:szCs w:val="24"/>
        </w:rPr>
        <w:t>on,</w:t>
      </w:r>
      <w:r w:rsidRPr="001B0E4B">
        <w:rPr>
          <w:rFonts w:ascii="Times New Roman" w:hAnsi="Times New Roman" w:cs="Times New Roman"/>
          <w:spacing w:val="1"/>
          <w:sz w:val="24"/>
          <w:szCs w:val="24"/>
        </w:rPr>
        <w:t>P</w:t>
      </w:r>
      <w:r w:rsidRPr="001B0E4B">
        <w:rPr>
          <w:rFonts w:ascii="Times New Roman" w:hAnsi="Times New Roman" w:cs="Times New Roman"/>
          <w:sz w:val="24"/>
          <w:szCs w:val="24"/>
        </w:rPr>
        <w:t>r</w:t>
      </w:r>
      <w:r w:rsidRPr="001B0E4B">
        <w:rPr>
          <w:rFonts w:ascii="Times New Roman" w:hAnsi="Times New Roman" w:cs="Times New Roman"/>
          <w:spacing w:val="-2"/>
          <w:sz w:val="24"/>
          <w:szCs w:val="24"/>
        </w:rPr>
        <w:t>e</w:t>
      </w:r>
      <w:r w:rsidRPr="001B0E4B">
        <w:rPr>
          <w:rFonts w:ascii="Times New Roman" w:hAnsi="Times New Roman" w:cs="Times New Roman"/>
          <w:sz w:val="24"/>
          <w:szCs w:val="24"/>
        </w:rPr>
        <w:t>nt</w:t>
      </w:r>
      <w:r w:rsidRPr="001B0E4B">
        <w:rPr>
          <w:rFonts w:ascii="Times New Roman" w:hAnsi="Times New Roman" w:cs="Times New Roman"/>
          <w:spacing w:val="1"/>
          <w:sz w:val="24"/>
          <w:szCs w:val="24"/>
        </w:rPr>
        <w:t>i</w:t>
      </w:r>
      <w:r w:rsidRPr="001B0E4B">
        <w:rPr>
          <w:rFonts w:ascii="Times New Roman" w:hAnsi="Times New Roman" w:cs="Times New Roman"/>
          <w:spacing w:val="-1"/>
          <w:sz w:val="24"/>
          <w:szCs w:val="24"/>
        </w:rPr>
        <w:t>c</w:t>
      </w:r>
      <w:r w:rsidRPr="001B0E4B">
        <w:rPr>
          <w:rFonts w:ascii="Times New Roman" w:hAnsi="Times New Roman" w:cs="Times New Roman"/>
          <w:sz w:val="24"/>
          <w:szCs w:val="24"/>
        </w:rPr>
        <w:t>e H</w:t>
      </w:r>
      <w:r w:rsidRPr="001B0E4B">
        <w:rPr>
          <w:rFonts w:ascii="Times New Roman" w:hAnsi="Times New Roman" w:cs="Times New Roman"/>
          <w:spacing w:val="-1"/>
          <w:sz w:val="24"/>
          <w:szCs w:val="24"/>
        </w:rPr>
        <w:t>a</w:t>
      </w:r>
      <w:r w:rsidRPr="001B0E4B">
        <w:rPr>
          <w:rFonts w:ascii="Times New Roman" w:hAnsi="Times New Roman" w:cs="Times New Roman"/>
          <w:sz w:val="24"/>
          <w:szCs w:val="24"/>
        </w:rPr>
        <w:t>l</w:t>
      </w:r>
      <w:r w:rsidRPr="001B0E4B">
        <w:rPr>
          <w:rFonts w:ascii="Times New Roman" w:hAnsi="Times New Roman" w:cs="Times New Roman"/>
          <w:spacing w:val="3"/>
          <w:sz w:val="24"/>
          <w:szCs w:val="24"/>
        </w:rPr>
        <w:t>l</w:t>
      </w:r>
      <w:r w:rsidRPr="001B0E4B">
        <w:rPr>
          <w:rFonts w:ascii="Times New Roman" w:hAnsi="Times New Roman" w:cs="Times New Roman"/>
          <w:sz w:val="24"/>
          <w:szCs w:val="24"/>
        </w:rPr>
        <w:t xml:space="preserve">, </w:t>
      </w:r>
      <w:r w:rsidRPr="001B0E4B">
        <w:rPr>
          <w:rFonts w:ascii="Times New Roman" w:hAnsi="Times New Roman" w:cs="Times New Roman"/>
          <w:spacing w:val="-6"/>
          <w:sz w:val="24"/>
          <w:szCs w:val="24"/>
        </w:rPr>
        <w:t>I</w:t>
      </w:r>
      <w:r w:rsidRPr="001B0E4B">
        <w:rPr>
          <w:rFonts w:ascii="Times New Roman" w:hAnsi="Times New Roman" w:cs="Times New Roman"/>
          <w:spacing w:val="3"/>
          <w:sz w:val="24"/>
          <w:szCs w:val="24"/>
        </w:rPr>
        <w:t>S</w:t>
      </w:r>
      <w:r w:rsidRPr="001B0E4B">
        <w:rPr>
          <w:rFonts w:ascii="Times New Roman" w:hAnsi="Times New Roman" w:cs="Times New Roman"/>
          <w:spacing w:val="-2"/>
          <w:sz w:val="24"/>
          <w:szCs w:val="24"/>
        </w:rPr>
        <w:t>B</w:t>
      </w:r>
      <w:r w:rsidRPr="001B0E4B">
        <w:rPr>
          <w:rFonts w:ascii="Times New Roman" w:hAnsi="Times New Roman" w:cs="Times New Roman"/>
          <w:sz w:val="24"/>
          <w:szCs w:val="24"/>
        </w:rPr>
        <w:t>N:0131856</w:t>
      </w:r>
      <w:r w:rsidRPr="001B0E4B">
        <w:rPr>
          <w:rFonts w:ascii="Times New Roman" w:hAnsi="Times New Roman" w:cs="Times New Roman"/>
          <w:spacing w:val="2"/>
          <w:sz w:val="24"/>
          <w:szCs w:val="24"/>
        </w:rPr>
        <w:t>4</w:t>
      </w:r>
      <w:r w:rsidRPr="001B0E4B">
        <w:rPr>
          <w:rFonts w:ascii="Times New Roman" w:hAnsi="Times New Roman" w:cs="Times New Roman"/>
          <w:sz w:val="24"/>
          <w:szCs w:val="24"/>
        </w:rPr>
        <w:t>48</w:t>
      </w:r>
    </w:p>
    <w:p w:rsidR="00D85C3D" w:rsidRPr="001B0E4B" w:rsidRDefault="00D85C3D" w:rsidP="00D85C3D">
      <w:pPr>
        <w:widowControl w:val="0"/>
        <w:autoSpaceDE w:val="0"/>
        <w:autoSpaceDN w:val="0"/>
        <w:adjustRightInd w:val="0"/>
        <w:spacing w:after="0" w:line="240" w:lineRule="auto"/>
        <w:ind w:right="3325"/>
        <w:rPr>
          <w:rFonts w:ascii="Times New Roman" w:hAnsi="Times New Roman" w:cs="Times New Roman"/>
          <w:sz w:val="24"/>
          <w:szCs w:val="24"/>
        </w:rPr>
      </w:pPr>
    </w:p>
    <w:p w:rsidR="00D85C3D" w:rsidRPr="001B0E4B" w:rsidRDefault="00D85C3D" w:rsidP="00D85C3D">
      <w:pPr>
        <w:widowControl w:val="0"/>
        <w:autoSpaceDE w:val="0"/>
        <w:autoSpaceDN w:val="0"/>
        <w:adjustRightInd w:val="0"/>
        <w:spacing w:after="0" w:line="240" w:lineRule="auto"/>
        <w:ind w:right="4"/>
        <w:rPr>
          <w:rFonts w:ascii="Times New Roman" w:hAnsi="Times New Roman" w:cs="Times New Roman"/>
          <w:b/>
          <w:sz w:val="24"/>
          <w:szCs w:val="24"/>
        </w:rPr>
      </w:pPr>
      <w:r w:rsidRPr="001B0E4B">
        <w:rPr>
          <w:rFonts w:ascii="Times New Roman" w:hAnsi="Times New Roman" w:cs="Times New Roman"/>
          <w:b/>
          <w:sz w:val="24"/>
          <w:szCs w:val="24"/>
        </w:rPr>
        <w:t>MATH-3103</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t>Mathematics I</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bCs/>
          <w:sz w:val="24"/>
          <w:szCs w:val="24"/>
        </w:rPr>
        <w:t>2(2-0)</w:t>
      </w:r>
    </w:p>
    <w:p w:rsidR="00D85C3D" w:rsidRPr="001B0E4B" w:rsidRDefault="00D85C3D" w:rsidP="00D85C3D">
      <w:pPr>
        <w:widowControl w:val="0"/>
        <w:autoSpaceDE w:val="0"/>
        <w:autoSpaceDN w:val="0"/>
        <w:adjustRightInd w:val="0"/>
        <w:spacing w:after="0" w:line="240" w:lineRule="auto"/>
        <w:ind w:right="4"/>
        <w:rPr>
          <w:rFonts w:ascii="Times New Roman" w:hAnsi="Times New Roman" w:cs="Times New Roman"/>
          <w:b/>
          <w:sz w:val="24"/>
          <w:szCs w:val="24"/>
        </w:rPr>
      </w:pP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Specific Objectives of the Course</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To prepare the students, not majoring in mathematics, with the essential tools of algebra to apply the concepts and the techniques in their respective disciplines.</w:t>
      </w:r>
    </w:p>
    <w:p w:rsidR="00D85C3D" w:rsidRPr="001B0E4B" w:rsidRDefault="00D85C3D" w:rsidP="00D85C3D">
      <w:pPr>
        <w:autoSpaceDE w:val="0"/>
        <w:autoSpaceDN w:val="0"/>
        <w:adjustRightInd w:val="0"/>
        <w:spacing w:after="0" w:line="240" w:lineRule="auto"/>
        <w:rPr>
          <w:rFonts w:ascii="Times New Roman" w:hAnsi="Times New Roman" w:cs="Times New Roman"/>
          <w:b/>
          <w:bCs/>
          <w:sz w:val="24"/>
          <w:szCs w:val="24"/>
        </w:rPr>
      </w:pPr>
      <w:r w:rsidRPr="001B0E4B">
        <w:rPr>
          <w:rFonts w:ascii="Times New Roman" w:hAnsi="Times New Roman" w:cs="Times New Roman"/>
          <w:b/>
          <w:bCs/>
          <w:sz w:val="24"/>
          <w:szCs w:val="24"/>
        </w:rPr>
        <w:t>Course Outline</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iCs/>
          <w:sz w:val="24"/>
          <w:szCs w:val="24"/>
        </w:rPr>
        <w:lastRenderedPageBreak/>
        <w:t>Preliminaries:</w:t>
      </w:r>
      <w:r w:rsidRPr="001B0E4B">
        <w:rPr>
          <w:rFonts w:ascii="Times New Roman" w:hAnsi="Times New Roman" w:cs="Times New Roman"/>
          <w:sz w:val="24"/>
          <w:szCs w:val="24"/>
        </w:rPr>
        <w:t xml:space="preserve">Real-number system, complex numbers, introduction to sets, set operations, functions, types of functions. </w:t>
      </w:r>
      <w:r w:rsidRPr="001B0E4B">
        <w:rPr>
          <w:rFonts w:ascii="Times New Roman" w:hAnsi="Times New Roman" w:cs="Times New Roman"/>
          <w:b/>
          <w:iCs/>
          <w:sz w:val="24"/>
          <w:szCs w:val="24"/>
        </w:rPr>
        <w:t>Matrices:</w:t>
      </w:r>
      <w:r w:rsidRPr="001B0E4B">
        <w:rPr>
          <w:rFonts w:ascii="Times New Roman" w:hAnsi="Times New Roman" w:cs="Times New Roman"/>
          <w:sz w:val="24"/>
          <w:szCs w:val="24"/>
        </w:rPr>
        <w:t xml:space="preserve">Introduction to matrices, types, matrix inverse, determinants, system of linear equations, Cramer’s rule. </w:t>
      </w:r>
      <w:r w:rsidRPr="001B0E4B">
        <w:rPr>
          <w:rFonts w:ascii="Times New Roman" w:hAnsi="Times New Roman" w:cs="Times New Roman"/>
          <w:b/>
          <w:iCs/>
          <w:sz w:val="24"/>
          <w:szCs w:val="24"/>
        </w:rPr>
        <w:t>Quadratic Equations:</w:t>
      </w:r>
      <w:r w:rsidRPr="001B0E4B">
        <w:rPr>
          <w:rFonts w:ascii="Times New Roman" w:hAnsi="Times New Roman" w:cs="Times New Roman"/>
          <w:sz w:val="24"/>
          <w:szCs w:val="24"/>
        </w:rPr>
        <w:t xml:space="preserve">Solution of quadratic equations, qualitative analysis of roots of a quadratic equations, equations reducible to quadratic equations, cube roots of unity, relation between roots and coefficients of quadratic equations. </w:t>
      </w:r>
      <w:r w:rsidRPr="001B0E4B">
        <w:rPr>
          <w:rFonts w:ascii="Times New Roman" w:hAnsi="Times New Roman" w:cs="Times New Roman"/>
          <w:b/>
          <w:iCs/>
          <w:sz w:val="24"/>
          <w:szCs w:val="24"/>
        </w:rPr>
        <w:t>Sequences and Series:</w:t>
      </w:r>
      <w:r w:rsidRPr="001B0E4B">
        <w:rPr>
          <w:rFonts w:ascii="Times New Roman" w:hAnsi="Times New Roman" w:cs="Times New Roman"/>
          <w:sz w:val="24"/>
          <w:szCs w:val="24"/>
        </w:rPr>
        <w:t xml:space="preserve">Arithmetic progression, geometric progression, harmonic progression. </w:t>
      </w:r>
      <w:r w:rsidRPr="001B0E4B">
        <w:rPr>
          <w:rFonts w:ascii="Times New Roman" w:hAnsi="Times New Roman" w:cs="Times New Roman"/>
          <w:b/>
          <w:iCs/>
          <w:sz w:val="24"/>
          <w:szCs w:val="24"/>
        </w:rPr>
        <w:t>Trigonometry:</w:t>
      </w:r>
      <w:r w:rsidRPr="001B0E4B">
        <w:rPr>
          <w:rFonts w:ascii="Times New Roman" w:hAnsi="Times New Roman" w:cs="Times New Roman"/>
          <w:sz w:val="24"/>
          <w:szCs w:val="24"/>
        </w:rPr>
        <w:t>Fundamentals oftrigonometry, trigonometric identities.</w:t>
      </w:r>
    </w:p>
    <w:p w:rsidR="00D85C3D" w:rsidRPr="001B0E4B" w:rsidRDefault="00D85C3D" w:rsidP="00D85C3D">
      <w:pPr>
        <w:autoSpaceDE w:val="0"/>
        <w:autoSpaceDN w:val="0"/>
        <w:adjustRightInd w:val="0"/>
        <w:spacing w:after="0" w:line="240" w:lineRule="auto"/>
        <w:rPr>
          <w:rFonts w:ascii="Times New Roman" w:hAnsi="Times New Roman" w:cs="Times New Roman"/>
          <w:b/>
          <w:bCs/>
          <w:sz w:val="24"/>
          <w:szCs w:val="24"/>
        </w:rPr>
      </w:pPr>
      <w:r w:rsidRPr="001B0E4B">
        <w:rPr>
          <w:rFonts w:ascii="Times New Roman" w:hAnsi="Times New Roman" w:cs="Times New Roman"/>
          <w:b/>
          <w:bCs/>
          <w:sz w:val="24"/>
          <w:szCs w:val="24"/>
        </w:rPr>
        <w:t>Recommended Books</w:t>
      </w:r>
    </w:p>
    <w:p w:rsidR="00D85C3D" w:rsidRPr="001B0E4B" w:rsidRDefault="00D85C3D" w:rsidP="00D85C3D">
      <w:pPr>
        <w:autoSpaceDE w:val="0"/>
        <w:autoSpaceDN w:val="0"/>
        <w:adjustRightInd w:val="0"/>
        <w:spacing w:after="0" w:line="240" w:lineRule="auto"/>
        <w:rPr>
          <w:rFonts w:ascii="Times New Roman" w:hAnsi="Times New Roman" w:cs="Times New Roman"/>
          <w:iCs/>
          <w:sz w:val="24"/>
          <w:szCs w:val="24"/>
        </w:rPr>
      </w:pPr>
      <w:r w:rsidRPr="001B0E4B">
        <w:rPr>
          <w:rFonts w:ascii="Times New Roman" w:hAnsi="Times New Roman" w:cs="Times New Roman"/>
          <w:sz w:val="24"/>
          <w:szCs w:val="24"/>
        </w:rPr>
        <w:t xml:space="preserve">1. Dolciani M. P, Wooton W, Beckenback E F, Sharron S, </w:t>
      </w:r>
      <w:r w:rsidRPr="001B0E4B">
        <w:rPr>
          <w:rFonts w:ascii="Times New Roman" w:hAnsi="Times New Roman" w:cs="Times New Roman"/>
          <w:iCs/>
          <w:sz w:val="24"/>
          <w:szCs w:val="24"/>
        </w:rPr>
        <w:t>Algebra 2 and</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iCs/>
          <w:sz w:val="24"/>
          <w:szCs w:val="24"/>
        </w:rPr>
        <w:t>Trigonometry</w:t>
      </w:r>
      <w:r w:rsidRPr="001B0E4B">
        <w:rPr>
          <w:rFonts w:ascii="Times New Roman" w:hAnsi="Times New Roman" w:cs="Times New Roman"/>
          <w:sz w:val="24"/>
          <w:szCs w:val="24"/>
        </w:rPr>
        <w:t>, 1978, Houghton &amp; Mifflin,</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2. Boston (suggested text)</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3. Kaufmann J. E, College </w:t>
      </w:r>
      <w:r w:rsidRPr="001B0E4B">
        <w:rPr>
          <w:rFonts w:ascii="Times New Roman" w:hAnsi="Times New Roman" w:cs="Times New Roman"/>
          <w:iCs/>
          <w:sz w:val="24"/>
          <w:szCs w:val="24"/>
        </w:rPr>
        <w:t>Algebra and Trigonometry</w:t>
      </w:r>
      <w:r w:rsidRPr="001B0E4B">
        <w:rPr>
          <w:rFonts w:ascii="Times New Roman" w:hAnsi="Times New Roman" w:cs="Times New Roman"/>
          <w:sz w:val="24"/>
          <w:szCs w:val="24"/>
        </w:rPr>
        <w:t>, 1987, PWS-Kent Company,</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Boston</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4. Swokowski E. W., </w:t>
      </w:r>
      <w:r w:rsidRPr="001B0E4B">
        <w:rPr>
          <w:rFonts w:ascii="Times New Roman" w:hAnsi="Times New Roman" w:cs="Times New Roman"/>
          <w:iCs/>
          <w:sz w:val="24"/>
          <w:szCs w:val="24"/>
        </w:rPr>
        <w:t xml:space="preserve">Fundamentals of Algebra and Trigonometry </w:t>
      </w:r>
      <w:r w:rsidRPr="001B0E4B">
        <w:rPr>
          <w:rFonts w:ascii="Times New Roman" w:hAnsi="Times New Roman" w:cs="Times New Roman"/>
          <w:sz w:val="24"/>
          <w:szCs w:val="24"/>
        </w:rPr>
        <w:t>(6th edition),</w:t>
      </w:r>
    </w:p>
    <w:p w:rsidR="00D85C3D" w:rsidRPr="001B0E4B" w:rsidRDefault="00D85C3D" w:rsidP="00D85C3D">
      <w:pPr>
        <w:pStyle w:val="NoSpacing"/>
        <w:jc w:val="both"/>
        <w:rPr>
          <w:rFonts w:ascii="Times New Roman" w:hAnsi="Times New Roman" w:cs="Times New Roman"/>
          <w:sz w:val="24"/>
          <w:szCs w:val="24"/>
        </w:rPr>
      </w:pPr>
      <w:r w:rsidRPr="001B0E4B">
        <w:rPr>
          <w:rFonts w:ascii="Times New Roman" w:hAnsi="Times New Roman" w:cs="Times New Roman"/>
          <w:sz w:val="24"/>
          <w:szCs w:val="24"/>
        </w:rPr>
        <w:t>1986, PWS-Kent Company, Boston</w:t>
      </w:r>
    </w:p>
    <w:p w:rsidR="00D85C3D" w:rsidRPr="001B0E4B" w:rsidRDefault="00D85C3D" w:rsidP="00D85C3D">
      <w:pPr>
        <w:widowControl w:val="0"/>
        <w:autoSpaceDE w:val="0"/>
        <w:autoSpaceDN w:val="0"/>
        <w:adjustRightInd w:val="0"/>
        <w:spacing w:after="0" w:line="240" w:lineRule="auto"/>
        <w:ind w:right="3325"/>
        <w:rPr>
          <w:rFonts w:ascii="Times New Roman" w:hAnsi="Times New Roman" w:cs="Times New Roman"/>
          <w:b/>
          <w:bCs/>
          <w:sz w:val="24"/>
          <w:szCs w:val="24"/>
        </w:rPr>
      </w:pPr>
    </w:p>
    <w:p w:rsidR="00D85C3D" w:rsidRPr="001B0E4B" w:rsidRDefault="00D85C3D" w:rsidP="00D85C3D">
      <w:pPr>
        <w:widowControl w:val="0"/>
        <w:autoSpaceDE w:val="0"/>
        <w:autoSpaceDN w:val="0"/>
        <w:adjustRightInd w:val="0"/>
        <w:spacing w:after="0" w:line="240" w:lineRule="auto"/>
        <w:ind w:right="4"/>
        <w:rPr>
          <w:rFonts w:ascii="Times New Roman" w:hAnsi="Times New Roman" w:cs="Times New Roman"/>
          <w:b/>
          <w:sz w:val="24"/>
          <w:szCs w:val="24"/>
        </w:rPr>
      </w:pPr>
      <w:r w:rsidRPr="001B0E4B">
        <w:rPr>
          <w:rFonts w:ascii="Times New Roman" w:hAnsi="Times New Roman" w:cs="Times New Roman"/>
          <w:b/>
          <w:sz w:val="24"/>
          <w:szCs w:val="24"/>
        </w:rPr>
        <w:t>CHM-3101</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t xml:space="preserve">Foundation Chemistry </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bCs/>
          <w:sz w:val="24"/>
          <w:szCs w:val="24"/>
        </w:rPr>
        <w:t>3(3-0)</w:t>
      </w:r>
    </w:p>
    <w:p w:rsidR="00D85C3D" w:rsidRPr="001B0E4B" w:rsidRDefault="00D85C3D" w:rsidP="00D85C3D">
      <w:pPr>
        <w:widowControl w:val="0"/>
        <w:autoSpaceDE w:val="0"/>
        <w:autoSpaceDN w:val="0"/>
        <w:adjustRightInd w:val="0"/>
        <w:spacing w:after="0" w:line="240" w:lineRule="auto"/>
        <w:ind w:right="4"/>
        <w:rPr>
          <w:rFonts w:ascii="Times New Roman" w:hAnsi="Times New Roman" w:cs="Times New Roman"/>
          <w:b/>
          <w:sz w:val="24"/>
          <w:szCs w:val="24"/>
        </w:rPr>
      </w:pP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1. </w:t>
      </w:r>
      <w:r w:rsidRPr="001B0E4B">
        <w:rPr>
          <w:rFonts w:ascii="Times New Roman" w:hAnsi="Times New Roman" w:cs="Times New Roman"/>
          <w:b/>
          <w:bCs/>
          <w:sz w:val="24"/>
          <w:szCs w:val="24"/>
        </w:rPr>
        <w:t xml:space="preserve">Introduction to Inorganic Chemistry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History and development of Inorganic chemistry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2</w:t>
      </w:r>
      <w:r w:rsidRPr="001B0E4B">
        <w:rPr>
          <w:rFonts w:ascii="Times New Roman" w:hAnsi="Times New Roman" w:cs="Times New Roman"/>
          <w:b/>
          <w:bCs/>
          <w:sz w:val="24"/>
          <w:szCs w:val="24"/>
        </w:rPr>
        <w:t xml:space="preserve">. The Periodic Law and Periodicity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Modern Periodic Table; Classification of elements based on </w:t>
      </w:r>
      <w:r w:rsidRPr="001B0E4B">
        <w:rPr>
          <w:rFonts w:ascii="Times New Roman" w:hAnsi="Times New Roman" w:cs="Times New Roman"/>
          <w:i/>
          <w:iCs/>
          <w:sz w:val="24"/>
          <w:szCs w:val="24"/>
        </w:rPr>
        <w:t xml:space="preserve">s, p, d </w:t>
      </w:r>
      <w:r w:rsidRPr="001B0E4B">
        <w:rPr>
          <w:rFonts w:ascii="Times New Roman" w:hAnsi="Times New Roman" w:cs="Times New Roman"/>
          <w:sz w:val="24"/>
          <w:szCs w:val="24"/>
        </w:rPr>
        <w:t xml:space="preserve">and </w:t>
      </w:r>
      <w:r w:rsidRPr="001B0E4B">
        <w:rPr>
          <w:rFonts w:ascii="Times New Roman" w:hAnsi="Times New Roman" w:cs="Times New Roman"/>
          <w:i/>
          <w:iCs/>
          <w:sz w:val="24"/>
          <w:szCs w:val="24"/>
        </w:rPr>
        <w:t xml:space="preserve">f </w:t>
      </w:r>
      <w:r w:rsidRPr="001B0E4B">
        <w:rPr>
          <w:rFonts w:ascii="Times New Roman" w:hAnsi="Times New Roman" w:cs="Times New Roman"/>
          <w:sz w:val="24"/>
          <w:szCs w:val="24"/>
        </w:rPr>
        <w:t xml:space="preserve">orbitals; group trends, and periodic properties in </w:t>
      </w:r>
      <w:r w:rsidRPr="001B0E4B">
        <w:rPr>
          <w:rFonts w:ascii="Times New Roman" w:hAnsi="Times New Roman" w:cs="Times New Roman"/>
          <w:i/>
          <w:iCs/>
          <w:sz w:val="24"/>
          <w:szCs w:val="24"/>
        </w:rPr>
        <w:t xml:space="preserve">s, p, d </w:t>
      </w:r>
      <w:r w:rsidRPr="001B0E4B">
        <w:rPr>
          <w:rFonts w:ascii="Times New Roman" w:hAnsi="Times New Roman" w:cs="Times New Roman"/>
          <w:sz w:val="24"/>
          <w:szCs w:val="24"/>
        </w:rPr>
        <w:t xml:space="preserve">and </w:t>
      </w:r>
      <w:r w:rsidRPr="001B0E4B">
        <w:rPr>
          <w:rFonts w:ascii="Times New Roman" w:hAnsi="Times New Roman" w:cs="Times New Roman"/>
          <w:i/>
          <w:iCs/>
          <w:sz w:val="24"/>
          <w:szCs w:val="24"/>
        </w:rPr>
        <w:t xml:space="preserve">f </w:t>
      </w:r>
      <w:r w:rsidRPr="001B0E4B">
        <w:rPr>
          <w:rFonts w:ascii="Times New Roman" w:hAnsi="Times New Roman" w:cs="Times New Roman"/>
          <w:sz w:val="24"/>
          <w:szCs w:val="24"/>
        </w:rPr>
        <w:t xml:space="preserve">block elements, i.e. atomic radii, ionic radii, ionization potential, electron affinities, electronegativities and redox potential; anomalies in group trends and periodic properties, the uniqueness principle, the diagonal effect and the inert pair effect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3. </w:t>
      </w:r>
      <w:r w:rsidRPr="001B0E4B">
        <w:rPr>
          <w:rFonts w:ascii="Times New Roman" w:hAnsi="Times New Roman" w:cs="Times New Roman"/>
          <w:b/>
          <w:bCs/>
          <w:sz w:val="24"/>
          <w:szCs w:val="24"/>
        </w:rPr>
        <w:t xml:space="preserve">Introduction to Classes and Nomenclature of Organic Compounds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Classification of organic compounds; development of systematic nomenclature; IUPAC nomenclature of hydrocarbons and heteroatom functional groups up to bi functional compounds.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4. </w:t>
      </w:r>
      <w:r w:rsidRPr="001B0E4B">
        <w:rPr>
          <w:rFonts w:ascii="Times New Roman" w:hAnsi="Times New Roman" w:cs="Times New Roman"/>
          <w:b/>
          <w:bCs/>
          <w:sz w:val="24"/>
          <w:szCs w:val="24"/>
        </w:rPr>
        <w:t xml:space="preserve">Chemical Bond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Localized and delocalized chemical bonding; concept of hybridization leading to bond angles, bond lengths, bond energies and shapes of organic molecules.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5. </w:t>
      </w:r>
      <w:r w:rsidRPr="001B0E4B">
        <w:rPr>
          <w:rFonts w:ascii="Times New Roman" w:hAnsi="Times New Roman" w:cs="Times New Roman"/>
          <w:b/>
          <w:bCs/>
          <w:sz w:val="24"/>
          <w:szCs w:val="24"/>
        </w:rPr>
        <w:t xml:space="preserve">Introduction to Biochemistry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Applications of Biochemistry, disciplines related to Biochemistry, biochemistry of the cell. Introduction to biomolecules, classification, composition and biological roles of nucleic acids, proteins, carbohydrates, lipids, vitamins and minerals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6. </w:t>
      </w:r>
      <w:r w:rsidRPr="001B0E4B">
        <w:rPr>
          <w:rFonts w:ascii="Times New Roman" w:hAnsi="Times New Roman" w:cs="Times New Roman"/>
          <w:b/>
          <w:bCs/>
          <w:sz w:val="24"/>
          <w:szCs w:val="24"/>
        </w:rPr>
        <w:t xml:space="preserve">Introduction to Physical Chemistry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Introduction; physical states of matter.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lastRenderedPageBreak/>
        <w:t xml:space="preserve">Recommended Books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1. Mingos D. M. P. “Essential Trends in Inorganic Chemistry” Oxford University Press, First Indian Edition, 2004. </w:t>
      </w:r>
    </w:p>
    <w:p w:rsidR="00D85C3D" w:rsidRPr="001B0E4B" w:rsidRDefault="00D85C3D" w:rsidP="00D85C3D">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2. Madan R. D. “Satya Prakash’s Modern Inorganic Chemistry” S. Chand and Company Limited, 2011. </w:t>
      </w:r>
    </w:p>
    <w:p w:rsidR="00D85C3D" w:rsidRPr="001B0E4B" w:rsidRDefault="00D85C3D" w:rsidP="00D85C3D">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3. Rodgers G. E. “Introduction to Coordination, Solid State and Descriptive Inorganic Chemistry” McGraw-Hill, Inc.</w:t>
      </w:r>
    </w:p>
    <w:p w:rsidR="00C52C7D" w:rsidRPr="001B0E4B" w:rsidRDefault="00C52C7D" w:rsidP="00106909">
      <w:pPr>
        <w:spacing w:before="120" w:after="120"/>
        <w:rPr>
          <w:rFonts w:ascii="Times New Roman" w:eastAsia="Times New Roman" w:hAnsi="Times New Roman" w:cs="Times New Roman"/>
          <w:sz w:val="24"/>
          <w:szCs w:val="24"/>
          <w:lang w:val="en-US"/>
        </w:rPr>
      </w:pPr>
    </w:p>
    <w:p w:rsidR="0015138E" w:rsidRPr="001B0E4B" w:rsidRDefault="0015138E">
      <w:pP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br w:type="page"/>
      </w:r>
    </w:p>
    <w:p w:rsidR="00106909" w:rsidRPr="001B0E4B" w:rsidRDefault="00911150" w:rsidP="00106909">
      <w:pPr>
        <w:keepNext/>
        <w:spacing w:before="120" w:after="120"/>
        <w:ind w:left="720" w:hanging="720"/>
        <w:outlineLvl w:val="2"/>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lastRenderedPageBreak/>
        <w:t>ZOO-3106</w:t>
      </w:r>
      <w:r w:rsidR="00106909" w:rsidRPr="001B0E4B">
        <w:rPr>
          <w:rFonts w:ascii="Times New Roman" w:eastAsia="Times New Roman" w:hAnsi="Times New Roman" w:cs="Times New Roman"/>
          <w:b/>
          <w:bCs/>
          <w:sz w:val="24"/>
          <w:szCs w:val="24"/>
          <w:lang w:val="en-US"/>
        </w:rPr>
        <w:t xml:space="preserve"> PRINCIPLES OF ANIMAL LIFE – I </w:t>
      </w:r>
      <w:r w:rsidR="00106909" w:rsidRPr="001B0E4B">
        <w:rPr>
          <w:rFonts w:ascii="Times New Roman" w:eastAsia="Times New Roman" w:hAnsi="Times New Roman" w:cs="Times New Roman"/>
          <w:b/>
          <w:bCs/>
          <w:sz w:val="24"/>
          <w:szCs w:val="24"/>
          <w:lang w:val="en-US"/>
        </w:rPr>
        <w:tab/>
      </w:r>
    </w:p>
    <w:p w:rsidR="00106909" w:rsidRPr="001B0E4B" w:rsidRDefault="00106909" w:rsidP="00106909">
      <w:pPr>
        <w:spacing w:before="120" w:after="120"/>
        <w:rPr>
          <w:rFonts w:ascii="Times New Roman" w:eastAsia="Times New Roman" w:hAnsi="Times New Roman" w:cs="Times New Roman"/>
          <w:b/>
          <w:bCs/>
          <w:i/>
          <w:iCs/>
          <w:sz w:val="24"/>
          <w:szCs w:val="24"/>
          <w:lang w:val="en-US"/>
        </w:rPr>
      </w:pPr>
      <w:r w:rsidRPr="001B0E4B">
        <w:rPr>
          <w:rFonts w:ascii="Times New Roman" w:eastAsia="Times New Roman" w:hAnsi="Times New Roman" w:cs="Times New Roman"/>
          <w:b/>
          <w:bCs/>
          <w:i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bCs/>
          <w:iCs/>
          <w:sz w:val="24"/>
          <w:szCs w:val="24"/>
          <w:lang w:val="en-US"/>
        </w:rPr>
      </w:pPr>
      <w:r w:rsidRPr="001B0E4B">
        <w:rPr>
          <w:rFonts w:ascii="Times New Roman" w:eastAsia="Times New Roman" w:hAnsi="Times New Roman" w:cs="Times New Roman"/>
          <w:bCs/>
          <w:iCs/>
          <w:sz w:val="24"/>
          <w:szCs w:val="24"/>
          <w:lang w:val="en-US"/>
        </w:rPr>
        <w:t>The course aims to impart knowledge and understanding of:</w:t>
      </w:r>
    </w:p>
    <w:p w:rsidR="00106909" w:rsidRPr="001B0E4B" w:rsidRDefault="00106909" w:rsidP="00F03708">
      <w:pPr>
        <w:numPr>
          <w:ilvl w:val="0"/>
          <w:numId w:val="52"/>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The concept and status of Zoology in life sciences.</w:t>
      </w:r>
    </w:p>
    <w:p w:rsidR="00106909" w:rsidRPr="001B0E4B" w:rsidRDefault="00106909" w:rsidP="00F03708">
      <w:pPr>
        <w:numPr>
          <w:ilvl w:val="0"/>
          <w:numId w:val="52"/>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The common processes of life through its chemistry, biochemical and molecular processes.</w:t>
      </w:r>
    </w:p>
    <w:p w:rsidR="00106909" w:rsidRPr="001B0E4B" w:rsidRDefault="00106909" w:rsidP="00F03708">
      <w:pPr>
        <w:numPr>
          <w:ilvl w:val="0"/>
          <w:numId w:val="52"/>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The structure and function of cell organelles and how common animal cell diversified in various tissues, organs and organ systems.</w:t>
      </w:r>
    </w:p>
    <w:p w:rsidR="00106909" w:rsidRPr="001B0E4B" w:rsidRDefault="00106909" w:rsidP="00F03708">
      <w:pPr>
        <w:numPr>
          <w:ilvl w:val="0"/>
          <w:numId w:val="52"/>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Biochemical mechanisms eventually generating energy for animal work.</w:t>
      </w:r>
    </w:p>
    <w:p w:rsidR="00106909" w:rsidRPr="001B0E4B" w:rsidRDefault="00106909" w:rsidP="00F03708">
      <w:pPr>
        <w:numPr>
          <w:ilvl w:val="0"/>
          <w:numId w:val="52"/>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Animals and their relationship with their environment.</w:t>
      </w:r>
    </w:p>
    <w:p w:rsidR="00106909" w:rsidRPr="001B0E4B" w:rsidRDefault="00106909" w:rsidP="00106909">
      <w:pPr>
        <w:spacing w:before="120" w:after="120"/>
        <w:ind w:left="720"/>
        <w:outlineLvl w:val="2"/>
        <w:rPr>
          <w:rFonts w:ascii="Times New Roman" w:eastAsia="Times New Roman" w:hAnsi="Times New Roman" w:cs="Times New Roman"/>
          <w:sz w:val="24"/>
          <w:szCs w:val="24"/>
          <w:lang w:val="en-US"/>
        </w:rPr>
      </w:pPr>
    </w:p>
    <w:p w:rsidR="00106909" w:rsidRPr="001B0E4B" w:rsidRDefault="00106909" w:rsidP="00106909">
      <w:pPr>
        <w:keepNext/>
        <w:tabs>
          <w:tab w:val="left" w:pos="540"/>
        </w:tabs>
        <w:spacing w:before="120" w:after="120"/>
        <w:outlineLvl w:val="3"/>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 xml:space="preserve">Course Contents </w:t>
      </w:r>
    </w:p>
    <w:p w:rsidR="00106909" w:rsidRPr="001B0E4B" w:rsidRDefault="00106909" w:rsidP="00106909">
      <w:pPr>
        <w:autoSpaceDE w:val="0"/>
        <w:autoSpaceDN w:val="0"/>
        <w:adjustRightInd w:val="0"/>
        <w:spacing w:before="120" w:after="120"/>
        <w:rPr>
          <w:rFonts w:ascii="Times New Roman" w:eastAsia="Calibri" w:hAnsi="Times New Roman" w:cs="Times New Roman"/>
          <w:color w:val="000000"/>
          <w:sz w:val="24"/>
          <w:szCs w:val="24"/>
          <w:lang w:val="en-US"/>
        </w:rPr>
      </w:pPr>
      <w:r w:rsidRPr="0082435A">
        <w:rPr>
          <w:rFonts w:ascii="Times New Roman" w:eastAsia="Calibri" w:hAnsi="Times New Roman" w:cs="Times New Roman"/>
          <w:b/>
          <w:color w:val="000000"/>
          <w:sz w:val="24"/>
          <w:szCs w:val="24"/>
          <w:highlight w:val="yellow"/>
          <w:lang w:val="en-US"/>
        </w:rPr>
        <w:t>Scope of Zoology:</w:t>
      </w:r>
      <w:r w:rsidRPr="0082435A">
        <w:rPr>
          <w:rFonts w:ascii="Times New Roman" w:eastAsia="Calibri" w:hAnsi="Times New Roman" w:cs="Times New Roman"/>
          <w:color w:val="000000"/>
          <w:sz w:val="24"/>
          <w:szCs w:val="24"/>
          <w:highlight w:val="yellow"/>
          <w:lang w:val="en-US"/>
        </w:rPr>
        <w:t xml:space="preserve"> Introduction; significance and applications of zoology; animal diversity; the scientific method; environment and world resources. </w:t>
      </w:r>
      <w:r w:rsidRPr="0082435A">
        <w:rPr>
          <w:rFonts w:ascii="Times New Roman" w:eastAsia="Calibri" w:hAnsi="Times New Roman" w:cs="Times New Roman"/>
          <w:b/>
          <w:bCs/>
          <w:color w:val="000000"/>
          <w:sz w:val="24"/>
          <w:szCs w:val="24"/>
          <w:highlight w:val="yellow"/>
          <w:lang w:val="en-US"/>
        </w:rPr>
        <w:t>The Chemical Basis of Animal Life:</w:t>
      </w:r>
      <w:r w:rsidRPr="0082435A">
        <w:rPr>
          <w:rFonts w:ascii="Times New Roman" w:eastAsia="Calibri" w:hAnsi="Times New Roman" w:cs="Times New Roman"/>
          <w:color w:val="000000"/>
          <w:sz w:val="24"/>
          <w:szCs w:val="24"/>
          <w:highlight w:val="yellow"/>
          <w:lang w:val="en-US"/>
        </w:rPr>
        <w:t xml:space="preserve">Brief introduction to biomolecules; carbohydrates, lipids, proteins, and nucleic acids. </w:t>
      </w:r>
      <w:r w:rsidRPr="0082435A">
        <w:rPr>
          <w:rFonts w:ascii="Times New Roman" w:eastAsia="Calibri" w:hAnsi="Times New Roman" w:cs="Times New Roman"/>
          <w:b/>
          <w:color w:val="000000"/>
          <w:sz w:val="24"/>
          <w:szCs w:val="24"/>
          <w:highlight w:val="yellow"/>
          <w:lang w:val="en-US"/>
        </w:rPr>
        <w:t>Cellular Organization:</w:t>
      </w:r>
      <w:r w:rsidRPr="0082435A">
        <w:rPr>
          <w:rFonts w:ascii="Times New Roman" w:eastAsia="Calibri" w:hAnsi="Times New Roman" w:cs="Times New Roman"/>
          <w:color w:val="000000"/>
          <w:sz w:val="24"/>
          <w:szCs w:val="24"/>
          <w:highlight w:val="yellow"/>
          <w:lang w:val="en-US"/>
        </w:rPr>
        <w:t xml:space="preserve"> Structure of animal cells, cell membrane, cytoplasm and its organelles: ribosomes, endoplasmic reticulum, Golgi apparatus, lysosomes, mitochondria, cytoskeleton, cilia and flagella, centrioles and microtubules, and vacuoles; ribosomes, endoplasmic reticulum, the nucleus: nuclear envelope, chromosomes and nucleolus. </w:t>
      </w:r>
      <w:r w:rsidRPr="0082435A">
        <w:rPr>
          <w:rFonts w:ascii="Times New Roman" w:eastAsia="Calibri" w:hAnsi="Times New Roman" w:cs="Times New Roman"/>
          <w:b/>
          <w:color w:val="000000"/>
          <w:sz w:val="24"/>
          <w:szCs w:val="24"/>
          <w:highlight w:val="yellow"/>
          <w:lang w:val="en-US"/>
        </w:rPr>
        <w:t>Animal tissues:</w:t>
      </w:r>
      <w:r w:rsidRPr="0082435A">
        <w:rPr>
          <w:rFonts w:ascii="Times New Roman" w:eastAsia="Calibri" w:hAnsi="Times New Roman" w:cs="Times New Roman"/>
          <w:color w:val="000000"/>
          <w:sz w:val="24"/>
          <w:szCs w:val="24"/>
          <w:highlight w:val="yellow"/>
          <w:lang w:val="en-US"/>
        </w:rPr>
        <w:t xml:space="preserve"> Types:  epithelial, connective, muscle and nervous tissue; organs and organ systems</w:t>
      </w:r>
      <w:r w:rsidRPr="001B0E4B">
        <w:rPr>
          <w:rFonts w:ascii="Times New Roman" w:eastAsia="Calibri" w:hAnsi="Times New Roman" w:cs="Times New Roman"/>
          <w:color w:val="000000"/>
          <w:sz w:val="24"/>
          <w:szCs w:val="24"/>
          <w:lang w:val="en-US"/>
        </w:rPr>
        <w:t xml:space="preserve">. </w:t>
      </w:r>
      <w:r w:rsidRPr="001B0E4B">
        <w:rPr>
          <w:rFonts w:ascii="Times New Roman" w:eastAsia="Calibri" w:hAnsi="Times New Roman" w:cs="Times New Roman"/>
          <w:b/>
          <w:color w:val="000000"/>
          <w:sz w:val="24"/>
          <w:szCs w:val="24"/>
          <w:lang w:val="en-US"/>
        </w:rPr>
        <w:t>Enzymes:</w:t>
      </w:r>
      <w:r w:rsidRPr="001B0E4B">
        <w:rPr>
          <w:rFonts w:ascii="Times New Roman" w:eastAsia="Calibri" w:hAnsi="Times New Roman" w:cs="Times New Roman"/>
          <w:bCs/>
          <w:color w:val="000000"/>
          <w:sz w:val="24"/>
          <w:szCs w:val="24"/>
          <w:lang w:val="en-US"/>
        </w:rPr>
        <w:t xml:space="preserve">Structure, types; function and factors affecting their activity; cofactors and coenzymes. </w:t>
      </w:r>
      <w:r w:rsidRPr="001B0E4B">
        <w:rPr>
          <w:rFonts w:ascii="Times New Roman" w:eastAsia="Calibri" w:hAnsi="Times New Roman" w:cs="Times New Roman"/>
          <w:b/>
          <w:color w:val="000000"/>
          <w:sz w:val="24"/>
          <w:szCs w:val="24"/>
          <w:lang w:val="en-US"/>
        </w:rPr>
        <w:t>Energy Harvesting:</w:t>
      </w:r>
      <w:r w:rsidRPr="001B0E4B">
        <w:rPr>
          <w:rFonts w:ascii="Times New Roman" w:eastAsia="Calibri" w:hAnsi="Times New Roman" w:cs="Times New Roman"/>
          <w:bCs/>
          <w:color w:val="000000"/>
          <w:sz w:val="24"/>
          <w:szCs w:val="24"/>
          <w:lang w:val="en-US"/>
        </w:rPr>
        <w:t xml:space="preserve">Aerobic and anaerobic respiration: glycolysis, citric acid cycle and electron transport chain; fermentation, the major source of ATP. </w:t>
      </w:r>
      <w:r w:rsidRPr="001B0E4B">
        <w:rPr>
          <w:rFonts w:ascii="Times New Roman" w:eastAsia="Calibri" w:hAnsi="Times New Roman" w:cs="Times New Roman"/>
          <w:b/>
          <w:bCs/>
          <w:color w:val="000000"/>
          <w:sz w:val="24"/>
          <w:szCs w:val="24"/>
          <w:lang w:val="en-US"/>
        </w:rPr>
        <w:t>Reproduction and Development:</w:t>
      </w:r>
      <w:r w:rsidRPr="001B0E4B">
        <w:rPr>
          <w:rFonts w:ascii="Times New Roman" w:eastAsia="Calibri" w:hAnsi="Times New Roman" w:cs="Times New Roman"/>
          <w:bCs/>
          <w:color w:val="000000"/>
          <w:sz w:val="24"/>
          <w:szCs w:val="24"/>
          <w:lang w:val="en-US"/>
        </w:rPr>
        <w:t xml:space="preserve"> Types; asexual and sexual, gametogenesis, fertilization, metamorphosis, zygote and early development. </w:t>
      </w:r>
      <w:r w:rsidRPr="001B0E4B">
        <w:rPr>
          <w:rFonts w:ascii="Times New Roman" w:eastAsia="Calibri" w:hAnsi="Times New Roman" w:cs="Times New Roman"/>
          <w:b/>
          <w:color w:val="000000"/>
          <w:sz w:val="24"/>
          <w:szCs w:val="24"/>
          <w:lang w:val="en-US"/>
        </w:rPr>
        <w:t>Ecological Concepts:</w:t>
      </w:r>
      <w:r w:rsidRPr="001B0E4B">
        <w:rPr>
          <w:rFonts w:ascii="Times New Roman" w:eastAsia="Calibri" w:hAnsi="Times New Roman" w:cs="Times New Roman"/>
          <w:bCs/>
          <w:color w:val="000000"/>
          <w:sz w:val="24"/>
          <w:szCs w:val="24"/>
          <w:lang w:val="en-US"/>
        </w:rPr>
        <w:t xml:space="preserve"> Individuals and Populations:</w:t>
      </w:r>
      <w:r w:rsidRPr="001B0E4B">
        <w:rPr>
          <w:rFonts w:ascii="Times New Roman" w:eastAsia="Calibri" w:hAnsi="Times New Roman" w:cs="Times New Roman"/>
          <w:color w:val="000000"/>
          <w:sz w:val="24"/>
          <w:szCs w:val="24"/>
          <w:lang w:val="en-US"/>
        </w:rPr>
        <w:t xml:space="preserve"> Animals and their abiotic environment; populations and limiting factors; </w:t>
      </w:r>
      <w:r w:rsidRPr="001B0E4B">
        <w:rPr>
          <w:rFonts w:ascii="Times New Roman" w:eastAsia="Calibri" w:hAnsi="Times New Roman" w:cs="Times New Roman"/>
          <w:bCs/>
          <w:color w:val="000000"/>
          <w:sz w:val="24"/>
          <w:szCs w:val="24"/>
          <w:lang w:val="en-US"/>
        </w:rPr>
        <w:t>Communities and Ecosystems:</w:t>
      </w:r>
      <w:r w:rsidRPr="001B0E4B">
        <w:rPr>
          <w:rFonts w:ascii="Times New Roman" w:eastAsia="Calibri" w:hAnsi="Times New Roman" w:cs="Times New Roman"/>
          <w:color w:val="000000"/>
          <w:sz w:val="24"/>
          <w:szCs w:val="24"/>
          <w:lang w:val="en-US"/>
        </w:rPr>
        <w:t xml:space="preserve"> Community structure and diversity; interspecific interactions. Ecosystem, types, homeostasis, biomes, food chain, food web, energy flow and thermodynamics; biogeochemical cycles; Ecological problems; human population growth, pollution, resource depletion and biodiversity. </w:t>
      </w:r>
    </w:p>
    <w:p w:rsidR="00106909" w:rsidRPr="001B0E4B" w:rsidRDefault="00106909" w:rsidP="00106909">
      <w:pPr>
        <w:spacing w:before="120" w:after="120"/>
        <w:ind w:left="1170" w:hanging="117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 xml:space="preserve">Practicals </w:t>
      </w:r>
    </w:p>
    <w:p w:rsidR="00106909" w:rsidRPr="001B0E4B" w:rsidRDefault="00106909" w:rsidP="00F03708">
      <w:pPr>
        <w:numPr>
          <w:ilvl w:val="0"/>
          <w:numId w:val="53"/>
        </w:numPr>
        <w:tabs>
          <w:tab w:val="left" w:pos="720"/>
        </w:tabs>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Tests for different carbohydrates, proteins and lipids.</w:t>
      </w:r>
    </w:p>
    <w:p w:rsidR="00106909" w:rsidRPr="001B0E4B" w:rsidRDefault="00106909" w:rsidP="00106909">
      <w:pPr>
        <w:spacing w:before="120" w:after="120"/>
        <w:ind w:left="720"/>
        <w:rPr>
          <w:rFonts w:ascii="Times New Roman" w:eastAsia="Times New Roman" w:hAnsi="Times New Roman" w:cs="Times New Roman"/>
          <w:bCs/>
          <w:iCs/>
          <w:sz w:val="24"/>
          <w:szCs w:val="24"/>
          <w:lang w:val="en-US"/>
        </w:rPr>
      </w:pPr>
      <w:r w:rsidRPr="001B0E4B">
        <w:rPr>
          <w:rFonts w:ascii="Times New Roman" w:eastAsia="Times New Roman" w:hAnsi="Times New Roman" w:cs="Times New Roman"/>
          <w:bCs/>
          <w:i/>
          <w:sz w:val="24"/>
          <w:szCs w:val="24"/>
          <w:lang w:val="en-US"/>
        </w:rPr>
        <w:t>Note</w:t>
      </w:r>
      <w:r w:rsidRPr="001B0E4B">
        <w:rPr>
          <w:rFonts w:ascii="Times New Roman" w:eastAsia="Times New Roman" w:hAnsi="Times New Roman" w:cs="Times New Roman"/>
          <w:bCs/>
          <w:sz w:val="24"/>
          <w:szCs w:val="24"/>
          <w:lang w:val="en-US"/>
        </w:rPr>
        <w:t xml:space="preserve">: </w:t>
      </w:r>
      <w:r w:rsidRPr="001B0E4B">
        <w:rPr>
          <w:rFonts w:ascii="Times New Roman" w:eastAsia="Times New Roman" w:hAnsi="Times New Roman" w:cs="Times New Roman"/>
          <w:bCs/>
          <w:iCs/>
          <w:sz w:val="24"/>
          <w:szCs w:val="24"/>
          <w:lang w:val="en-US"/>
        </w:rPr>
        <w:t>Emphasis on the concept that tests materials have been ultimately obtained from living organisms and constituted their body.</w:t>
      </w:r>
    </w:p>
    <w:p w:rsidR="00106909" w:rsidRPr="001B0E4B" w:rsidRDefault="00106909" w:rsidP="00F03708">
      <w:pPr>
        <w:numPr>
          <w:ilvl w:val="0"/>
          <w:numId w:val="53"/>
        </w:numPr>
        <w:tabs>
          <w:tab w:val="left" w:pos="720"/>
        </w:tabs>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the prepared slides of epithelial tissue (squamous, cuboidal, columnar), connective tissue (adipose, cartilage, bone, blood), nervous tissue and muscle tissue (skeletal, smooth and cardiac).</w:t>
      </w:r>
    </w:p>
    <w:p w:rsidR="00106909" w:rsidRPr="001B0E4B" w:rsidRDefault="00106909" w:rsidP="00106909">
      <w:pPr>
        <w:spacing w:before="120" w:after="120"/>
        <w:ind w:left="720"/>
        <w:rPr>
          <w:rFonts w:ascii="Times New Roman" w:eastAsia="Times New Roman" w:hAnsi="Times New Roman" w:cs="Times New Roman"/>
          <w:bCs/>
          <w:i/>
          <w:iCs/>
          <w:sz w:val="24"/>
          <w:szCs w:val="24"/>
          <w:lang w:val="en-US"/>
        </w:rPr>
      </w:pPr>
      <w:r w:rsidRPr="001B0E4B">
        <w:rPr>
          <w:rFonts w:ascii="Times New Roman" w:eastAsia="Times New Roman" w:hAnsi="Times New Roman" w:cs="Times New Roman"/>
          <w:bCs/>
          <w:i/>
          <w:sz w:val="24"/>
          <w:szCs w:val="24"/>
          <w:lang w:val="en-US"/>
        </w:rPr>
        <w:lastRenderedPageBreak/>
        <w:t>Note</w:t>
      </w:r>
      <w:r w:rsidRPr="001B0E4B">
        <w:rPr>
          <w:rFonts w:ascii="Times New Roman" w:eastAsia="Times New Roman" w:hAnsi="Times New Roman" w:cs="Times New Roman"/>
          <w:bCs/>
          <w:sz w:val="24"/>
          <w:szCs w:val="24"/>
          <w:lang w:val="en-US"/>
        </w:rPr>
        <w:t xml:space="preserve">: </w:t>
      </w:r>
      <w:r w:rsidRPr="001B0E4B">
        <w:rPr>
          <w:rFonts w:ascii="Times New Roman" w:eastAsia="Times New Roman" w:hAnsi="Times New Roman" w:cs="Times New Roman"/>
          <w:bCs/>
          <w:i/>
          <w:iCs/>
          <w:sz w:val="24"/>
          <w:szCs w:val="24"/>
          <w:lang w:val="en-US"/>
        </w:rPr>
        <w:t>Prepared microscopic and/or projection slides and/or CD ROM computer projections must be used.</w:t>
      </w:r>
    </w:p>
    <w:p w:rsidR="00106909" w:rsidRPr="001B0E4B" w:rsidRDefault="00106909" w:rsidP="00F03708">
      <w:pPr>
        <w:numPr>
          <w:ilvl w:val="0"/>
          <w:numId w:val="53"/>
        </w:numPr>
        <w:tabs>
          <w:tab w:val="left" w:pos="540"/>
        </w:tabs>
        <w:spacing w:before="120" w:after="120" w:line="240" w:lineRule="auto"/>
        <w:outlineLvl w:val="2"/>
        <w:rPr>
          <w:rFonts w:ascii="Times New Roman" w:eastAsia="Times New Roman" w:hAnsi="Times New Roman" w:cs="Times New Roman"/>
          <w:bCs/>
          <w:iCs/>
          <w:sz w:val="24"/>
          <w:szCs w:val="24"/>
          <w:lang w:val="en-US"/>
        </w:rPr>
      </w:pPr>
      <w:r w:rsidRPr="001B0E4B">
        <w:rPr>
          <w:rFonts w:ascii="Times New Roman" w:eastAsia="Times New Roman" w:hAnsi="Times New Roman" w:cs="Times New Roman"/>
          <w:bCs/>
          <w:iCs/>
          <w:sz w:val="24"/>
          <w:szCs w:val="24"/>
          <w:lang w:val="en-US"/>
        </w:rPr>
        <w:t>Preparation of blood smears.</w:t>
      </w:r>
    </w:p>
    <w:p w:rsidR="00106909" w:rsidRPr="001B0E4B" w:rsidRDefault="00106909" w:rsidP="00F03708">
      <w:pPr>
        <w:numPr>
          <w:ilvl w:val="0"/>
          <w:numId w:val="53"/>
        </w:numPr>
        <w:tabs>
          <w:tab w:val="left" w:pos="720"/>
        </w:tabs>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Plasmolysis and deplasmolysis in blood.</w:t>
      </w:r>
    </w:p>
    <w:p w:rsidR="00106909" w:rsidRPr="001B0E4B" w:rsidRDefault="00106909" w:rsidP="00F03708">
      <w:pPr>
        <w:numPr>
          <w:ilvl w:val="0"/>
          <w:numId w:val="53"/>
        </w:numPr>
        <w:tabs>
          <w:tab w:val="left" w:pos="720"/>
        </w:tabs>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Protein digestion by pepsin.</w:t>
      </w:r>
    </w:p>
    <w:p w:rsidR="00106909" w:rsidRPr="001B0E4B" w:rsidRDefault="00106909" w:rsidP="00F03708">
      <w:pPr>
        <w:numPr>
          <w:ilvl w:val="0"/>
          <w:numId w:val="53"/>
        </w:numPr>
        <w:tabs>
          <w:tab w:val="left" w:pos="720"/>
        </w:tabs>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Ecological notes on animals of a few model habitats.</w:t>
      </w:r>
    </w:p>
    <w:p w:rsidR="00106909" w:rsidRPr="001B0E4B" w:rsidRDefault="00106909" w:rsidP="00F03708">
      <w:pPr>
        <w:numPr>
          <w:ilvl w:val="0"/>
          <w:numId w:val="53"/>
        </w:numPr>
        <w:tabs>
          <w:tab w:val="left" w:pos="720"/>
        </w:tabs>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Field observation and report writing on animals in their ecosystem (a terrestrial and an aquatic ecosystem study).</w:t>
      </w:r>
    </w:p>
    <w:p w:rsidR="00106909" w:rsidRPr="001B0E4B" w:rsidRDefault="00106909" w:rsidP="00106909">
      <w:pPr>
        <w:spacing w:before="120" w:after="120"/>
        <w:ind w:left="36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Recommended Books</w:t>
      </w:r>
    </w:p>
    <w:p w:rsidR="00106909" w:rsidRPr="001B0E4B" w:rsidRDefault="00106909" w:rsidP="00F03708">
      <w:pPr>
        <w:numPr>
          <w:ilvl w:val="0"/>
          <w:numId w:val="5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Hickman, C.P., Roberts, L.S. and Larson, A. Integrated Principles of Zoology, 12</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2004. Singapore: McGraw Hill. </w:t>
      </w:r>
    </w:p>
    <w:p w:rsidR="00106909" w:rsidRPr="001B0E4B" w:rsidRDefault="00106909" w:rsidP="00F03708">
      <w:pPr>
        <w:numPr>
          <w:ilvl w:val="0"/>
          <w:numId w:val="5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Miller, S.A. and Harley, J.B. Zoology, 6</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2005. Singapore: McGraw Hill.</w:t>
      </w:r>
    </w:p>
    <w:p w:rsidR="00106909" w:rsidRPr="001B0E4B" w:rsidRDefault="00106909" w:rsidP="00F03708">
      <w:pPr>
        <w:numPr>
          <w:ilvl w:val="0"/>
          <w:numId w:val="5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Campbell, N.A. Biology, 6</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2002. Menlo Park, California: Benjamin/Cummings Publishing Company, Inc.</w:t>
      </w:r>
    </w:p>
    <w:p w:rsidR="00106909" w:rsidRPr="001B0E4B" w:rsidRDefault="00106909" w:rsidP="00F03708">
      <w:pPr>
        <w:numPr>
          <w:ilvl w:val="0"/>
          <w:numId w:val="5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Miller, S.A. General Zoology Laboratory Manual. 5</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2002. Singapore: McGraw Hill.</w:t>
      </w:r>
    </w:p>
    <w:p w:rsidR="00106909" w:rsidRPr="001B0E4B" w:rsidRDefault="00106909" w:rsidP="00F03708">
      <w:pPr>
        <w:numPr>
          <w:ilvl w:val="0"/>
          <w:numId w:val="5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Hickman, C.P. and Kats, H.L., Laboratory Studies In Integrated Principles Of Zoology. 2000. Singapore: McGraw Hill.</w:t>
      </w:r>
    </w:p>
    <w:p w:rsidR="00106909" w:rsidRPr="001B0E4B" w:rsidRDefault="00106909" w:rsidP="00F03708">
      <w:pPr>
        <w:numPr>
          <w:ilvl w:val="0"/>
          <w:numId w:val="54"/>
        </w:numPr>
        <w:spacing w:before="120" w:after="120" w:line="240" w:lineRule="auto"/>
        <w:ind w:right="43"/>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Molles, M.C. Ecology: </w:t>
      </w:r>
      <w:r w:rsidRPr="001B0E4B">
        <w:rPr>
          <w:rFonts w:ascii="Times New Roman" w:eastAsia="Times New Roman" w:hAnsi="Times New Roman" w:cs="Times New Roman"/>
          <w:iCs/>
          <w:sz w:val="24"/>
          <w:szCs w:val="24"/>
          <w:lang w:val="en-US"/>
        </w:rPr>
        <w:t xml:space="preserve">Concepts and Applications. </w:t>
      </w:r>
      <w:r w:rsidRPr="001B0E4B">
        <w:rPr>
          <w:rFonts w:ascii="Times New Roman" w:eastAsia="Times New Roman" w:hAnsi="Times New Roman" w:cs="Times New Roman"/>
          <w:sz w:val="24"/>
          <w:szCs w:val="24"/>
          <w:lang w:val="en-US"/>
        </w:rPr>
        <w:t>6</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2005. McGraw Hill, New York, USA.</w:t>
      </w:r>
    </w:p>
    <w:p w:rsidR="00106909" w:rsidRPr="001B0E4B" w:rsidRDefault="00106909" w:rsidP="00F03708">
      <w:pPr>
        <w:numPr>
          <w:ilvl w:val="0"/>
          <w:numId w:val="54"/>
        </w:numPr>
        <w:spacing w:before="120" w:after="120" w:line="240" w:lineRule="auto"/>
        <w:ind w:right="43"/>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Odum, E. P. Fundamentals of Ecology. 3</w:t>
      </w:r>
      <w:r w:rsidRPr="001B0E4B">
        <w:rPr>
          <w:rFonts w:ascii="Times New Roman" w:eastAsia="Times New Roman" w:hAnsi="Times New Roman" w:cs="Times New Roman"/>
          <w:sz w:val="24"/>
          <w:szCs w:val="24"/>
          <w:vertAlign w:val="superscript"/>
          <w:lang w:val="en-US"/>
        </w:rPr>
        <w:t>rd</w:t>
      </w:r>
      <w:r w:rsidRPr="001B0E4B">
        <w:rPr>
          <w:rFonts w:ascii="Times New Roman" w:eastAsia="Times New Roman" w:hAnsi="Times New Roman" w:cs="Times New Roman"/>
          <w:sz w:val="24"/>
          <w:szCs w:val="24"/>
          <w:lang w:val="en-US"/>
        </w:rPr>
        <w:t xml:space="preserve"> Edition. 1994. W.B. Saunders.Philadelphia.</w:t>
      </w: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keepNext/>
        <w:spacing w:before="120" w:after="120"/>
        <w:jc w:val="center"/>
        <w:outlineLvl w:val="0"/>
        <w:rPr>
          <w:rFonts w:ascii="Times New Roman" w:eastAsia="Times New Roman" w:hAnsi="Times New Roman" w:cs="Times New Roman"/>
          <w:b/>
          <w:bCs/>
          <w:sz w:val="24"/>
          <w:szCs w:val="24"/>
          <w:lang w:val="en-US"/>
        </w:rPr>
      </w:pPr>
    </w:p>
    <w:p w:rsidR="00106909" w:rsidRPr="001B0E4B" w:rsidRDefault="00106909" w:rsidP="00106909">
      <w:pPr>
        <w:keepNext/>
        <w:spacing w:before="120" w:after="120"/>
        <w:jc w:val="center"/>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COURSE CONTENTS OF COMPULSORY/GENERAL FACULTY COURSES FOR BS-4 YEAR PROGRAM IN ZOOLOGY 2</w:t>
      </w:r>
      <w:r w:rsidRPr="001B0E4B">
        <w:rPr>
          <w:rFonts w:ascii="Times New Roman" w:eastAsia="Times New Roman" w:hAnsi="Times New Roman" w:cs="Times New Roman"/>
          <w:b/>
          <w:bCs/>
          <w:sz w:val="24"/>
          <w:szCs w:val="24"/>
          <w:vertAlign w:val="superscript"/>
          <w:lang w:val="en-US"/>
        </w:rPr>
        <w:t>ND</w:t>
      </w:r>
      <w:r w:rsidRPr="001B0E4B">
        <w:rPr>
          <w:rFonts w:ascii="Times New Roman" w:eastAsia="Times New Roman" w:hAnsi="Times New Roman" w:cs="Times New Roman"/>
          <w:b/>
          <w:bCs/>
          <w:sz w:val="24"/>
          <w:szCs w:val="24"/>
          <w:lang w:val="en-US"/>
        </w:rPr>
        <w:t xml:space="preserve"> SEMESTER</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106909" w:rsidRPr="001B0E4B" w:rsidRDefault="00106909" w:rsidP="00106909">
      <w:pPr>
        <w:keepNext/>
        <w:spacing w:before="120" w:after="120"/>
        <w:jc w:val="center"/>
        <w:outlineLvl w:val="4"/>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u w:val="single"/>
          <w:lang w:val="en-US"/>
        </w:rPr>
        <w:t>SEMESTER-II</w:t>
      </w:r>
      <w:r w:rsidRPr="001B0E4B">
        <w:rPr>
          <w:rFonts w:ascii="Times New Roman" w:eastAsia="Times New Roman" w:hAnsi="Times New Roman" w:cs="Times New Roman"/>
          <w:b/>
          <w:bCs/>
          <w:sz w:val="24"/>
          <w:szCs w:val="24"/>
          <w:lang w:val="en-US"/>
        </w:rPr>
        <w:t xml:space="preserve"> (Cr.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3456"/>
        <w:gridCol w:w="1043"/>
        <w:gridCol w:w="1836"/>
      </w:tblGrid>
      <w:tr w:rsidR="00106909" w:rsidRPr="001B0E4B" w:rsidTr="003749B6">
        <w:trPr>
          <w:trHeight w:val="105"/>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45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043"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83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Status </w:t>
            </w:r>
          </w:p>
        </w:tc>
      </w:tr>
      <w:tr w:rsidR="00106909" w:rsidRPr="001B0E4B" w:rsidTr="003749B6">
        <w:trPr>
          <w:trHeight w:val="244"/>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1B0E4B" w:rsidRDefault="00096C06"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ENG-3201</w:t>
            </w:r>
          </w:p>
        </w:tc>
        <w:tc>
          <w:tcPr>
            <w:tcW w:w="345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2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English-II</w:t>
            </w: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3(3-0)</w:t>
            </w:r>
          </w:p>
        </w:tc>
        <w:tc>
          <w:tcPr>
            <w:tcW w:w="183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49B6">
        <w:trPr>
          <w:trHeight w:val="254"/>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1B0E4B" w:rsidRDefault="00096C06"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ISL-3202</w:t>
            </w:r>
          </w:p>
        </w:tc>
        <w:tc>
          <w:tcPr>
            <w:tcW w:w="345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2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Islamic Studies / Ethics</w:t>
            </w: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2(2-0)</w:t>
            </w:r>
          </w:p>
        </w:tc>
        <w:tc>
          <w:tcPr>
            <w:tcW w:w="183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49B6">
        <w:trPr>
          <w:trHeight w:val="254"/>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1B0E4B" w:rsidRDefault="00096C06"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STA-3203</w:t>
            </w:r>
          </w:p>
        </w:tc>
        <w:tc>
          <w:tcPr>
            <w:tcW w:w="345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2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Statistics</w:t>
            </w: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83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49B6">
        <w:trPr>
          <w:trHeight w:val="254"/>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1B0E4B" w:rsidRDefault="00096C06"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BOT- 3204</w:t>
            </w:r>
          </w:p>
        </w:tc>
        <w:tc>
          <w:tcPr>
            <w:tcW w:w="345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2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Botany-II</w:t>
            </w: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83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3749B6">
        <w:trPr>
          <w:trHeight w:val="254"/>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1B0E4B" w:rsidRDefault="00096C06"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CHM-3205</w:t>
            </w:r>
          </w:p>
        </w:tc>
        <w:tc>
          <w:tcPr>
            <w:tcW w:w="345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2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Organic Chemistry</w:t>
            </w: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83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3749B6">
        <w:trPr>
          <w:trHeight w:val="244"/>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1B0E4B" w:rsidRDefault="00096C06"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ZOO-3206</w:t>
            </w:r>
          </w:p>
        </w:tc>
        <w:tc>
          <w:tcPr>
            <w:tcW w:w="345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2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Principles of Animal Life-II</w:t>
            </w: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1836"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w:t>
            </w:r>
          </w:p>
        </w:tc>
      </w:tr>
      <w:tr w:rsidR="00106909" w:rsidRPr="001B0E4B" w:rsidTr="003749B6">
        <w:trPr>
          <w:trHeight w:val="254"/>
          <w:jc w:val="center"/>
        </w:trPr>
        <w:tc>
          <w:tcPr>
            <w:tcW w:w="1883"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p>
        </w:tc>
        <w:tc>
          <w:tcPr>
            <w:tcW w:w="3456"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sz w:val="24"/>
                <w:szCs w:val="24"/>
                <w:lang w:val="en-US"/>
              </w:rPr>
              <w:t>Total Credits</w:t>
            </w:r>
          </w:p>
        </w:tc>
        <w:tc>
          <w:tcPr>
            <w:tcW w:w="1043"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18</w:t>
            </w:r>
          </w:p>
        </w:tc>
        <w:tc>
          <w:tcPr>
            <w:tcW w:w="1836"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120" w:after="120"/>
              <w:rPr>
                <w:rFonts w:ascii="Times New Roman" w:eastAsia="Times New Roman" w:hAnsi="Times New Roman" w:cs="Times New Roman"/>
                <w:b/>
                <w:bCs/>
                <w:sz w:val="24"/>
                <w:szCs w:val="24"/>
                <w:lang w:val="en-US"/>
              </w:rPr>
            </w:pPr>
          </w:p>
        </w:tc>
      </w:tr>
    </w:tbl>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sz w:val="24"/>
          <w:szCs w:val="24"/>
          <w:lang w:val="en-US"/>
        </w:rPr>
        <w:t>Note:</w:t>
      </w:r>
      <w:r w:rsidRPr="001B0E4B">
        <w:rPr>
          <w:rFonts w:ascii="Times New Roman" w:eastAsia="Times New Roman" w:hAnsi="Times New Roman" w:cs="Times New Roman"/>
          <w:sz w:val="24"/>
          <w:szCs w:val="24"/>
          <w:lang w:val="en-US"/>
        </w:rPr>
        <w:t xml:space="preserve"> The course contents of courses other than zoology will be adopted as prescribed by the </w:t>
      </w:r>
      <w:r w:rsidR="00C04DEC" w:rsidRPr="001B0E4B">
        <w:rPr>
          <w:rFonts w:ascii="Times New Roman" w:eastAsia="Times New Roman" w:hAnsi="Times New Roman" w:cs="Times New Roman"/>
          <w:sz w:val="24"/>
          <w:szCs w:val="24"/>
          <w:lang w:val="en-US"/>
        </w:rPr>
        <w:t>relevant</w:t>
      </w:r>
      <w:r w:rsidRPr="001B0E4B">
        <w:rPr>
          <w:rFonts w:ascii="Times New Roman" w:eastAsia="Times New Roman" w:hAnsi="Times New Roman" w:cs="Times New Roman"/>
          <w:sz w:val="24"/>
          <w:szCs w:val="24"/>
          <w:lang w:val="en-US"/>
        </w:rPr>
        <w:t xml:space="preserve"> departments/University/HEC. </w:t>
      </w:r>
    </w:p>
    <w:p w:rsidR="0074169F" w:rsidRPr="001B0E4B" w:rsidRDefault="0074169F" w:rsidP="0074169F">
      <w:pPr>
        <w:autoSpaceDE w:val="0"/>
        <w:autoSpaceDN w:val="0"/>
        <w:adjustRightInd w:val="0"/>
        <w:spacing w:after="0" w:line="240" w:lineRule="auto"/>
        <w:rPr>
          <w:rFonts w:ascii="Times New Roman" w:hAnsi="Times New Roman" w:cs="Times New Roman"/>
          <w:b/>
          <w:sz w:val="24"/>
          <w:szCs w:val="24"/>
        </w:rPr>
      </w:pPr>
      <w:r w:rsidRPr="001B0E4B">
        <w:rPr>
          <w:rFonts w:ascii="Times New Roman" w:hAnsi="Times New Roman" w:cs="Times New Roman"/>
          <w:b/>
          <w:sz w:val="24"/>
          <w:szCs w:val="24"/>
        </w:rPr>
        <w:t>BOT-3201</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t>Plant Systematics, Anatomy and development</w:t>
      </w:r>
      <w:r w:rsidRPr="001B0E4B">
        <w:rPr>
          <w:rFonts w:ascii="Times New Roman" w:hAnsi="Times New Roman" w:cs="Times New Roman"/>
          <w:b/>
          <w:sz w:val="24"/>
          <w:szCs w:val="24"/>
        </w:rPr>
        <w:tab/>
      </w:r>
      <w:r w:rsidRPr="001B0E4B">
        <w:rPr>
          <w:rFonts w:ascii="Times New Roman" w:hAnsi="Times New Roman" w:cs="Times New Roman"/>
          <w:b/>
          <w:sz w:val="24"/>
          <w:szCs w:val="24"/>
        </w:rPr>
        <w:tab/>
        <w:t>4(3-1)</w:t>
      </w:r>
    </w:p>
    <w:p w:rsidR="0074169F" w:rsidRPr="001B0E4B" w:rsidRDefault="0074169F" w:rsidP="0074169F">
      <w:pPr>
        <w:autoSpaceDE w:val="0"/>
        <w:autoSpaceDN w:val="0"/>
        <w:adjustRightInd w:val="0"/>
        <w:spacing w:after="0" w:line="240" w:lineRule="auto"/>
        <w:rPr>
          <w:rFonts w:ascii="Times New Roman" w:hAnsi="Times New Roman" w:cs="Times New Roman"/>
          <w:b/>
          <w:sz w:val="24"/>
          <w:szCs w:val="24"/>
          <w:highlight w:val="lightGray"/>
        </w:rPr>
      </w:pPr>
      <w:r w:rsidRPr="001B0E4B">
        <w:rPr>
          <w:rFonts w:ascii="Times New Roman" w:hAnsi="Times New Roman" w:cs="Times New Roman"/>
          <w:b/>
          <w:sz w:val="24"/>
          <w:szCs w:val="24"/>
        </w:rPr>
        <w:t>Aims and Objectives</w:t>
      </w:r>
      <w:r w:rsidRPr="001B0E4B">
        <w:rPr>
          <w:rFonts w:ascii="Times New Roman" w:hAnsi="Times New Roman" w:cs="Times New Roman"/>
          <w:b/>
          <w:bCs/>
          <w:sz w:val="24"/>
          <w:szCs w:val="24"/>
        </w:rPr>
        <w:tab/>
      </w:r>
    </w:p>
    <w:p w:rsidR="0074169F" w:rsidRPr="001B0E4B" w:rsidRDefault="0074169F" w:rsidP="0074169F">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To understand: </w:t>
      </w:r>
    </w:p>
    <w:p w:rsidR="0074169F" w:rsidRPr="001B0E4B" w:rsidRDefault="0074169F" w:rsidP="0074169F">
      <w:pPr>
        <w:autoSpaceDE w:val="0"/>
        <w:autoSpaceDN w:val="0"/>
        <w:adjustRightInd w:val="0"/>
        <w:spacing w:after="0" w:line="240" w:lineRule="auto"/>
        <w:ind w:firstLine="720"/>
        <w:rPr>
          <w:rFonts w:ascii="Times New Roman" w:hAnsi="Times New Roman" w:cs="Times New Roman"/>
          <w:sz w:val="24"/>
          <w:szCs w:val="24"/>
        </w:rPr>
      </w:pPr>
      <w:r w:rsidRPr="001B0E4B">
        <w:rPr>
          <w:rFonts w:ascii="Times New Roman" w:hAnsi="Times New Roman" w:cs="Times New Roman"/>
          <w:sz w:val="24"/>
          <w:szCs w:val="24"/>
        </w:rPr>
        <w:t xml:space="preserve">1. Various systems of classification, identification and nomenclature of higher plants. </w:t>
      </w:r>
    </w:p>
    <w:p w:rsidR="0074169F" w:rsidRPr="001B0E4B" w:rsidRDefault="0074169F" w:rsidP="0074169F">
      <w:pPr>
        <w:autoSpaceDE w:val="0"/>
        <w:autoSpaceDN w:val="0"/>
        <w:adjustRightInd w:val="0"/>
        <w:spacing w:after="0" w:line="240" w:lineRule="auto"/>
        <w:ind w:firstLine="720"/>
        <w:rPr>
          <w:rFonts w:ascii="Times New Roman" w:hAnsi="Times New Roman" w:cs="Times New Roman"/>
          <w:sz w:val="24"/>
          <w:szCs w:val="24"/>
        </w:rPr>
      </w:pPr>
      <w:r w:rsidRPr="001B0E4B">
        <w:rPr>
          <w:rFonts w:ascii="Times New Roman" w:hAnsi="Times New Roman" w:cs="Times New Roman"/>
          <w:sz w:val="24"/>
          <w:szCs w:val="24"/>
        </w:rPr>
        <w:t>2. Structures and functions of tissues and organs at embryonic level.</w:t>
      </w:r>
    </w:p>
    <w:p w:rsidR="0074169F" w:rsidRPr="001B0E4B" w:rsidRDefault="0074169F" w:rsidP="0074169F">
      <w:pPr>
        <w:pStyle w:val="Course-desc"/>
        <w:ind w:right="3"/>
        <w:jc w:val="both"/>
        <w:rPr>
          <w:rFonts w:ascii="Times New Roman" w:hAnsi="Times New Roman" w:cs="Times New Roman"/>
          <w:b/>
          <w:bCs/>
        </w:rPr>
      </w:pPr>
      <w:r w:rsidRPr="001B0E4B">
        <w:rPr>
          <w:rFonts w:ascii="Times New Roman" w:hAnsi="Times New Roman" w:cs="Times New Roman"/>
          <w:b/>
          <w:bCs/>
        </w:rPr>
        <w:t xml:space="preserve">Course Contents: </w:t>
      </w:r>
    </w:p>
    <w:p w:rsidR="0074169F" w:rsidRPr="001B0E4B" w:rsidRDefault="0074169F" w:rsidP="00F03708">
      <w:pPr>
        <w:pStyle w:val="Default"/>
        <w:numPr>
          <w:ilvl w:val="0"/>
          <w:numId w:val="109"/>
        </w:numPr>
        <w:spacing w:before="0"/>
        <w:rPr>
          <w:rFonts w:ascii="Times New Roman" w:hAnsi="Times New Roman" w:cs="Times New Roman"/>
          <w:color w:val="auto"/>
        </w:rPr>
      </w:pPr>
      <w:r w:rsidRPr="001B0E4B">
        <w:rPr>
          <w:rFonts w:ascii="Times New Roman" w:hAnsi="Times New Roman" w:cs="Times New Roman"/>
          <w:b/>
          <w:bCs/>
          <w:color w:val="auto"/>
        </w:rPr>
        <w:t xml:space="preserve"> Plant systematics </w:t>
      </w:r>
    </w:p>
    <w:p w:rsidR="0074169F" w:rsidRPr="001B0E4B" w:rsidRDefault="0074169F" w:rsidP="00F03708">
      <w:pPr>
        <w:pStyle w:val="Default"/>
        <w:numPr>
          <w:ilvl w:val="0"/>
          <w:numId w:val="110"/>
        </w:numPr>
        <w:spacing w:before="0"/>
        <w:rPr>
          <w:rFonts w:ascii="Times New Roman" w:hAnsi="Times New Roman" w:cs="Times New Roman"/>
          <w:color w:val="auto"/>
        </w:rPr>
      </w:pPr>
      <w:r w:rsidRPr="001B0E4B">
        <w:rPr>
          <w:rFonts w:ascii="Times New Roman" w:hAnsi="Times New Roman" w:cs="Times New Roman"/>
          <w:color w:val="auto"/>
        </w:rPr>
        <w:t xml:space="preserve">Introduction to Plant Systematics: aims, objectives and importance. </w:t>
      </w:r>
    </w:p>
    <w:p w:rsidR="0074169F" w:rsidRPr="001B0E4B" w:rsidRDefault="0074169F" w:rsidP="00F03708">
      <w:pPr>
        <w:pStyle w:val="Default"/>
        <w:numPr>
          <w:ilvl w:val="0"/>
          <w:numId w:val="110"/>
        </w:numPr>
        <w:spacing w:before="0"/>
        <w:rPr>
          <w:rFonts w:ascii="Times New Roman" w:hAnsi="Times New Roman" w:cs="Times New Roman"/>
          <w:color w:val="auto"/>
        </w:rPr>
      </w:pPr>
      <w:r w:rsidRPr="001B0E4B">
        <w:rPr>
          <w:rFonts w:ascii="Times New Roman" w:hAnsi="Times New Roman" w:cs="Times New Roman"/>
          <w:color w:val="auto"/>
        </w:rPr>
        <w:t>Classification: brief history of various systems of classification with emphasis on Takhtajan.</w:t>
      </w:r>
    </w:p>
    <w:p w:rsidR="0074169F" w:rsidRPr="001B0E4B" w:rsidRDefault="0074169F" w:rsidP="00F03708">
      <w:pPr>
        <w:pStyle w:val="Default"/>
        <w:numPr>
          <w:ilvl w:val="0"/>
          <w:numId w:val="110"/>
        </w:numPr>
        <w:spacing w:before="0"/>
        <w:rPr>
          <w:rFonts w:ascii="Times New Roman" w:hAnsi="Times New Roman" w:cs="Times New Roman"/>
          <w:color w:val="auto"/>
        </w:rPr>
      </w:pPr>
      <w:r w:rsidRPr="001B0E4B">
        <w:rPr>
          <w:rFonts w:ascii="Times New Roman" w:hAnsi="Times New Roman" w:cs="Times New Roman"/>
          <w:color w:val="auto"/>
        </w:rPr>
        <w:t>Brief introduction to nomenclature, importance of Latin names and binomial system with an introduction to International Code of Botanical Nomenclature (ICBN).Vienna code.</w:t>
      </w:r>
    </w:p>
    <w:p w:rsidR="0074169F" w:rsidRPr="001B0E4B" w:rsidRDefault="0074169F" w:rsidP="00F03708">
      <w:pPr>
        <w:pStyle w:val="Default"/>
        <w:numPr>
          <w:ilvl w:val="0"/>
          <w:numId w:val="110"/>
        </w:numPr>
        <w:spacing w:before="0"/>
        <w:rPr>
          <w:rFonts w:ascii="Times New Roman" w:hAnsi="Times New Roman" w:cs="Times New Roman"/>
          <w:color w:val="auto"/>
        </w:rPr>
      </w:pPr>
      <w:r w:rsidRPr="001B0E4B">
        <w:rPr>
          <w:rFonts w:ascii="Times New Roman" w:hAnsi="Times New Roman" w:cs="Times New Roman"/>
          <w:color w:val="auto"/>
        </w:rPr>
        <w:t>Morphology: a detailed account of various, orphological characters root, stem, leaf, inflorescence, flower, placentation and fruit types.</w:t>
      </w:r>
    </w:p>
    <w:p w:rsidR="0074169F" w:rsidRPr="001B0E4B" w:rsidRDefault="0074169F" w:rsidP="00F03708">
      <w:pPr>
        <w:pStyle w:val="Default"/>
        <w:numPr>
          <w:ilvl w:val="0"/>
          <w:numId w:val="110"/>
        </w:numPr>
        <w:spacing w:before="0"/>
        <w:rPr>
          <w:rFonts w:ascii="Times New Roman" w:hAnsi="Times New Roman" w:cs="Times New Roman"/>
          <w:color w:val="auto"/>
        </w:rPr>
      </w:pPr>
      <w:r w:rsidRPr="001B0E4B">
        <w:rPr>
          <w:rFonts w:ascii="Times New Roman" w:hAnsi="Times New Roman" w:cs="Times New Roman"/>
          <w:color w:val="auto"/>
        </w:rPr>
        <w:t xml:space="preserve">Diagnostic characters, economic importance and distribution pattern of the following families: </w:t>
      </w:r>
    </w:p>
    <w:p w:rsidR="0074169F" w:rsidRPr="001B0E4B" w:rsidRDefault="0074169F" w:rsidP="0074169F">
      <w:pPr>
        <w:pStyle w:val="Default"/>
        <w:ind w:left="360"/>
        <w:rPr>
          <w:rFonts w:ascii="Times New Roman" w:hAnsi="Times New Roman" w:cs="Times New Roman"/>
          <w:color w:val="auto"/>
        </w:rPr>
      </w:pPr>
      <w:r w:rsidRPr="001B0E4B">
        <w:rPr>
          <w:rFonts w:ascii="Times New Roman" w:hAnsi="Times New Roman" w:cs="Times New Roman"/>
          <w:color w:val="auto"/>
        </w:rPr>
        <w:t xml:space="preserve">Ranunculaceae, Brassicaceae (Cruciferae), Fabaceae (Leguminosae), Rosaceae, Euphorbiaceae, Cucurbitaceae, Solanaceae, Lamiaceae (Labiatae), Apiaceae (Umbelliferae), Asteraceae (Compositae), Liliaceae (Sen. Lato) and Poaceae (Gramineae) </w:t>
      </w:r>
    </w:p>
    <w:p w:rsidR="0074169F" w:rsidRPr="001B0E4B" w:rsidRDefault="0074169F" w:rsidP="00F03708">
      <w:pPr>
        <w:pStyle w:val="Default"/>
        <w:numPr>
          <w:ilvl w:val="0"/>
          <w:numId w:val="109"/>
        </w:numPr>
        <w:spacing w:before="0"/>
        <w:rPr>
          <w:rFonts w:ascii="Times New Roman" w:hAnsi="Times New Roman" w:cs="Times New Roman"/>
          <w:color w:val="auto"/>
        </w:rPr>
      </w:pPr>
      <w:r w:rsidRPr="001B0E4B">
        <w:rPr>
          <w:rFonts w:ascii="Times New Roman" w:hAnsi="Times New Roman" w:cs="Times New Roman"/>
          <w:b/>
          <w:bCs/>
          <w:color w:val="auto"/>
        </w:rPr>
        <w:t xml:space="preserve">Anatomy </w:t>
      </w:r>
    </w:p>
    <w:p w:rsidR="0074169F" w:rsidRPr="001B0E4B" w:rsidRDefault="0074169F" w:rsidP="0074169F">
      <w:pPr>
        <w:pStyle w:val="Default"/>
        <w:ind w:left="360"/>
        <w:rPr>
          <w:rFonts w:ascii="Times New Roman" w:hAnsi="Times New Roman" w:cs="Times New Roman"/>
          <w:color w:val="auto"/>
        </w:rPr>
      </w:pPr>
      <w:r w:rsidRPr="001B0E4B">
        <w:rPr>
          <w:rFonts w:ascii="Times New Roman" w:hAnsi="Times New Roman" w:cs="Times New Roman"/>
          <w:color w:val="auto"/>
        </w:rPr>
        <w:t xml:space="preserve">Cell wall: structure and chemical composition, Concept, structure and function of various tissues like: Parenchyma, Collenchyma, Sclerenchyma, Epidermis (including stomata and trichomes), Xylem, Phloem, Meristem: types, stem and root apices, Vascular cambium, Structure and development of root, stem and leaf. Primary and secondary growth of dicot stem, periderm, Characteristics of wood: diffuse porous and ring –porous, sap and heart wood, soft and hard wood, annual rings. </w:t>
      </w:r>
    </w:p>
    <w:p w:rsidR="0074169F" w:rsidRPr="001B0E4B" w:rsidRDefault="0074169F" w:rsidP="00F03708">
      <w:pPr>
        <w:pStyle w:val="Default"/>
        <w:numPr>
          <w:ilvl w:val="0"/>
          <w:numId w:val="109"/>
        </w:numPr>
        <w:spacing w:before="0"/>
        <w:rPr>
          <w:rFonts w:ascii="Times New Roman" w:hAnsi="Times New Roman" w:cs="Times New Roman"/>
          <w:color w:val="auto"/>
        </w:rPr>
      </w:pPr>
      <w:r w:rsidRPr="001B0E4B">
        <w:rPr>
          <w:rFonts w:ascii="Times New Roman" w:hAnsi="Times New Roman" w:cs="Times New Roman"/>
          <w:b/>
          <w:bCs/>
          <w:color w:val="auto"/>
        </w:rPr>
        <w:t xml:space="preserve">Development / Embryology </w:t>
      </w:r>
    </w:p>
    <w:p w:rsidR="0074169F" w:rsidRPr="001B0E4B" w:rsidRDefault="0074169F" w:rsidP="0074169F">
      <w:pPr>
        <w:spacing w:after="0" w:line="240" w:lineRule="auto"/>
        <w:ind w:left="720"/>
        <w:rPr>
          <w:rFonts w:ascii="Times New Roman" w:hAnsi="Times New Roman" w:cs="Times New Roman"/>
          <w:sz w:val="24"/>
          <w:szCs w:val="24"/>
        </w:rPr>
      </w:pPr>
      <w:r w:rsidRPr="001B0E4B">
        <w:rPr>
          <w:rFonts w:ascii="Times New Roman" w:hAnsi="Times New Roman" w:cs="Times New Roman"/>
          <w:sz w:val="24"/>
          <w:szCs w:val="24"/>
        </w:rPr>
        <w:t>Early development of plant body: Capsella bursa-pastoris, Structure and development of Anther MicrosporogenesisMicrogametophyte, Structure of Ovule MegasporogenesisMegagametophyte, Endosperm formation, Parthenocarpy, Polyembryony</w:t>
      </w:r>
    </w:p>
    <w:p w:rsidR="0074169F" w:rsidRPr="001B0E4B" w:rsidRDefault="0074169F" w:rsidP="0074169F">
      <w:pPr>
        <w:pStyle w:val="NoSpacing"/>
        <w:jc w:val="both"/>
        <w:rPr>
          <w:rFonts w:ascii="Times New Roman" w:hAnsi="Times New Roman" w:cs="Times New Roman"/>
          <w:b/>
          <w:bCs/>
          <w:sz w:val="24"/>
          <w:szCs w:val="24"/>
        </w:rPr>
      </w:pPr>
      <w:r w:rsidRPr="001B0E4B">
        <w:rPr>
          <w:rFonts w:ascii="Times New Roman" w:hAnsi="Times New Roman" w:cs="Times New Roman"/>
          <w:b/>
          <w:bCs/>
          <w:sz w:val="24"/>
          <w:szCs w:val="24"/>
        </w:rPr>
        <w:t>Practical</w:t>
      </w:r>
    </w:p>
    <w:p w:rsidR="0074169F" w:rsidRPr="001B0E4B" w:rsidRDefault="0074169F" w:rsidP="0074169F">
      <w:pPr>
        <w:pStyle w:val="NoSpacing"/>
        <w:jc w:val="both"/>
        <w:rPr>
          <w:rFonts w:ascii="Times New Roman" w:hAnsi="Times New Roman" w:cs="Times New Roman"/>
          <w:b/>
          <w:bCs/>
          <w:sz w:val="24"/>
          <w:szCs w:val="24"/>
        </w:rPr>
      </w:pPr>
      <w:r w:rsidRPr="001B0E4B">
        <w:rPr>
          <w:rFonts w:ascii="Times New Roman" w:hAnsi="Times New Roman" w:cs="Times New Roman"/>
          <w:b/>
          <w:bCs/>
          <w:sz w:val="24"/>
          <w:szCs w:val="24"/>
        </w:rPr>
        <w:t xml:space="preserve">Anatomy </w:t>
      </w:r>
    </w:p>
    <w:p w:rsidR="0074169F" w:rsidRPr="001B0E4B" w:rsidRDefault="0074169F" w:rsidP="00F03708">
      <w:pPr>
        <w:pStyle w:val="ListParagraph"/>
        <w:numPr>
          <w:ilvl w:val="0"/>
          <w:numId w:val="111"/>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lastRenderedPageBreak/>
        <w:t xml:space="preserve">Study of stomata, epidermis, </w:t>
      </w:r>
    </w:p>
    <w:p w:rsidR="0074169F" w:rsidRPr="001B0E4B" w:rsidRDefault="0074169F" w:rsidP="00F03708">
      <w:pPr>
        <w:pStyle w:val="ListParagraph"/>
        <w:numPr>
          <w:ilvl w:val="0"/>
          <w:numId w:val="111"/>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Tissues of primary body of plant </w:t>
      </w:r>
    </w:p>
    <w:p w:rsidR="0074169F" w:rsidRPr="001B0E4B" w:rsidRDefault="0074169F" w:rsidP="00F03708">
      <w:pPr>
        <w:pStyle w:val="ListParagraph"/>
        <w:numPr>
          <w:ilvl w:val="0"/>
          <w:numId w:val="111"/>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Study of xylem 3-dimensional plane of wood. </w:t>
      </w:r>
    </w:p>
    <w:p w:rsidR="0074169F" w:rsidRPr="001B0E4B" w:rsidRDefault="0074169F" w:rsidP="00F03708">
      <w:pPr>
        <w:pStyle w:val="ListParagraph"/>
        <w:numPr>
          <w:ilvl w:val="0"/>
          <w:numId w:val="111"/>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T.S of angiosperm stem and leaf. </w:t>
      </w:r>
    </w:p>
    <w:p w:rsidR="0074169F" w:rsidRPr="001B0E4B" w:rsidRDefault="0074169F" w:rsidP="0074169F">
      <w:pPr>
        <w:pStyle w:val="NoSpacing"/>
        <w:jc w:val="both"/>
        <w:rPr>
          <w:rFonts w:ascii="Times New Roman" w:hAnsi="Times New Roman" w:cs="Times New Roman"/>
          <w:b/>
          <w:bCs/>
          <w:sz w:val="24"/>
          <w:szCs w:val="24"/>
        </w:rPr>
      </w:pPr>
      <w:r w:rsidRPr="001B0E4B">
        <w:rPr>
          <w:rFonts w:ascii="Times New Roman" w:hAnsi="Times New Roman" w:cs="Times New Roman"/>
          <w:b/>
          <w:bCs/>
          <w:sz w:val="24"/>
          <w:szCs w:val="24"/>
        </w:rPr>
        <w:t xml:space="preserve">Taxonomy </w:t>
      </w:r>
    </w:p>
    <w:p w:rsidR="0074169F" w:rsidRPr="001B0E4B" w:rsidRDefault="0074169F" w:rsidP="00F03708">
      <w:pPr>
        <w:pStyle w:val="ListParagraph"/>
        <w:numPr>
          <w:ilvl w:val="0"/>
          <w:numId w:val="112"/>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Identification of families given in syllabus with the help of keys. </w:t>
      </w:r>
    </w:p>
    <w:p w:rsidR="0074169F" w:rsidRPr="001B0E4B" w:rsidRDefault="0074169F" w:rsidP="00F03708">
      <w:pPr>
        <w:pStyle w:val="ListParagraph"/>
        <w:numPr>
          <w:ilvl w:val="0"/>
          <w:numId w:val="112"/>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Technical description of common flowering plants belonging to </w:t>
      </w:r>
    </w:p>
    <w:p w:rsidR="0074169F" w:rsidRPr="001B0E4B" w:rsidRDefault="0074169F" w:rsidP="00F03708">
      <w:pPr>
        <w:pStyle w:val="ListParagraph"/>
        <w:numPr>
          <w:ilvl w:val="0"/>
          <w:numId w:val="112"/>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families mentioned in theory syllabus. </w:t>
      </w:r>
    </w:p>
    <w:p w:rsidR="0074169F" w:rsidRPr="001B0E4B" w:rsidRDefault="0074169F" w:rsidP="00F03708">
      <w:pPr>
        <w:pStyle w:val="ListParagraph"/>
        <w:numPr>
          <w:ilvl w:val="0"/>
          <w:numId w:val="112"/>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Field trips shall be undertaken to study and collect local plants. </w:t>
      </w:r>
    </w:p>
    <w:p w:rsidR="0074169F" w:rsidRPr="001B0E4B" w:rsidRDefault="0074169F" w:rsidP="00F03708">
      <w:pPr>
        <w:pStyle w:val="ListParagraph"/>
        <w:numPr>
          <w:ilvl w:val="0"/>
          <w:numId w:val="112"/>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Students shall submit 40 fully identified herbarium specimens. </w:t>
      </w:r>
    </w:p>
    <w:p w:rsidR="0074169F" w:rsidRPr="001B0E4B" w:rsidRDefault="0074169F" w:rsidP="0074169F">
      <w:pPr>
        <w:spacing w:after="0" w:line="240" w:lineRule="auto"/>
        <w:rPr>
          <w:rFonts w:ascii="Times New Roman" w:hAnsi="Times New Roman" w:cs="Times New Roman"/>
          <w:b/>
          <w:bCs/>
          <w:sz w:val="24"/>
          <w:szCs w:val="24"/>
        </w:rPr>
      </w:pPr>
      <w:r w:rsidRPr="001B0E4B">
        <w:rPr>
          <w:rFonts w:ascii="Times New Roman" w:hAnsi="Times New Roman" w:cs="Times New Roman"/>
          <w:b/>
          <w:bCs/>
          <w:sz w:val="24"/>
          <w:szCs w:val="24"/>
        </w:rPr>
        <w:t xml:space="preserve">Recommended Books: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Mauseth, J.D. 1998. An Introduction to Plant Biology: Multimedia Enhanced. Jones and Bartlett Pub. UK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Moore, R.C., W.D. Clarke and Vodopich, D.S. 1998. Botany. McGraw Hill Company, U.S.A.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Raven, P.H., Evert, R.E. and Eichhorn, S.E. 1999. Biology of Plants. W.H. Freeman and Company Worth Publishers.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Stuessy, T.F. 1990. Plant Taxonomy. Columbia University Press, USA.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Lawrence, G.H.M. 1951 Taxonomy of Vascular Plants. MacMillan &amp; Co. New York.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Panday, B.P. 2004. A textbook of Botany (Angiosperms). S. Chand and Co. New Delhi.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Raymond E, S. E. Eichhorn. 2005. Esau’s Plant Anatomy. Meristems cells and tissues of the plant body, 3</w:t>
      </w:r>
      <w:r w:rsidRPr="001B0E4B">
        <w:rPr>
          <w:rFonts w:ascii="Times New Roman" w:hAnsi="Times New Roman" w:cs="Times New Roman"/>
          <w:position w:val="8"/>
          <w:sz w:val="24"/>
          <w:szCs w:val="24"/>
          <w:vertAlign w:val="superscript"/>
        </w:rPr>
        <w:t>rd</w:t>
      </w:r>
      <w:r w:rsidRPr="001B0E4B">
        <w:rPr>
          <w:rFonts w:ascii="Times New Roman" w:hAnsi="Times New Roman" w:cs="Times New Roman"/>
          <w:sz w:val="24"/>
          <w:szCs w:val="24"/>
        </w:rPr>
        <w:t xml:space="preserve">ed. John Wiley &amp; Sons. Inc.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Fahn, A. 1990. Plant Anatomy. Pergamon Press, Oxford.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Esau, K. 1960. Anatomy of Seed Plants. John Wiley, New York.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Maheshwari, P.1971. Embryology of Angiosperms, McGraw Hill.New York.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Eames A.J. and L.H Mac Daniels. 2002. An Introduction to Plant Anatomy. Tata-Mac Graw-Hill Publishing Company, Limited New Delhi.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Pullaiah, T. 2007. Taxonomy of Angiosperms. 3</w:t>
      </w:r>
      <w:r w:rsidRPr="001B0E4B">
        <w:rPr>
          <w:rFonts w:ascii="Times New Roman" w:hAnsi="Times New Roman" w:cs="Times New Roman"/>
          <w:position w:val="8"/>
          <w:sz w:val="24"/>
          <w:szCs w:val="24"/>
          <w:vertAlign w:val="superscript"/>
        </w:rPr>
        <w:t>rd</w:t>
      </w:r>
      <w:r w:rsidRPr="001B0E4B">
        <w:rPr>
          <w:rFonts w:ascii="Times New Roman" w:hAnsi="Times New Roman" w:cs="Times New Roman"/>
          <w:sz w:val="24"/>
          <w:szCs w:val="24"/>
        </w:rPr>
        <w:t xml:space="preserve">Edition Regency Publications, New Delhi. </w:t>
      </w:r>
    </w:p>
    <w:p w:rsidR="0074169F" w:rsidRPr="001B0E4B" w:rsidRDefault="0074169F" w:rsidP="00F03708">
      <w:pPr>
        <w:pStyle w:val="ListParagraph"/>
        <w:numPr>
          <w:ilvl w:val="0"/>
          <w:numId w:val="113"/>
        </w:numPr>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Naik, V.N. 2005 Taxonomy of Angiosperms. 20</w:t>
      </w:r>
      <w:r w:rsidRPr="001B0E4B">
        <w:rPr>
          <w:rFonts w:ascii="Times New Roman" w:hAnsi="Times New Roman" w:cs="Times New Roman"/>
          <w:position w:val="8"/>
          <w:sz w:val="24"/>
          <w:szCs w:val="24"/>
          <w:vertAlign w:val="superscript"/>
        </w:rPr>
        <w:t>th</w:t>
      </w:r>
      <w:r w:rsidRPr="001B0E4B">
        <w:rPr>
          <w:rFonts w:ascii="Times New Roman" w:hAnsi="Times New Roman" w:cs="Times New Roman"/>
          <w:sz w:val="24"/>
          <w:szCs w:val="24"/>
        </w:rPr>
        <w:t xml:space="preserve">Reprint. Tata-Mac Graw-Hill Publishing Company, Limited New Delhi. </w:t>
      </w:r>
    </w:p>
    <w:p w:rsidR="0074169F" w:rsidRPr="001B0E4B" w:rsidRDefault="0074169F" w:rsidP="0074169F">
      <w:pPr>
        <w:spacing w:after="0" w:line="240" w:lineRule="auto"/>
        <w:ind w:right="-439"/>
        <w:rPr>
          <w:rFonts w:ascii="Times New Roman" w:eastAsia="Times New Roman" w:hAnsi="Times New Roman" w:cs="Times New Roman"/>
          <w:b/>
          <w:w w:val="98"/>
          <w:sz w:val="24"/>
          <w:szCs w:val="24"/>
        </w:rPr>
      </w:pPr>
    </w:p>
    <w:p w:rsidR="002229F0" w:rsidRPr="001B0E4B" w:rsidRDefault="002229F0" w:rsidP="0074169F">
      <w:pPr>
        <w:spacing w:after="0" w:line="240" w:lineRule="auto"/>
        <w:ind w:right="-439"/>
        <w:rPr>
          <w:rFonts w:ascii="Times New Roman" w:eastAsia="Times New Roman" w:hAnsi="Times New Roman" w:cs="Times New Roman"/>
          <w:b/>
          <w:w w:val="98"/>
          <w:sz w:val="24"/>
          <w:szCs w:val="24"/>
        </w:rPr>
      </w:pPr>
    </w:p>
    <w:p w:rsidR="0074169F" w:rsidRPr="001B0E4B" w:rsidRDefault="0074169F" w:rsidP="0074169F">
      <w:pPr>
        <w:spacing w:after="0" w:line="240" w:lineRule="auto"/>
        <w:ind w:right="-439"/>
        <w:rPr>
          <w:rFonts w:ascii="Times New Roman" w:eastAsia="Arial" w:hAnsi="Times New Roman" w:cs="Times New Roman"/>
          <w:b/>
          <w:sz w:val="24"/>
          <w:szCs w:val="24"/>
        </w:rPr>
      </w:pPr>
      <w:r w:rsidRPr="001B0E4B">
        <w:rPr>
          <w:rFonts w:ascii="Times New Roman" w:eastAsia="Times New Roman" w:hAnsi="Times New Roman" w:cs="Times New Roman"/>
          <w:b/>
          <w:w w:val="98"/>
          <w:sz w:val="24"/>
          <w:szCs w:val="24"/>
        </w:rPr>
        <w:t>ENG-3201</w:t>
      </w:r>
      <w:r w:rsidRPr="001B0E4B">
        <w:rPr>
          <w:rFonts w:ascii="Times New Roman" w:eastAsia="Times New Roman" w:hAnsi="Times New Roman" w:cs="Times New Roman"/>
          <w:b/>
          <w:w w:val="98"/>
          <w:sz w:val="24"/>
          <w:szCs w:val="24"/>
        </w:rPr>
        <w:tab/>
      </w:r>
      <w:r w:rsidRPr="001B0E4B">
        <w:rPr>
          <w:rFonts w:ascii="Times New Roman" w:eastAsia="Times New Roman" w:hAnsi="Times New Roman" w:cs="Times New Roman"/>
          <w:b/>
          <w:w w:val="98"/>
          <w:sz w:val="24"/>
          <w:szCs w:val="24"/>
        </w:rPr>
        <w:tab/>
      </w:r>
      <w:r w:rsidRPr="001B0E4B">
        <w:rPr>
          <w:rFonts w:ascii="Times New Roman" w:eastAsia="Times New Roman" w:hAnsi="Times New Roman" w:cs="Times New Roman"/>
          <w:b/>
          <w:w w:val="98"/>
          <w:sz w:val="24"/>
          <w:szCs w:val="24"/>
        </w:rPr>
        <w:tab/>
      </w:r>
      <w:r w:rsidRPr="001B0E4B">
        <w:rPr>
          <w:rFonts w:ascii="Times New Roman" w:eastAsia="Times New Roman" w:hAnsi="Times New Roman" w:cs="Times New Roman"/>
          <w:b/>
          <w:w w:val="98"/>
          <w:sz w:val="24"/>
          <w:szCs w:val="24"/>
        </w:rPr>
        <w:tab/>
      </w:r>
      <w:r w:rsidRPr="001B0E4B">
        <w:rPr>
          <w:rFonts w:ascii="Times New Roman" w:eastAsia="Arial" w:hAnsi="Times New Roman" w:cs="Times New Roman"/>
          <w:b/>
          <w:sz w:val="24"/>
          <w:szCs w:val="24"/>
        </w:rPr>
        <w:t>English II</w:t>
      </w:r>
      <w:r w:rsidRPr="001B0E4B">
        <w:rPr>
          <w:rFonts w:ascii="Times New Roman" w:eastAsia="Arial" w:hAnsi="Times New Roman" w:cs="Times New Roman"/>
          <w:b/>
          <w:sz w:val="24"/>
          <w:szCs w:val="24"/>
        </w:rPr>
        <w:tab/>
      </w:r>
      <w:r w:rsidRPr="001B0E4B">
        <w:rPr>
          <w:rFonts w:ascii="Times New Roman" w:eastAsia="Arial" w:hAnsi="Times New Roman" w:cs="Times New Roman"/>
          <w:b/>
          <w:sz w:val="24"/>
          <w:szCs w:val="24"/>
        </w:rPr>
        <w:tab/>
      </w:r>
      <w:r w:rsidRPr="001B0E4B">
        <w:rPr>
          <w:rFonts w:ascii="Times New Roman" w:eastAsia="Arial" w:hAnsi="Times New Roman" w:cs="Times New Roman"/>
          <w:b/>
          <w:sz w:val="24"/>
          <w:szCs w:val="24"/>
        </w:rPr>
        <w:tab/>
      </w:r>
      <w:r w:rsidRPr="001B0E4B">
        <w:rPr>
          <w:rFonts w:ascii="Times New Roman" w:eastAsia="Arial" w:hAnsi="Times New Roman" w:cs="Times New Roman"/>
          <w:b/>
          <w:sz w:val="24"/>
          <w:szCs w:val="24"/>
        </w:rPr>
        <w:tab/>
      </w:r>
      <w:r w:rsidRPr="001B0E4B">
        <w:rPr>
          <w:rFonts w:ascii="Times New Roman" w:eastAsia="Arial" w:hAnsi="Times New Roman" w:cs="Times New Roman"/>
          <w:b/>
          <w:sz w:val="24"/>
          <w:szCs w:val="24"/>
        </w:rPr>
        <w:tab/>
      </w:r>
      <w:r w:rsidRPr="001B0E4B">
        <w:rPr>
          <w:rFonts w:ascii="Times New Roman" w:eastAsia="Arial" w:hAnsi="Times New Roman" w:cs="Times New Roman"/>
          <w:b/>
          <w:sz w:val="24"/>
          <w:szCs w:val="24"/>
        </w:rPr>
        <w:tab/>
      </w:r>
      <w:r w:rsidRPr="001B0E4B">
        <w:rPr>
          <w:rFonts w:ascii="Times New Roman" w:eastAsia="Times New Roman" w:hAnsi="Times New Roman" w:cs="Times New Roman"/>
          <w:b/>
          <w:sz w:val="24"/>
          <w:szCs w:val="24"/>
        </w:rPr>
        <w:t>3(3-0)</w:t>
      </w:r>
    </w:p>
    <w:p w:rsidR="0074169F" w:rsidRPr="001B0E4B" w:rsidRDefault="0074169F" w:rsidP="0074169F">
      <w:pPr>
        <w:spacing w:after="0" w:line="240" w:lineRule="auto"/>
        <w:ind w:left="440" w:hanging="440"/>
        <w:rPr>
          <w:rFonts w:ascii="Times New Roman" w:eastAsia="Arial" w:hAnsi="Times New Roman" w:cs="Times New Roman"/>
          <w:b/>
          <w:sz w:val="24"/>
          <w:szCs w:val="24"/>
        </w:rPr>
      </w:pPr>
      <w:r w:rsidRPr="001B0E4B">
        <w:rPr>
          <w:rFonts w:ascii="Times New Roman" w:eastAsia="Arial" w:hAnsi="Times New Roman" w:cs="Times New Roman"/>
          <w:b/>
          <w:sz w:val="24"/>
          <w:szCs w:val="24"/>
        </w:rPr>
        <w:t>Objectives:</w:t>
      </w:r>
    </w:p>
    <w:p w:rsidR="0074169F" w:rsidRPr="001B0E4B" w:rsidRDefault="0074169F" w:rsidP="0074169F">
      <w:pPr>
        <w:spacing w:after="0" w:line="240" w:lineRule="auto"/>
        <w:ind w:left="440" w:hanging="440"/>
        <w:rPr>
          <w:rFonts w:ascii="Times New Roman" w:eastAsia="Arial" w:hAnsi="Times New Roman" w:cs="Times New Roman"/>
          <w:sz w:val="24"/>
          <w:szCs w:val="24"/>
        </w:rPr>
      </w:pPr>
      <w:r w:rsidRPr="001B0E4B">
        <w:rPr>
          <w:rFonts w:ascii="Times New Roman" w:eastAsia="Arial" w:hAnsi="Times New Roman" w:cs="Times New Roman"/>
          <w:sz w:val="24"/>
          <w:szCs w:val="24"/>
        </w:rPr>
        <w:t>Enable the students to meet their real life communication needs.</w:t>
      </w:r>
    </w:p>
    <w:p w:rsidR="0074169F" w:rsidRPr="001B0E4B" w:rsidRDefault="0074169F" w:rsidP="0074169F">
      <w:pPr>
        <w:spacing w:after="0" w:line="240" w:lineRule="auto"/>
        <w:ind w:left="440" w:hanging="440"/>
        <w:rPr>
          <w:rFonts w:ascii="Times New Roman" w:eastAsia="Arial" w:hAnsi="Times New Roman" w:cs="Times New Roman"/>
          <w:b/>
          <w:sz w:val="24"/>
          <w:szCs w:val="24"/>
        </w:rPr>
      </w:pPr>
      <w:r w:rsidRPr="001B0E4B">
        <w:rPr>
          <w:rFonts w:ascii="Times New Roman" w:eastAsia="Arial" w:hAnsi="Times New Roman" w:cs="Times New Roman"/>
          <w:b/>
          <w:sz w:val="24"/>
          <w:szCs w:val="24"/>
        </w:rPr>
        <w:t>Course Contents</w:t>
      </w:r>
    </w:p>
    <w:p w:rsidR="002229F0" w:rsidRPr="001B0E4B" w:rsidRDefault="0074169F" w:rsidP="0074169F">
      <w:pPr>
        <w:spacing w:after="0" w:line="240" w:lineRule="auto"/>
        <w:ind w:right="-90"/>
        <w:rPr>
          <w:rFonts w:ascii="Times New Roman" w:eastAsia="Arial" w:hAnsi="Times New Roman" w:cs="Times New Roman"/>
          <w:b/>
          <w:sz w:val="24"/>
          <w:szCs w:val="24"/>
        </w:rPr>
      </w:pPr>
      <w:r w:rsidRPr="001B0E4B">
        <w:rPr>
          <w:rFonts w:ascii="Times New Roman" w:eastAsia="Arial" w:hAnsi="Times New Roman" w:cs="Times New Roman"/>
          <w:b/>
          <w:sz w:val="24"/>
          <w:szCs w:val="24"/>
        </w:rPr>
        <w:t xml:space="preserve">Paragraph writing: </w:t>
      </w:r>
    </w:p>
    <w:p w:rsidR="002229F0" w:rsidRPr="001B0E4B" w:rsidRDefault="0074169F" w:rsidP="0074169F">
      <w:pPr>
        <w:spacing w:after="0" w:line="240" w:lineRule="auto"/>
        <w:ind w:right="-90"/>
        <w:rPr>
          <w:rFonts w:ascii="Times New Roman" w:eastAsia="Arial" w:hAnsi="Times New Roman" w:cs="Times New Roman"/>
          <w:b/>
          <w:sz w:val="24"/>
          <w:szCs w:val="24"/>
        </w:rPr>
      </w:pPr>
      <w:r w:rsidRPr="001B0E4B">
        <w:rPr>
          <w:rFonts w:ascii="Times New Roman" w:eastAsia="Arial" w:hAnsi="Times New Roman" w:cs="Times New Roman"/>
          <w:sz w:val="24"/>
          <w:szCs w:val="24"/>
        </w:rPr>
        <w:t>Practice in writing a good, unified and coherent paragraph</w:t>
      </w:r>
      <w:r w:rsidRPr="001B0E4B">
        <w:rPr>
          <w:rFonts w:ascii="Times New Roman" w:eastAsia="Arial" w:hAnsi="Times New Roman" w:cs="Times New Roman"/>
          <w:b/>
          <w:sz w:val="24"/>
          <w:szCs w:val="24"/>
        </w:rPr>
        <w:t xml:space="preserve">, </w:t>
      </w:r>
    </w:p>
    <w:p w:rsidR="002229F0" w:rsidRPr="001B0E4B" w:rsidRDefault="0074169F" w:rsidP="0074169F">
      <w:pPr>
        <w:spacing w:after="0" w:line="240" w:lineRule="auto"/>
        <w:ind w:right="-90"/>
        <w:rPr>
          <w:rFonts w:ascii="Times New Roman" w:eastAsia="Arial" w:hAnsi="Times New Roman" w:cs="Times New Roman"/>
          <w:b/>
          <w:sz w:val="24"/>
          <w:szCs w:val="24"/>
        </w:rPr>
      </w:pPr>
      <w:r w:rsidRPr="001B0E4B">
        <w:rPr>
          <w:rFonts w:ascii="Times New Roman" w:eastAsia="Arial" w:hAnsi="Times New Roman" w:cs="Times New Roman"/>
          <w:b/>
          <w:sz w:val="24"/>
          <w:szCs w:val="24"/>
        </w:rPr>
        <w:t>Essay writing:</w:t>
      </w:r>
    </w:p>
    <w:p w:rsidR="002229F0" w:rsidRPr="001B0E4B" w:rsidRDefault="0074169F" w:rsidP="0074169F">
      <w:pPr>
        <w:spacing w:after="0" w:line="240" w:lineRule="auto"/>
        <w:ind w:right="-90"/>
        <w:rPr>
          <w:rFonts w:ascii="Times New Roman" w:eastAsia="Arial" w:hAnsi="Times New Roman" w:cs="Times New Roman"/>
          <w:sz w:val="24"/>
          <w:szCs w:val="24"/>
        </w:rPr>
      </w:pPr>
      <w:r w:rsidRPr="001B0E4B">
        <w:rPr>
          <w:rFonts w:ascii="Times New Roman" w:eastAsia="Arial" w:hAnsi="Times New Roman" w:cs="Times New Roman"/>
          <w:sz w:val="24"/>
          <w:szCs w:val="24"/>
        </w:rPr>
        <w:t xml:space="preserve">Introduction, </w:t>
      </w:r>
    </w:p>
    <w:p w:rsidR="002229F0" w:rsidRPr="001B0E4B" w:rsidRDefault="0074169F" w:rsidP="0074169F">
      <w:pPr>
        <w:spacing w:after="0" w:line="240" w:lineRule="auto"/>
        <w:ind w:right="-90"/>
        <w:rPr>
          <w:rFonts w:ascii="Times New Roman" w:eastAsia="Arial" w:hAnsi="Times New Roman" w:cs="Times New Roman"/>
          <w:sz w:val="24"/>
          <w:szCs w:val="24"/>
        </w:rPr>
      </w:pPr>
      <w:r w:rsidRPr="001B0E4B">
        <w:rPr>
          <w:rFonts w:ascii="Times New Roman" w:eastAsia="Arial" w:hAnsi="Times New Roman" w:cs="Times New Roman"/>
          <w:b/>
          <w:sz w:val="24"/>
          <w:szCs w:val="24"/>
        </w:rPr>
        <w:lastRenderedPageBreak/>
        <w:t>CV and job application</w:t>
      </w:r>
      <w:r w:rsidRPr="001B0E4B">
        <w:rPr>
          <w:rFonts w:ascii="Times New Roman" w:eastAsia="Arial" w:hAnsi="Times New Roman" w:cs="Times New Roman"/>
          <w:sz w:val="24"/>
          <w:szCs w:val="24"/>
        </w:rPr>
        <w:t>:</w:t>
      </w:r>
    </w:p>
    <w:p w:rsidR="002229F0" w:rsidRPr="001B0E4B" w:rsidRDefault="0074169F" w:rsidP="0074169F">
      <w:pPr>
        <w:spacing w:after="0" w:line="240" w:lineRule="auto"/>
        <w:ind w:right="-90"/>
        <w:rPr>
          <w:rFonts w:ascii="Times New Roman" w:eastAsia="Times New Roman" w:hAnsi="Times New Roman" w:cs="Times New Roman"/>
          <w:sz w:val="24"/>
          <w:szCs w:val="24"/>
        </w:rPr>
      </w:pPr>
      <w:r w:rsidRPr="001B0E4B">
        <w:rPr>
          <w:rFonts w:ascii="Times New Roman" w:eastAsia="Arial" w:hAnsi="Times New Roman" w:cs="Times New Roman"/>
          <w:sz w:val="24"/>
          <w:szCs w:val="24"/>
        </w:rPr>
        <w:t>Translation skills</w:t>
      </w:r>
      <w:r w:rsidRPr="001B0E4B">
        <w:rPr>
          <w:rFonts w:ascii="Times New Roman" w:eastAsia="Times New Roman" w:hAnsi="Times New Roman" w:cs="Times New Roman"/>
          <w:sz w:val="24"/>
          <w:szCs w:val="24"/>
        </w:rPr>
        <w:t xml:space="preserve">, </w:t>
      </w:r>
      <w:r w:rsidRPr="001B0E4B">
        <w:rPr>
          <w:rFonts w:ascii="Times New Roman" w:eastAsia="Arial" w:hAnsi="Times New Roman" w:cs="Times New Roman"/>
          <w:sz w:val="24"/>
          <w:szCs w:val="24"/>
        </w:rPr>
        <w:t>Urdu to English</w:t>
      </w:r>
      <w:r w:rsidRPr="001B0E4B">
        <w:rPr>
          <w:rFonts w:ascii="Times New Roman" w:eastAsia="Times New Roman" w:hAnsi="Times New Roman" w:cs="Times New Roman"/>
          <w:sz w:val="24"/>
          <w:szCs w:val="24"/>
        </w:rPr>
        <w:t xml:space="preserve">, </w:t>
      </w:r>
    </w:p>
    <w:p w:rsidR="002229F0" w:rsidRPr="001B0E4B" w:rsidRDefault="0074169F" w:rsidP="0074169F">
      <w:pPr>
        <w:spacing w:after="0" w:line="240" w:lineRule="auto"/>
        <w:ind w:right="-90"/>
        <w:rPr>
          <w:rFonts w:ascii="Times New Roman" w:eastAsia="Arial" w:hAnsi="Times New Roman" w:cs="Times New Roman"/>
          <w:b/>
          <w:sz w:val="24"/>
          <w:szCs w:val="24"/>
        </w:rPr>
      </w:pPr>
      <w:r w:rsidRPr="001B0E4B">
        <w:rPr>
          <w:rFonts w:ascii="Times New Roman" w:eastAsia="Arial" w:hAnsi="Times New Roman" w:cs="Times New Roman"/>
          <w:b/>
          <w:sz w:val="24"/>
          <w:szCs w:val="24"/>
        </w:rPr>
        <w:t>Study skills:</w:t>
      </w:r>
    </w:p>
    <w:p w:rsidR="002229F0" w:rsidRPr="001B0E4B" w:rsidRDefault="0074169F" w:rsidP="0074169F">
      <w:pPr>
        <w:spacing w:after="0" w:line="240" w:lineRule="auto"/>
        <w:ind w:right="-90"/>
        <w:rPr>
          <w:rFonts w:ascii="Times New Roman" w:eastAsia="Times New Roman" w:hAnsi="Times New Roman" w:cs="Times New Roman"/>
          <w:sz w:val="24"/>
          <w:szCs w:val="24"/>
        </w:rPr>
      </w:pPr>
      <w:r w:rsidRPr="001B0E4B">
        <w:rPr>
          <w:rFonts w:ascii="Times New Roman" w:eastAsia="Arial" w:hAnsi="Times New Roman" w:cs="Times New Roman"/>
          <w:sz w:val="24"/>
          <w:szCs w:val="24"/>
        </w:rPr>
        <w:t>Skimming and scanning, intensive and extensive, and speed reading, summary and précis writing and comprehension</w:t>
      </w:r>
      <w:r w:rsidRPr="001B0E4B">
        <w:rPr>
          <w:rFonts w:ascii="Times New Roman" w:eastAsia="Times New Roman" w:hAnsi="Times New Roman" w:cs="Times New Roman"/>
          <w:sz w:val="24"/>
          <w:szCs w:val="24"/>
        </w:rPr>
        <w:t xml:space="preserve">, </w:t>
      </w:r>
    </w:p>
    <w:p w:rsidR="002229F0" w:rsidRPr="001B0E4B" w:rsidRDefault="0074169F" w:rsidP="0074169F">
      <w:pPr>
        <w:spacing w:after="0" w:line="240" w:lineRule="auto"/>
        <w:ind w:right="-90"/>
        <w:rPr>
          <w:rFonts w:ascii="Times New Roman" w:eastAsia="Arial" w:hAnsi="Times New Roman" w:cs="Times New Roman"/>
          <w:b/>
          <w:sz w:val="24"/>
          <w:szCs w:val="24"/>
        </w:rPr>
      </w:pPr>
      <w:r w:rsidRPr="001B0E4B">
        <w:rPr>
          <w:rFonts w:ascii="Times New Roman" w:eastAsia="Arial" w:hAnsi="Times New Roman" w:cs="Times New Roman"/>
          <w:b/>
          <w:sz w:val="24"/>
          <w:szCs w:val="24"/>
        </w:rPr>
        <w:t xml:space="preserve">Academic skills: </w:t>
      </w:r>
    </w:p>
    <w:p w:rsidR="002229F0" w:rsidRPr="001B0E4B" w:rsidRDefault="0074169F" w:rsidP="0074169F">
      <w:pPr>
        <w:spacing w:after="0" w:line="240" w:lineRule="auto"/>
        <w:ind w:right="-90"/>
        <w:rPr>
          <w:rFonts w:ascii="Times New Roman" w:eastAsia="Times New Roman" w:hAnsi="Times New Roman" w:cs="Times New Roman"/>
          <w:sz w:val="24"/>
          <w:szCs w:val="24"/>
        </w:rPr>
      </w:pPr>
      <w:r w:rsidRPr="001B0E4B">
        <w:rPr>
          <w:rFonts w:ascii="Times New Roman" w:eastAsia="Arial" w:hAnsi="Times New Roman" w:cs="Times New Roman"/>
          <w:sz w:val="24"/>
          <w:szCs w:val="24"/>
        </w:rPr>
        <w:t>Letter/memo writing, minutes of meetings, use of library and internet</w:t>
      </w:r>
      <w:r w:rsidRPr="001B0E4B">
        <w:rPr>
          <w:rFonts w:ascii="Times New Roman" w:eastAsia="Times New Roman" w:hAnsi="Times New Roman" w:cs="Times New Roman"/>
          <w:sz w:val="24"/>
          <w:szCs w:val="24"/>
        </w:rPr>
        <w:t xml:space="preserve">, </w:t>
      </w:r>
    </w:p>
    <w:p w:rsidR="002229F0" w:rsidRPr="001B0E4B" w:rsidRDefault="0074169F" w:rsidP="0074169F">
      <w:pPr>
        <w:spacing w:after="0" w:line="240" w:lineRule="auto"/>
        <w:ind w:right="-90"/>
        <w:rPr>
          <w:rFonts w:ascii="Times New Roman" w:eastAsia="Times New Roman" w:hAnsi="Times New Roman" w:cs="Times New Roman"/>
          <w:sz w:val="24"/>
          <w:szCs w:val="24"/>
        </w:rPr>
      </w:pPr>
      <w:r w:rsidRPr="001B0E4B">
        <w:rPr>
          <w:rFonts w:ascii="Times New Roman" w:eastAsia="Arial" w:hAnsi="Times New Roman" w:cs="Times New Roman"/>
          <w:b/>
          <w:sz w:val="24"/>
          <w:szCs w:val="24"/>
        </w:rPr>
        <w:t>Presentation skills</w:t>
      </w:r>
      <w:r w:rsidRPr="001B0E4B">
        <w:rPr>
          <w:rFonts w:ascii="Times New Roman" w:eastAsia="Times New Roman" w:hAnsi="Times New Roman" w:cs="Times New Roman"/>
          <w:sz w:val="24"/>
          <w:szCs w:val="24"/>
        </w:rPr>
        <w:t>:</w:t>
      </w:r>
      <w:r w:rsidR="002229F0" w:rsidRPr="001B0E4B">
        <w:rPr>
          <w:rFonts w:ascii="Times New Roman" w:eastAsia="Times New Roman" w:hAnsi="Times New Roman" w:cs="Times New Roman"/>
          <w:sz w:val="24"/>
          <w:szCs w:val="24"/>
        </w:rPr>
        <w:t xml:space="preserve"> </w:t>
      </w:r>
    </w:p>
    <w:p w:rsidR="0074169F" w:rsidRPr="001B0E4B" w:rsidRDefault="0074169F" w:rsidP="0074169F">
      <w:pPr>
        <w:spacing w:after="0" w:line="240" w:lineRule="auto"/>
        <w:ind w:right="-90"/>
        <w:rPr>
          <w:rFonts w:ascii="Times New Roman" w:eastAsia="Arial" w:hAnsi="Times New Roman" w:cs="Times New Roman"/>
          <w:sz w:val="24"/>
          <w:szCs w:val="24"/>
        </w:rPr>
      </w:pPr>
      <w:r w:rsidRPr="001B0E4B">
        <w:rPr>
          <w:rFonts w:ascii="Times New Roman" w:eastAsia="Arial" w:hAnsi="Times New Roman" w:cs="Times New Roman"/>
          <w:sz w:val="24"/>
          <w:szCs w:val="24"/>
        </w:rPr>
        <w:t xml:space="preserve">Personality development (emphasis on content, style and pronunciation) </w:t>
      </w:r>
    </w:p>
    <w:p w:rsidR="0074169F" w:rsidRPr="001B0E4B" w:rsidRDefault="0074169F" w:rsidP="0074169F">
      <w:pPr>
        <w:spacing w:after="0" w:line="240" w:lineRule="auto"/>
        <w:ind w:right="-90"/>
        <w:rPr>
          <w:rFonts w:ascii="Times New Roman" w:eastAsia="Arial" w:hAnsi="Times New Roman" w:cs="Times New Roman"/>
          <w:sz w:val="24"/>
          <w:szCs w:val="24"/>
        </w:rPr>
      </w:pPr>
      <w:r w:rsidRPr="001B0E4B">
        <w:rPr>
          <w:rFonts w:ascii="Times New Roman" w:eastAsia="Arial" w:hAnsi="Times New Roman" w:cs="Times New Roman"/>
          <w:b/>
          <w:sz w:val="24"/>
          <w:szCs w:val="24"/>
        </w:rPr>
        <w:t xml:space="preserve">Note: </w:t>
      </w:r>
      <w:r w:rsidRPr="001B0E4B">
        <w:rPr>
          <w:rFonts w:ascii="Times New Roman" w:eastAsia="Arial" w:hAnsi="Times New Roman" w:cs="Times New Roman"/>
          <w:sz w:val="24"/>
          <w:szCs w:val="24"/>
        </w:rPr>
        <w:t>Documentaries to be shown for discussion and review</w:t>
      </w:r>
    </w:p>
    <w:p w:rsidR="002229F0" w:rsidRPr="001B0E4B" w:rsidRDefault="002229F0" w:rsidP="0074169F">
      <w:pPr>
        <w:spacing w:after="0" w:line="240" w:lineRule="auto"/>
        <w:rPr>
          <w:rFonts w:ascii="Times New Roman" w:eastAsia="Arial" w:hAnsi="Times New Roman" w:cs="Times New Roman"/>
          <w:b/>
          <w:sz w:val="24"/>
          <w:szCs w:val="24"/>
        </w:rPr>
      </w:pPr>
    </w:p>
    <w:p w:rsidR="0074169F" w:rsidRPr="001B0E4B" w:rsidRDefault="0074169F" w:rsidP="0074169F">
      <w:pPr>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b/>
          <w:sz w:val="24"/>
          <w:szCs w:val="24"/>
        </w:rPr>
        <w:t>Communication Skills</w:t>
      </w:r>
    </w:p>
    <w:p w:rsidR="0074169F" w:rsidRPr="001B0E4B" w:rsidRDefault="0074169F" w:rsidP="0074169F">
      <w:pPr>
        <w:spacing w:after="0" w:line="240" w:lineRule="auto"/>
        <w:rPr>
          <w:rFonts w:ascii="Times New Roman" w:eastAsia="Times New Roman" w:hAnsi="Times New Roman" w:cs="Times New Roman"/>
          <w:sz w:val="24"/>
          <w:szCs w:val="24"/>
        </w:rPr>
      </w:pPr>
    </w:p>
    <w:p w:rsidR="0074169F" w:rsidRPr="001B0E4B" w:rsidRDefault="0074169F" w:rsidP="00F03708">
      <w:pPr>
        <w:numPr>
          <w:ilvl w:val="0"/>
          <w:numId w:val="117"/>
        </w:numPr>
        <w:tabs>
          <w:tab w:val="left" w:pos="450"/>
        </w:tabs>
        <w:spacing w:before="0" w:after="0" w:line="240" w:lineRule="auto"/>
        <w:ind w:left="720" w:hanging="360"/>
        <w:jc w:val="left"/>
        <w:rPr>
          <w:rFonts w:ascii="Times New Roman" w:eastAsia="Arial" w:hAnsi="Times New Roman" w:cs="Times New Roman"/>
          <w:b/>
          <w:sz w:val="24"/>
          <w:szCs w:val="24"/>
        </w:rPr>
      </w:pPr>
      <w:r w:rsidRPr="001B0E4B">
        <w:rPr>
          <w:rFonts w:ascii="Times New Roman" w:eastAsia="Arial" w:hAnsi="Times New Roman" w:cs="Times New Roman"/>
          <w:b/>
          <w:sz w:val="24"/>
          <w:szCs w:val="24"/>
        </w:rPr>
        <w:t>Grammar</w:t>
      </w:r>
    </w:p>
    <w:p w:rsidR="0074169F" w:rsidRPr="001B0E4B" w:rsidRDefault="0074169F" w:rsidP="0074169F">
      <w:pPr>
        <w:spacing w:after="0" w:line="240" w:lineRule="auto"/>
        <w:rPr>
          <w:rFonts w:ascii="Times New Roman" w:eastAsia="Times New Roman" w:hAnsi="Times New Roman" w:cs="Times New Roman"/>
          <w:sz w:val="24"/>
          <w:szCs w:val="24"/>
        </w:rPr>
      </w:pPr>
    </w:p>
    <w:p w:rsidR="0074169F" w:rsidRPr="001B0E4B" w:rsidRDefault="0074169F" w:rsidP="00F03708">
      <w:pPr>
        <w:numPr>
          <w:ilvl w:val="0"/>
          <w:numId w:val="118"/>
        </w:numPr>
        <w:tabs>
          <w:tab w:val="left" w:pos="480"/>
        </w:tabs>
        <w:spacing w:before="0" w:after="0" w:line="240" w:lineRule="auto"/>
        <w:ind w:left="720" w:right="1320" w:hanging="360"/>
        <w:jc w:val="left"/>
        <w:rPr>
          <w:rFonts w:ascii="Times New Roman" w:eastAsia="Arial" w:hAnsi="Times New Roman" w:cs="Times New Roman"/>
          <w:sz w:val="24"/>
          <w:szCs w:val="24"/>
        </w:rPr>
      </w:pPr>
      <w:r w:rsidRPr="001B0E4B">
        <w:rPr>
          <w:rFonts w:ascii="Times New Roman" w:eastAsia="Arial" w:hAnsi="Times New Roman" w:cs="Times New Roman"/>
          <w:sz w:val="24"/>
          <w:szCs w:val="24"/>
        </w:rPr>
        <w:t>Practical English Grammar by A.J. Thomson and A.V. Martinet. Exercises 2. 3</w:t>
      </w:r>
      <w:r w:rsidRPr="001B0E4B">
        <w:rPr>
          <w:rFonts w:ascii="Times New Roman" w:eastAsia="Arial" w:hAnsi="Times New Roman" w:cs="Times New Roman"/>
          <w:sz w:val="24"/>
          <w:szCs w:val="24"/>
          <w:vertAlign w:val="superscript"/>
        </w:rPr>
        <w:t>rd</w:t>
      </w:r>
      <w:r w:rsidRPr="001B0E4B">
        <w:rPr>
          <w:rFonts w:ascii="Times New Roman" w:eastAsia="Arial" w:hAnsi="Times New Roman" w:cs="Times New Roman"/>
          <w:sz w:val="24"/>
          <w:szCs w:val="24"/>
        </w:rPr>
        <w:t xml:space="preserve"> Edition. Oxford University Press 1986. ISBN 0 19 431350 6.</w:t>
      </w:r>
    </w:p>
    <w:p w:rsidR="0074169F" w:rsidRPr="001B0E4B" w:rsidRDefault="0074169F" w:rsidP="00F03708">
      <w:pPr>
        <w:numPr>
          <w:ilvl w:val="0"/>
          <w:numId w:val="119"/>
        </w:numPr>
        <w:tabs>
          <w:tab w:val="left" w:pos="450"/>
        </w:tabs>
        <w:spacing w:before="0" w:after="0" w:line="240" w:lineRule="auto"/>
        <w:ind w:left="750" w:hanging="360"/>
        <w:jc w:val="left"/>
        <w:rPr>
          <w:rFonts w:ascii="Times New Roman" w:eastAsia="Arial" w:hAnsi="Times New Roman" w:cs="Times New Roman"/>
          <w:b/>
          <w:sz w:val="24"/>
          <w:szCs w:val="24"/>
        </w:rPr>
      </w:pPr>
      <w:r w:rsidRPr="001B0E4B">
        <w:rPr>
          <w:rFonts w:ascii="Times New Roman" w:eastAsia="Arial" w:hAnsi="Times New Roman" w:cs="Times New Roman"/>
          <w:b/>
          <w:sz w:val="24"/>
          <w:szCs w:val="24"/>
        </w:rPr>
        <w:t>Writing</w:t>
      </w:r>
    </w:p>
    <w:p w:rsidR="0074169F" w:rsidRPr="001B0E4B" w:rsidRDefault="0074169F" w:rsidP="00F03708">
      <w:pPr>
        <w:numPr>
          <w:ilvl w:val="0"/>
          <w:numId w:val="120"/>
        </w:numPr>
        <w:tabs>
          <w:tab w:val="left" w:pos="480"/>
        </w:tabs>
        <w:spacing w:before="0" w:after="0" w:line="240" w:lineRule="auto"/>
        <w:ind w:left="720" w:right="44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Writing. Intermediate by Marie-ChrisitineBoutin, Suzanne Brinand and Francoise Grellet. Oxford Supplementary Skills. Fourth Impression 1993. ISBN 019 435405 7 Pages 45-53 (note taking).</w:t>
      </w:r>
    </w:p>
    <w:p w:rsidR="0074169F" w:rsidRPr="001B0E4B" w:rsidRDefault="0074169F" w:rsidP="00F03708">
      <w:pPr>
        <w:numPr>
          <w:ilvl w:val="0"/>
          <w:numId w:val="120"/>
        </w:numPr>
        <w:tabs>
          <w:tab w:val="left" w:pos="480"/>
        </w:tabs>
        <w:spacing w:before="0" w:after="0" w:line="240" w:lineRule="auto"/>
        <w:ind w:left="720" w:right="44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Writing. Upper-Intermediate by Rob Nolasco. Oxford Supplementary Skills. Fourth Impression 1992. ISBN 0 19 435406 5 (particularly good for writing memos, introduction to presentations, descriptive and argumentative writing).</w:t>
      </w:r>
    </w:p>
    <w:p w:rsidR="0074169F" w:rsidRPr="001B0E4B" w:rsidRDefault="0074169F" w:rsidP="00F03708">
      <w:pPr>
        <w:numPr>
          <w:ilvl w:val="0"/>
          <w:numId w:val="121"/>
        </w:numPr>
        <w:tabs>
          <w:tab w:val="left" w:pos="450"/>
        </w:tabs>
        <w:spacing w:before="0" w:after="0" w:line="240" w:lineRule="auto"/>
        <w:ind w:left="720" w:hanging="360"/>
        <w:jc w:val="left"/>
        <w:rPr>
          <w:rFonts w:ascii="Times New Roman" w:eastAsia="Arial" w:hAnsi="Times New Roman" w:cs="Times New Roman"/>
          <w:b/>
          <w:sz w:val="24"/>
          <w:szCs w:val="24"/>
        </w:rPr>
      </w:pPr>
      <w:r w:rsidRPr="001B0E4B">
        <w:rPr>
          <w:rFonts w:ascii="Times New Roman" w:eastAsia="Arial" w:hAnsi="Times New Roman" w:cs="Times New Roman"/>
          <w:b/>
          <w:sz w:val="24"/>
          <w:szCs w:val="24"/>
        </w:rPr>
        <w:t>Reading</w:t>
      </w:r>
    </w:p>
    <w:p w:rsidR="0074169F" w:rsidRPr="001B0E4B" w:rsidRDefault="0074169F" w:rsidP="00F03708">
      <w:pPr>
        <w:numPr>
          <w:ilvl w:val="0"/>
          <w:numId w:val="122"/>
        </w:numPr>
        <w:tabs>
          <w:tab w:val="left" w:pos="480"/>
        </w:tabs>
        <w:spacing w:before="0" w:after="0" w:line="240" w:lineRule="auto"/>
        <w:ind w:left="720" w:right="440" w:hanging="360"/>
        <w:jc w:val="left"/>
        <w:rPr>
          <w:rFonts w:ascii="Times New Roman" w:eastAsia="Arial" w:hAnsi="Times New Roman" w:cs="Times New Roman"/>
          <w:sz w:val="24"/>
          <w:szCs w:val="24"/>
        </w:rPr>
      </w:pPr>
      <w:r w:rsidRPr="001B0E4B">
        <w:rPr>
          <w:rFonts w:ascii="Times New Roman" w:eastAsia="Arial" w:hAnsi="Times New Roman" w:cs="Times New Roman"/>
          <w:sz w:val="24"/>
          <w:szCs w:val="24"/>
        </w:rPr>
        <w:t>Reading. Advanced. Brian Tomlinson and Rod Ellis. Oxford Supplementary Skills. Third Impression 1991. ISBN 0 19 4534030.</w:t>
      </w:r>
    </w:p>
    <w:p w:rsidR="0074169F" w:rsidRPr="001B0E4B" w:rsidRDefault="0074169F" w:rsidP="00F03708">
      <w:pPr>
        <w:numPr>
          <w:ilvl w:val="0"/>
          <w:numId w:val="122"/>
        </w:numPr>
        <w:tabs>
          <w:tab w:val="left" w:pos="480"/>
        </w:tabs>
        <w:spacing w:before="0" w:after="0" w:line="240" w:lineRule="auto"/>
        <w:ind w:left="720" w:hanging="360"/>
        <w:jc w:val="left"/>
        <w:rPr>
          <w:rFonts w:ascii="Times New Roman" w:eastAsia="Arial" w:hAnsi="Times New Roman" w:cs="Times New Roman"/>
          <w:sz w:val="24"/>
          <w:szCs w:val="24"/>
        </w:rPr>
      </w:pPr>
      <w:r w:rsidRPr="001B0E4B">
        <w:rPr>
          <w:rFonts w:ascii="Times New Roman" w:eastAsia="Arial" w:hAnsi="Times New Roman" w:cs="Times New Roman"/>
          <w:sz w:val="24"/>
          <w:szCs w:val="24"/>
        </w:rPr>
        <w:t>Reading and Study Skills by John Langan</w:t>
      </w:r>
    </w:p>
    <w:p w:rsidR="0074169F" w:rsidRPr="001B0E4B" w:rsidRDefault="0074169F" w:rsidP="00F03708">
      <w:pPr>
        <w:numPr>
          <w:ilvl w:val="0"/>
          <w:numId w:val="122"/>
        </w:numPr>
        <w:tabs>
          <w:tab w:val="left" w:pos="480"/>
        </w:tabs>
        <w:spacing w:before="0" w:after="0" w:line="240" w:lineRule="auto"/>
        <w:ind w:left="720" w:hanging="360"/>
        <w:jc w:val="left"/>
        <w:rPr>
          <w:rFonts w:ascii="Times New Roman" w:eastAsia="Arial" w:hAnsi="Times New Roman" w:cs="Times New Roman"/>
          <w:sz w:val="24"/>
          <w:szCs w:val="24"/>
        </w:rPr>
      </w:pPr>
      <w:r w:rsidRPr="001B0E4B">
        <w:rPr>
          <w:rFonts w:ascii="Times New Roman" w:eastAsia="Arial" w:hAnsi="Times New Roman" w:cs="Times New Roman"/>
          <w:sz w:val="24"/>
          <w:szCs w:val="24"/>
        </w:rPr>
        <w:t>Study Skills by Riachard York.</w:t>
      </w:r>
      <w:r w:rsidRPr="001B0E4B">
        <w:rPr>
          <w:rFonts w:ascii="Times New Roman" w:eastAsia="Arial" w:hAnsi="Times New Roman" w:cs="Times New Roman"/>
          <w:sz w:val="24"/>
          <w:szCs w:val="24"/>
        </w:rPr>
        <w:tab/>
      </w:r>
    </w:p>
    <w:p w:rsidR="0074169F" w:rsidRPr="001B0E4B" w:rsidRDefault="0074169F" w:rsidP="0074169F">
      <w:pPr>
        <w:autoSpaceDE w:val="0"/>
        <w:autoSpaceDN w:val="0"/>
        <w:adjustRightInd w:val="0"/>
        <w:spacing w:after="0" w:line="240" w:lineRule="auto"/>
        <w:rPr>
          <w:rFonts w:ascii="Times New Roman" w:hAnsi="Times New Roman" w:cs="Times New Roman"/>
          <w:b/>
          <w:sz w:val="24"/>
          <w:szCs w:val="24"/>
        </w:rPr>
      </w:pPr>
    </w:p>
    <w:p w:rsidR="0074169F" w:rsidRPr="001B0E4B" w:rsidRDefault="0074169F" w:rsidP="0074169F">
      <w:pPr>
        <w:spacing w:after="0" w:line="240" w:lineRule="auto"/>
        <w:rPr>
          <w:rFonts w:ascii="Times New Roman" w:eastAsia="Times New Roman" w:hAnsi="Times New Roman" w:cs="Times New Roman"/>
          <w:b/>
          <w:w w:val="99"/>
          <w:sz w:val="24"/>
        </w:rPr>
      </w:pPr>
      <w:r w:rsidRPr="001B0E4B">
        <w:rPr>
          <w:rFonts w:ascii="Times New Roman" w:eastAsia="Times New Roman" w:hAnsi="Times New Roman" w:cs="Times New Roman"/>
          <w:b/>
          <w:w w:val="99"/>
          <w:sz w:val="24"/>
        </w:rPr>
        <w:t>ISL-3202</w:t>
      </w:r>
      <w:r w:rsidRPr="001B0E4B">
        <w:rPr>
          <w:rFonts w:ascii="Times New Roman" w:eastAsia="Times New Roman" w:hAnsi="Times New Roman" w:cs="Times New Roman"/>
          <w:b/>
          <w:w w:val="99"/>
          <w:sz w:val="24"/>
        </w:rPr>
        <w:tab/>
      </w:r>
      <w:r w:rsidRPr="001B0E4B">
        <w:rPr>
          <w:rFonts w:ascii="Times New Roman" w:eastAsia="Times New Roman" w:hAnsi="Times New Roman" w:cs="Times New Roman"/>
          <w:b/>
          <w:w w:val="99"/>
          <w:sz w:val="24"/>
        </w:rPr>
        <w:tab/>
      </w:r>
      <w:r w:rsidRPr="001B0E4B">
        <w:rPr>
          <w:rFonts w:ascii="Times New Roman" w:eastAsia="Times New Roman" w:hAnsi="Times New Roman" w:cs="Times New Roman"/>
          <w:b/>
          <w:w w:val="99"/>
          <w:sz w:val="24"/>
        </w:rPr>
        <w:tab/>
      </w:r>
      <w:r w:rsidRPr="001B0E4B">
        <w:rPr>
          <w:rFonts w:ascii="Times New Roman" w:eastAsia="Times New Roman" w:hAnsi="Times New Roman" w:cs="Times New Roman"/>
          <w:b/>
          <w:sz w:val="24"/>
        </w:rPr>
        <w:t xml:space="preserve">Islamic Studies / Ethics </w:t>
      </w:r>
      <w:r w:rsidRPr="001B0E4B">
        <w:rPr>
          <w:rFonts w:ascii="Times New Roman" w:eastAsia="Times New Roman" w:hAnsi="Times New Roman" w:cs="Times New Roman"/>
          <w:b/>
          <w:sz w:val="24"/>
        </w:rPr>
        <w:tab/>
      </w:r>
      <w:r w:rsidRPr="001B0E4B">
        <w:rPr>
          <w:rFonts w:ascii="Times New Roman" w:eastAsia="Times New Roman" w:hAnsi="Times New Roman" w:cs="Times New Roman"/>
          <w:b/>
          <w:sz w:val="24"/>
        </w:rPr>
        <w:tab/>
      </w:r>
      <w:r w:rsidRPr="001B0E4B">
        <w:rPr>
          <w:rFonts w:ascii="Times New Roman" w:eastAsia="Times New Roman" w:hAnsi="Times New Roman" w:cs="Times New Roman"/>
          <w:b/>
          <w:sz w:val="24"/>
        </w:rPr>
        <w:tab/>
      </w:r>
      <w:r w:rsidRPr="001B0E4B">
        <w:rPr>
          <w:rFonts w:ascii="Times New Roman" w:eastAsia="Times New Roman" w:hAnsi="Times New Roman" w:cs="Times New Roman"/>
          <w:b/>
          <w:sz w:val="24"/>
        </w:rPr>
        <w:tab/>
      </w:r>
      <w:r w:rsidRPr="001B0E4B">
        <w:rPr>
          <w:rFonts w:ascii="Times New Roman" w:eastAsia="Times New Roman" w:hAnsi="Times New Roman" w:cs="Times New Roman"/>
          <w:b/>
          <w:sz w:val="24"/>
        </w:rPr>
        <w:tab/>
      </w:r>
      <w:r w:rsidRPr="001B0E4B">
        <w:rPr>
          <w:rFonts w:ascii="Times New Roman" w:eastAsia="Times New Roman" w:hAnsi="Times New Roman" w:cs="Times New Roman"/>
          <w:b/>
          <w:w w:val="99"/>
          <w:sz w:val="24"/>
        </w:rPr>
        <w:t>2(2-0)</w:t>
      </w:r>
    </w:p>
    <w:p w:rsidR="0074169F" w:rsidRPr="001B0E4B" w:rsidRDefault="0074169F" w:rsidP="0074169F">
      <w:pPr>
        <w:spacing w:after="0" w:line="240" w:lineRule="auto"/>
        <w:ind w:left="360" w:hanging="440"/>
        <w:rPr>
          <w:rFonts w:ascii="Times New Roman" w:eastAsia="Arial" w:hAnsi="Times New Roman" w:cs="Times New Roman"/>
          <w:b/>
          <w:sz w:val="24"/>
          <w:szCs w:val="24"/>
        </w:rPr>
      </w:pPr>
      <w:r w:rsidRPr="001B0E4B">
        <w:rPr>
          <w:rFonts w:ascii="Times New Roman" w:eastAsia="Arial" w:hAnsi="Times New Roman" w:cs="Times New Roman"/>
          <w:b/>
          <w:sz w:val="24"/>
          <w:szCs w:val="24"/>
        </w:rPr>
        <w:t>Objectives</w:t>
      </w:r>
    </w:p>
    <w:p w:rsidR="0074169F" w:rsidRPr="001B0E4B" w:rsidRDefault="0074169F" w:rsidP="0074169F">
      <w:pPr>
        <w:spacing w:after="0" w:line="240" w:lineRule="auto"/>
        <w:ind w:left="360" w:hanging="440"/>
        <w:rPr>
          <w:rFonts w:ascii="Times New Roman" w:eastAsia="Arial" w:hAnsi="Times New Roman" w:cs="Times New Roman"/>
          <w:sz w:val="24"/>
          <w:szCs w:val="24"/>
        </w:rPr>
      </w:pPr>
      <w:r w:rsidRPr="001B0E4B">
        <w:rPr>
          <w:rFonts w:ascii="Times New Roman" w:eastAsia="Arial" w:hAnsi="Times New Roman" w:cs="Times New Roman"/>
          <w:sz w:val="24"/>
          <w:szCs w:val="24"/>
        </w:rPr>
        <w:t>This course is aimed at:</w:t>
      </w:r>
    </w:p>
    <w:p w:rsidR="0074169F" w:rsidRPr="001B0E4B" w:rsidRDefault="0074169F" w:rsidP="00F03708">
      <w:pPr>
        <w:numPr>
          <w:ilvl w:val="0"/>
          <w:numId w:val="114"/>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To provide Basic information about Islamic Studies</w:t>
      </w:r>
    </w:p>
    <w:p w:rsidR="0074169F" w:rsidRPr="001B0E4B" w:rsidRDefault="0074169F" w:rsidP="00F03708">
      <w:pPr>
        <w:numPr>
          <w:ilvl w:val="0"/>
          <w:numId w:val="114"/>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To enhance understanding of the students regarding Islamic Civilization</w:t>
      </w:r>
    </w:p>
    <w:p w:rsidR="0074169F" w:rsidRPr="001B0E4B" w:rsidRDefault="0074169F" w:rsidP="00F03708">
      <w:pPr>
        <w:numPr>
          <w:ilvl w:val="0"/>
          <w:numId w:val="114"/>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To improve Students skill to perform prayers and other worships</w:t>
      </w:r>
    </w:p>
    <w:p w:rsidR="0074169F" w:rsidRPr="001B0E4B" w:rsidRDefault="0074169F" w:rsidP="00F03708">
      <w:pPr>
        <w:numPr>
          <w:ilvl w:val="0"/>
          <w:numId w:val="114"/>
        </w:numPr>
        <w:tabs>
          <w:tab w:val="left" w:pos="900"/>
        </w:tabs>
        <w:spacing w:before="0" w:after="0" w:line="240" w:lineRule="auto"/>
        <w:ind w:left="720" w:right="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To enhance the skill of the students for understanding of issues related to faith and religious life.</w:t>
      </w:r>
    </w:p>
    <w:p w:rsidR="0074169F" w:rsidRPr="001B0E4B" w:rsidRDefault="0074169F" w:rsidP="0074169F">
      <w:pPr>
        <w:spacing w:after="0" w:line="240" w:lineRule="auto"/>
        <w:ind w:left="360" w:hanging="440"/>
        <w:rPr>
          <w:rFonts w:ascii="Times New Roman" w:eastAsia="Arial" w:hAnsi="Times New Roman" w:cs="Times New Roman"/>
          <w:b/>
          <w:sz w:val="24"/>
          <w:szCs w:val="24"/>
        </w:rPr>
      </w:pPr>
      <w:r w:rsidRPr="001B0E4B">
        <w:rPr>
          <w:rFonts w:ascii="Times New Roman" w:eastAsia="Arial" w:hAnsi="Times New Roman" w:cs="Times New Roman"/>
          <w:b/>
          <w:sz w:val="24"/>
          <w:szCs w:val="24"/>
        </w:rPr>
        <w:t>Course contents</w:t>
      </w:r>
    </w:p>
    <w:p w:rsidR="0074169F" w:rsidRPr="001B0E4B" w:rsidRDefault="0074169F" w:rsidP="0074169F">
      <w:pPr>
        <w:tabs>
          <w:tab w:val="left" w:pos="900"/>
        </w:tabs>
        <w:spacing w:after="0" w:line="240" w:lineRule="auto"/>
        <w:rPr>
          <w:rFonts w:ascii="Times New Roman" w:eastAsia="Arial" w:hAnsi="Times New Roman" w:cs="Times New Roman"/>
          <w:sz w:val="24"/>
          <w:szCs w:val="24"/>
        </w:rPr>
      </w:pPr>
      <w:r w:rsidRPr="001B0E4B">
        <w:rPr>
          <w:rFonts w:ascii="Times New Roman" w:eastAsia="Arial" w:hAnsi="Times New Roman" w:cs="Times New Roman"/>
          <w:sz w:val="24"/>
          <w:szCs w:val="24"/>
        </w:rPr>
        <w:lastRenderedPageBreak/>
        <w:t>Basic Concepts of Quran, History of Quran, Uloom-ul –Quran, Verses of Surah Al-Baqra Related to Faith(Verse No-284-286), Verses of Surah Al-Hujrat Related to Adab Al-Nabi (Verse No-1-18) Verses of Surah Al-Mumanoon Related to Characteristics of faithful (Verse No-1-11), Verses of Surah al-Furqan Related to Social Ethics (Verse No.63-77), Verses of Surah Al-Inam Related to Ihkam (Verse No-152-154)</w:t>
      </w:r>
      <w:bookmarkStart w:id="0" w:name="page60"/>
      <w:bookmarkEnd w:id="0"/>
      <w:r w:rsidRPr="001B0E4B">
        <w:rPr>
          <w:rFonts w:ascii="Times New Roman" w:eastAsia="Times New Roman" w:hAnsi="Times New Roman" w:cs="Times New Roman"/>
          <w:sz w:val="24"/>
          <w:szCs w:val="24"/>
        </w:rPr>
        <w:t>,</w:t>
      </w:r>
      <w:r w:rsidRPr="001B0E4B">
        <w:rPr>
          <w:rFonts w:ascii="Times New Roman" w:eastAsia="Arial" w:hAnsi="Times New Roman" w:cs="Times New Roman"/>
          <w:sz w:val="24"/>
          <w:szCs w:val="24"/>
        </w:rPr>
        <w:t>Verses of Surah Al-Ihzab Related to Adab al-Nabi (Verse No.6,21,40,56, 57,58.), Verses of Surah Al-Hashar (18,19,20),Verses of Surah Al-Saf Related to Tafakar, Tadabar (Verse No-1,14), Life of Muhammad Bin Abdullah ( Before Prophet Hood), Life of Holy Prophet (S.A.W) in Makkah, Important Lessons Derived from the life of Holy Prophet in Makkah,Life of Holy Prophet (S.A.W) in Madina, Important Events of Life Holy Prophet in Madina, Important Lessons Derived from the life of Holy Prophet in Madina ,Basic Concepts of Hadith</w:t>
      </w:r>
      <w:r w:rsidRPr="001B0E4B">
        <w:rPr>
          <w:rFonts w:ascii="Times New Roman" w:eastAsia="Times New Roman" w:hAnsi="Times New Roman" w:cs="Times New Roman"/>
          <w:sz w:val="24"/>
          <w:szCs w:val="24"/>
        </w:rPr>
        <w:t xml:space="preserve">, </w:t>
      </w:r>
      <w:r w:rsidRPr="001B0E4B">
        <w:rPr>
          <w:rFonts w:ascii="Times New Roman" w:eastAsia="Arial" w:hAnsi="Times New Roman" w:cs="Times New Roman"/>
          <w:sz w:val="24"/>
          <w:szCs w:val="24"/>
        </w:rPr>
        <w:t>History of Hadith</w:t>
      </w:r>
      <w:r w:rsidRPr="001B0E4B">
        <w:rPr>
          <w:rFonts w:ascii="Times New Roman" w:eastAsia="Times New Roman" w:hAnsi="Times New Roman" w:cs="Times New Roman"/>
          <w:sz w:val="24"/>
          <w:szCs w:val="24"/>
        </w:rPr>
        <w:t xml:space="preserve">, </w:t>
      </w:r>
      <w:r w:rsidRPr="001B0E4B">
        <w:rPr>
          <w:rFonts w:ascii="Times New Roman" w:eastAsia="Arial" w:hAnsi="Times New Roman" w:cs="Times New Roman"/>
          <w:sz w:val="24"/>
          <w:szCs w:val="24"/>
        </w:rPr>
        <w:t>Kinds of Hadith</w:t>
      </w:r>
      <w:r w:rsidRPr="001B0E4B">
        <w:rPr>
          <w:rFonts w:ascii="Times New Roman" w:eastAsia="Times New Roman" w:hAnsi="Times New Roman" w:cs="Times New Roman"/>
          <w:sz w:val="24"/>
          <w:szCs w:val="24"/>
        </w:rPr>
        <w:t xml:space="preserve">, </w:t>
      </w:r>
      <w:r w:rsidRPr="001B0E4B">
        <w:rPr>
          <w:rFonts w:ascii="Times New Roman" w:eastAsia="Arial" w:hAnsi="Times New Roman" w:cs="Times New Roman"/>
          <w:sz w:val="24"/>
          <w:szCs w:val="24"/>
        </w:rPr>
        <w:t>Uloom-ul-Hadith</w:t>
      </w:r>
      <w:r w:rsidRPr="001B0E4B">
        <w:rPr>
          <w:rFonts w:ascii="Times New Roman" w:eastAsia="Times New Roman" w:hAnsi="Times New Roman" w:cs="Times New Roman"/>
          <w:sz w:val="24"/>
          <w:szCs w:val="24"/>
        </w:rPr>
        <w:t xml:space="preserve">, </w:t>
      </w:r>
      <w:r w:rsidRPr="001B0E4B">
        <w:rPr>
          <w:rFonts w:ascii="Times New Roman" w:eastAsia="Arial" w:hAnsi="Times New Roman" w:cs="Times New Roman"/>
          <w:sz w:val="24"/>
          <w:szCs w:val="24"/>
        </w:rPr>
        <w:t>Sunnah &amp; Hadith</w:t>
      </w:r>
      <w:r w:rsidRPr="001B0E4B">
        <w:rPr>
          <w:rFonts w:ascii="Times New Roman" w:eastAsia="Times New Roman" w:hAnsi="Times New Roman" w:cs="Times New Roman"/>
          <w:sz w:val="24"/>
          <w:szCs w:val="24"/>
        </w:rPr>
        <w:t xml:space="preserve">, </w:t>
      </w:r>
      <w:r w:rsidRPr="001B0E4B">
        <w:rPr>
          <w:rFonts w:ascii="Times New Roman" w:eastAsia="Arial" w:hAnsi="Times New Roman" w:cs="Times New Roman"/>
          <w:sz w:val="24"/>
          <w:szCs w:val="24"/>
        </w:rPr>
        <w:t>Legal Position of Sunnah</w:t>
      </w:r>
      <w:r w:rsidRPr="001B0E4B">
        <w:rPr>
          <w:rFonts w:ascii="Times New Roman" w:eastAsia="Times New Roman" w:hAnsi="Times New Roman" w:cs="Times New Roman"/>
          <w:sz w:val="24"/>
          <w:szCs w:val="24"/>
        </w:rPr>
        <w:t xml:space="preserve">, </w:t>
      </w:r>
      <w:r w:rsidRPr="001B0E4B">
        <w:rPr>
          <w:rFonts w:ascii="Times New Roman" w:eastAsia="Arial" w:hAnsi="Times New Roman" w:cs="Times New Roman"/>
          <w:sz w:val="24"/>
          <w:szCs w:val="24"/>
        </w:rPr>
        <w:t>Basic Concepts of Islamic Law &amp; Jurisprudence</w:t>
      </w:r>
      <w:r w:rsidRPr="001B0E4B">
        <w:rPr>
          <w:rFonts w:ascii="Times New Roman" w:eastAsia="Times New Roman" w:hAnsi="Times New Roman" w:cs="Times New Roman"/>
          <w:sz w:val="24"/>
          <w:szCs w:val="24"/>
        </w:rPr>
        <w:t xml:space="preserve">, </w:t>
      </w:r>
      <w:r w:rsidRPr="001B0E4B">
        <w:rPr>
          <w:rFonts w:ascii="Times New Roman" w:eastAsia="Arial" w:hAnsi="Times New Roman" w:cs="Times New Roman"/>
          <w:sz w:val="24"/>
          <w:szCs w:val="24"/>
        </w:rPr>
        <w:t>History &amp;Importance of Islamic Law &amp; Jurisprudence</w:t>
      </w:r>
      <w:r w:rsidRPr="001B0E4B">
        <w:rPr>
          <w:rFonts w:ascii="Times New Roman" w:eastAsia="Times New Roman" w:hAnsi="Times New Roman" w:cs="Times New Roman"/>
          <w:sz w:val="24"/>
          <w:szCs w:val="24"/>
        </w:rPr>
        <w:t xml:space="preserve">, </w:t>
      </w:r>
      <w:r w:rsidRPr="001B0E4B">
        <w:rPr>
          <w:rFonts w:ascii="Times New Roman" w:eastAsia="Arial" w:hAnsi="Times New Roman" w:cs="Times New Roman"/>
          <w:sz w:val="24"/>
          <w:szCs w:val="24"/>
        </w:rPr>
        <w:t>Sources of Islamic Law &amp; Jurisprudence</w:t>
      </w:r>
      <w:r w:rsidRPr="001B0E4B">
        <w:rPr>
          <w:rFonts w:ascii="Times New Roman" w:eastAsia="Times New Roman" w:hAnsi="Times New Roman" w:cs="Times New Roman"/>
          <w:sz w:val="24"/>
          <w:szCs w:val="24"/>
        </w:rPr>
        <w:t xml:space="preserve">, </w:t>
      </w:r>
      <w:r w:rsidRPr="001B0E4B">
        <w:rPr>
          <w:rFonts w:ascii="Times New Roman" w:eastAsia="Arial" w:hAnsi="Times New Roman" w:cs="Times New Roman"/>
          <w:sz w:val="24"/>
          <w:szCs w:val="24"/>
        </w:rPr>
        <w:t>Nature of Differences in Islamic Law</w:t>
      </w:r>
      <w:r w:rsidRPr="001B0E4B">
        <w:rPr>
          <w:rFonts w:ascii="Times New Roman" w:eastAsia="Times New Roman" w:hAnsi="Times New Roman" w:cs="Times New Roman"/>
          <w:sz w:val="24"/>
          <w:szCs w:val="24"/>
        </w:rPr>
        <w:t xml:space="preserve">, </w:t>
      </w:r>
      <w:r w:rsidRPr="001B0E4B">
        <w:rPr>
          <w:rFonts w:ascii="Times New Roman" w:eastAsia="Arial" w:hAnsi="Times New Roman" w:cs="Times New Roman"/>
          <w:sz w:val="24"/>
          <w:szCs w:val="24"/>
        </w:rPr>
        <w:t>Islam and Sectarianism</w:t>
      </w:r>
      <w:r w:rsidRPr="001B0E4B">
        <w:rPr>
          <w:rFonts w:ascii="Times New Roman" w:eastAsia="Times New Roman" w:hAnsi="Times New Roman" w:cs="Times New Roman"/>
          <w:sz w:val="24"/>
          <w:szCs w:val="24"/>
        </w:rPr>
        <w:t xml:space="preserve">, </w:t>
      </w:r>
      <w:r w:rsidRPr="001B0E4B">
        <w:rPr>
          <w:rFonts w:ascii="Times New Roman" w:eastAsia="Arial" w:hAnsi="Times New Roman" w:cs="Times New Roman"/>
          <w:sz w:val="24"/>
          <w:szCs w:val="24"/>
        </w:rPr>
        <w:t>Basic Concepts of Islamic Culture &amp; Civilization, Historical Development of Islamic Culture &amp; Civilization, Characteristics of Islamic Culture &amp; Civilization, Islamic Culture &amp; Civilization and Contemporary Issues, Basic Concepts of Islam &amp; Science, Contributions of Muslims in the Development of Science, Quranic &amp; Science</w:t>
      </w:r>
      <w:bookmarkStart w:id="1" w:name="page61"/>
      <w:bookmarkEnd w:id="1"/>
      <w:r w:rsidRPr="001B0E4B">
        <w:rPr>
          <w:rFonts w:ascii="Times New Roman" w:eastAsia="Arial" w:hAnsi="Times New Roman" w:cs="Times New Roman"/>
          <w:sz w:val="24"/>
          <w:szCs w:val="24"/>
        </w:rPr>
        <w:t>, Basic Concepts of Islamic Economic System, Means of Distribution of wealth in Islamic Economics, Islamic Concept of Riba, Islamic Ways of Trade &amp; Commerce, Basic Concepts of Islamic Political System, Islamic Concept of Sovereignty, Basic Institutions of Govt. in Islam, Period of Khlaft-E-Rashida, Period of Ummayyads, Period of Abbasids, Basic Concepts of Social System of Islam, Elements of Family, Ethical Values of Islam.</w:t>
      </w:r>
    </w:p>
    <w:p w:rsidR="0074169F" w:rsidRPr="001B0E4B" w:rsidRDefault="0074169F" w:rsidP="0074169F">
      <w:pPr>
        <w:spacing w:after="0" w:line="240" w:lineRule="auto"/>
        <w:ind w:left="360" w:hanging="440"/>
        <w:rPr>
          <w:rFonts w:ascii="Times New Roman" w:eastAsia="Times New Roman" w:hAnsi="Times New Roman" w:cs="Times New Roman"/>
          <w:sz w:val="24"/>
          <w:szCs w:val="24"/>
        </w:rPr>
      </w:pPr>
      <w:r w:rsidRPr="001B0E4B">
        <w:rPr>
          <w:rFonts w:ascii="Times New Roman" w:eastAsia="Arial" w:hAnsi="Times New Roman" w:cs="Times New Roman"/>
          <w:b/>
          <w:sz w:val="24"/>
          <w:szCs w:val="24"/>
        </w:rPr>
        <w:t>Reference Books:</w:t>
      </w:r>
    </w:p>
    <w:p w:rsidR="0074169F" w:rsidRPr="001B0E4B" w:rsidRDefault="0074169F" w:rsidP="00F03708">
      <w:pPr>
        <w:numPr>
          <w:ilvl w:val="0"/>
          <w:numId w:val="115"/>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Hameed ullah Muhammad, “Emergence of Islam” , IRI, Islamabad</w:t>
      </w:r>
    </w:p>
    <w:p w:rsidR="0074169F" w:rsidRPr="001B0E4B" w:rsidRDefault="0074169F" w:rsidP="00F03708">
      <w:pPr>
        <w:numPr>
          <w:ilvl w:val="0"/>
          <w:numId w:val="115"/>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Hameed ullah Muhammad, “Muslim Conduct of State”</w:t>
      </w:r>
    </w:p>
    <w:p w:rsidR="0074169F" w:rsidRPr="001B0E4B" w:rsidRDefault="0074169F" w:rsidP="00F03708">
      <w:pPr>
        <w:numPr>
          <w:ilvl w:val="0"/>
          <w:numId w:val="115"/>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Hameed ullah Muhammad, ‘Introduction to Islam</w:t>
      </w:r>
    </w:p>
    <w:p w:rsidR="0074169F" w:rsidRPr="001B0E4B" w:rsidRDefault="0074169F" w:rsidP="0074169F">
      <w:pPr>
        <w:tabs>
          <w:tab w:val="left" w:pos="880"/>
        </w:tabs>
        <w:spacing w:after="0" w:line="240" w:lineRule="auto"/>
        <w:ind w:left="450" w:hanging="450"/>
        <w:rPr>
          <w:rFonts w:ascii="Times New Roman" w:eastAsia="Arial" w:hAnsi="Times New Roman" w:cs="Times New Roman"/>
          <w:sz w:val="24"/>
          <w:szCs w:val="24"/>
        </w:rPr>
      </w:pPr>
      <w:r w:rsidRPr="001B0E4B">
        <w:rPr>
          <w:rFonts w:ascii="Times New Roman" w:eastAsia="Arial" w:hAnsi="Times New Roman" w:cs="Times New Roman"/>
          <w:sz w:val="24"/>
          <w:szCs w:val="24"/>
        </w:rPr>
        <w:t>1)</w:t>
      </w:r>
      <w:r w:rsidRPr="001B0E4B">
        <w:rPr>
          <w:rFonts w:ascii="Times New Roman" w:eastAsia="Arial" w:hAnsi="Times New Roman" w:cs="Times New Roman"/>
          <w:sz w:val="24"/>
          <w:szCs w:val="24"/>
        </w:rPr>
        <w:tab/>
        <w:t>Mulana Muhammad YousafIslahi,”</w:t>
      </w:r>
    </w:p>
    <w:p w:rsidR="0074169F" w:rsidRPr="001B0E4B" w:rsidRDefault="0074169F" w:rsidP="00F03708">
      <w:pPr>
        <w:numPr>
          <w:ilvl w:val="0"/>
          <w:numId w:val="116"/>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Hussain Hamid Hassan, “An Introduction to the Study of Islamic Law” leaf Publication Islamabad, Pakistan.</w:t>
      </w:r>
    </w:p>
    <w:p w:rsidR="0074169F" w:rsidRPr="001B0E4B" w:rsidRDefault="0074169F" w:rsidP="00F03708">
      <w:pPr>
        <w:numPr>
          <w:ilvl w:val="0"/>
          <w:numId w:val="116"/>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Ahmad Hasan, “Principles of Islamic Jurisprudence” Islamic Research Institute, International Islamic University, Islamabad (1993)</w:t>
      </w:r>
    </w:p>
    <w:p w:rsidR="0074169F" w:rsidRPr="001B0E4B" w:rsidRDefault="0074169F" w:rsidP="00F03708">
      <w:pPr>
        <w:numPr>
          <w:ilvl w:val="0"/>
          <w:numId w:val="116"/>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Mir Waliullah, “Muslim Jurisprudence and the Quranic Law of Crimes” Islamic Book Service (1982)</w:t>
      </w:r>
    </w:p>
    <w:p w:rsidR="0074169F" w:rsidRPr="001B0E4B" w:rsidRDefault="0074169F" w:rsidP="00F03708">
      <w:pPr>
        <w:numPr>
          <w:ilvl w:val="0"/>
          <w:numId w:val="116"/>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H.S. Bhatia, “Studies in Islamic Law, Religion and Society” Deep &amp; Deep Publications New Delhi (1989)</w:t>
      </w:r>
    </w:p>
    <w:p w:rsidR="0074169F" w:rsidRPr="001B0E4B" w:rsidRDefault="0074169F" w:rsidP="00F03708">
      <w:pPr>
        <w:numPr>
          <w:ilvl w:val="0"/>
          <w:numId w:val="116"/>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Dr. Muhammad Zia-ul-Haq, “Introduction to Al Sharia Al Islamia” Allama Iqbal Open University, Islamabad (2001).</w:t>
      </w:r>
    </w:p>
    <w:p w:rsidR="0074169F" w:rsidRPr="001B0E4B" w:rsidRDefault="0074169F" w:rsidP="0074169F">
      <w:pPr>
        <w:autoSpaceDE w:val="0"/>
        <w:autoSpaceDN w:val="0"/>
        <w:adjustRightInd w:val="0"/>
        <w:spacing w:after="0" w:line="240" w:lineRule="auto"/>
        <w:rPr>
          <w:rFonts w:ascii="Times New Roman" w:hAnsi="Times New Roman" w:cs="Times New Roman"/>
          <w:b/>
          <w:bCs/>
          <w:sz w:val="24"/>
          <w:szCs w:val="24"/>
        </w:rPr>
      </w:pPr>
    </w:p>
    <w:p w:rsidR="0074169F" w:rsidRPr="001B0E4B" w:rsidRDefault="0074169F" w:rsidP="0074169F">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CHM-3201 </w:t>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t xml:space="preserve">Organic Chemistry </w:t>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t>3(2-1)</w:t>
      </w:r>
    </w:p>
    <w:p w:rsidR="0074169F" w:rsidRPr="001B0E4B" w:rsidRDefault="0074169F" w:rsidP="0074169F">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Properties of Organic Molecules </w:t>
      </w:r>
    </w:p>
    <w:p w:rsidR="0074169F" w:rsidRPr="001B0E4B" w:rsidRDefault="0074169F" w:rsidP="0074169F">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Dipole moment; inductive and field effects; resonance; aromaticity; tautomerism; hyperconjugation; hydrogen bonding; acids and bases; factors affecting the strengths of acids and bases. </w:t>
      </w:r>
    </w:p>
    <w:p w:rsidR="0074169F" w:rsidRPr="001B0E4B" w:rsidRDefault="0074169F" w:rsidP="0074169F">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lastRenderedPageBreak/>
        <w:t xml:space="preserve">Hydrocarbons </w:t>
      </w:r>
    </w:p>
    <w:p w:rsidR="0074169F" w:rsidRPr="001B0E4B" w:rsidRDefault="0074169F" w:rsidP="0074169F">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Discussion on the preparation, properties and reactions of alkanes, alkenes, alkynes and aromatics. </w:t>
      </w:r>
    </w:p>
    <w:p w:rsidR="0074169F" w:rsidRPr="001B0E4B" w:rsidRDefault="0074169F" w:rsidP="0074169F">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Oxygenated Hydrocarbons </w:t>
      </w:r>
    </w:p>
    <w:p w:rsidR="0074169F" w:rsidRPr="001B0E4B" w:rsidRDefault="0074169F" w:rsidP="0074169F">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Discussion on the preparation, properties and reactions of alcohols (phenols), ethers, aldehydes, ketones, carboxylic acids and derivatives. </w:t>
      </w:r>
    </w:p>
    <w:p w:rsidR="0074169F" w:rsidRPr="001B0E4B" w:rsidRDefault="0074169F" w:rsidP="0074169F">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Introductory Organic Spectroscopy </w:t>
      </w:r>
    </w:p>
    <w:p w:rsidR="0074169F" w:rsidRPr="001B0E4B" w:rsidRDefault="0074169F" w:rsidP="0074169F">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Introduction to IR, UV, 1H-NMR and Mass spectrometric methods, and their usage for structure elucidation of some simple organic compounds. </w:t>
      </w:r>
    </w:p>
    <w:p w:rsidR="0074169F" w:rsidRPr="001B0E4B" w:rsidRDefault="0074169F" w:rsidP="0074169F">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Practicals: </w:t>
      </w:r>
    </w:p>
    <w:p w:rsidR="0074169F" w:rsidRPr="001B0E4B" w:rsidRDefault="0074169F" w:rsidP="0074169F">
      <w:pPr>
        <w:autoSpaceDE w:val="0"/>
        <w:autoSpaceDN w:val="0"/>
        <w:adjustRightInd w:val="0"/>
        <w:spacing w:after="0" w:line="240" w:lineRule="auto"/>
        <w:rPr>
          <w:rFonts w:ascii="Times New Roman" w:hAnsi="Times New Roman" w:cs="Times New Roman"/>
          <w:b/>
          <w:sz w:val="24"/>
          <w:szCs w:val="24"/>
        </w:rPr>
      </w:pPr>
      <w:r w:rsidRPr="001B0E4B">
        <w:rPr>
          <w:rFonts w:ascii="Times New Roman" w:hAnsi="Times New Roman" w:cs="Times New Roman"/>
          <w:sz w:val="24"/>
          <w:szCs w:val="24"/>
        </w:rPr>
        <w:t>Laboratory work illustrating topics covered in the lecture of CHM-3212</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DE22F3" w:rsidRPr="001B0E4B" w:rsidRDefault="00DE22F3">
      <w:pP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br w:type="page"/>
      </w:r>
    </w:p>
    <w:p w:rsidR="00106909" w:rsidRPr="001B0E4B" w:rsidRDefault="00096C06"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lastRenderedPageBreak/>
        <w:t>ZOO-3206</w:t>
      </w:r>
      <w:r w:rsidR="00106909" w:rsidRPr="001B0E4B">
        <w:rPr>
          <w:rFonts w:ascii="Times New Roman" w:eastAsia="Times New Roman" w:hAnsi="Times New Roman" w:cs="Times New Roman"/>
          <w:b/>
          <w:sz w:val="24"/>
          <w:szCs w:val="24"/>
          <w:lang w:val="en-US"/>
        </w:rPr>
        <w:t xml:space="preserve"> PRINCIPLES OF ANIMAL LIFE-II </w:t>
      </w:r>
      <w:r w:rsidR="00106909" w:rsidRPr="001B0E4B">
        <w:rPr>
          <w:rFonts w:ascii="Times New Roman" w:eastAsia="Times New Roman" w:hAnsi="Times New Roman" w:cs="Times New Roman"/>
          <w:b/>
          <w:sz w:val="24"/>
          <w:szCs w:val="24"/>
          <w:lang w:val="en-US"/>
        </w:rPr>
        <w:tab/>
      </w:r>
      <w:r w:rsidR="00106909" w:rsidRPr="001B0E4B">
        <w:rPr>
          <w:rFonts w:ascii="Times New Roman" w:eastAsia="Times New Roman" w:hAnsi="Times New Roman" w:cs="Times New Roman"/>
          <w:b/>
          <w:sz w:val="24"/>
          <w:szCs w:val="24"/>
          <w:lang w:val="en-US"/>
        </w:rPr>
        <w:tab/>
      </w:r>
    </w:p>
    <w:p w:rsidR="00106909" w:rsidRPr="001B0E4B" w:rsidRDefault="00106909" w:rsidP="00106909">
      <w:pPr>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b/>
          <w:bCs/>
          <w:i/>
          <w:iCs/>
          <w:sz w:val="24"/>
          <w:szCs w:val="24"/>
          <w:lang w:val="en-US"/>
        </w:rPr>
      </w:pPr>
      <w:r w:rsidRPr="001B0E4B">
        <w:rPr>
          <w:rFonts w:ascii="Times New Roman" w:eastAsia="Times New Roman" w:hAnsi="Times New Roman" w:cs="Times New Roman"/>
          <w:bCs/>
          <w:iCs/>
          <w:sz w:val="24"/>
          <w:szCs w:val="24"/>
          <w:lang w:val="en-US"/>
        </w:rPr>
        <w:t>The course will imparts knowledge and understanding of:</w:t>
      </w:r>
    </w:p>
    <w:p w:rsidR="00106909" w:rsidRPr="001B0E4B" w:rsidRDefault="00106909" w:rsidP="00F03708">
      <w:pPr>
        <w:numPr>
          <w:ilvl w:val="0"/>
          <w:numId w:val="55"/>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Cell division and its significance in cell cycle.</w:t>
      </w:r>
    </w:p>
    <w:p w:rsidR="00106909" w:rsidRPr="001B0E4B" w:rsidRDefault="00106909" w:rsidP="00F03708">
      <w:pPr>
        <w:numPr>
          <w:ilvl w:val="0"/>
          <w:numId w:val="55"/>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Concepts and mechanisms of inheritance pattern, chromosome and gene linkage and molecular basics of genetics.</w:t>
      </w:r>
    </w:p>
    <w:p w:rsidR="00106909" w:rsidRPr="001B0E4B" w:rsidRDefault="00106909" w:rsidP="00F03708">
      <w:pPr>
        <w:numPr>
          <w:ilvl w:val="0"/>
          <w:numId w:val="55"/>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 behaviour and communication.</w:t>
      </w:r>
    </w:p>
    <w:p w:rsidR="00106909" w:rsidRPr="001B0E4B" w:rsidRDefault="00106909" w:rsidP="00F03708">
      <w:pPr>
        <w:numPr>
          <w:ilvl w:val="0"/>
          <w:numId w:val="55"/>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Theories of evolution, gene flow and mechanism of evolution with reference to animals and diversity.</w:t>
      </w:r>
    </w:p>
    <w:p w:rsidR="00106909" w:rsidRPr="001B0E4B" w:rsidRDefault="00106909" w:rsidP="00106909">
      <w:pPr>
        <w:spacing w:before="120" w:after="120"/>
        <w:ind w:left="360" w:hanging="360"/>
        <w:outlineLvl w:val="2"/>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Course Contents</w:t>
      </w:r>
    </w:p>
    <w:p w:rsidR="00106909" w:rsidRPr="001B0E4B" w:rsidRDefault="00106909" w:rsidP="00106909">
      <w:pPr>
        <w:tabs>
          <w:tab w:val="left" w:pos="0"/>
        </w:tabs>
        <w:spacing w:before="120" w:after="12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
          <w:sz w:val="24"/>
          <w:szCs w:val="24"/>
          <w:lang w:val="en-US"/>
        </w:rPr>
        <w:t xml:space="preserve">Cell Division: </w:t>
      </w:r>
      <w:r w:rsidRPr="001B0E4B">
        <w:rPr>
          <w:rFonts w:ascii="Times New Roman" w:eastAsia="Times New Roman" w:hAnsi="Times New Roman" w:cs="Times New Roman"/>
          <w:bCs/>
          <w:sz w:val="24"/>
          <w:szCs w:val="24"/>
          <w:lang w:val="en-US"/>
        </w:rPr>
        <w:t xml:space="preserve">Cell cycles: Mitosis and meiosis; control of the cell cycle. </w:t>
      </w:r>
      <w:r w:rsidRPr="001B0E4B">
        <w:rPr>
          <w:rFonts w:ascii="Times New Roman" w:eastAsia="Times New Roman" w:hAnsi="Times New Roman" w:cs="Times New Roman"/>
          <w:b/>
          <w:sz w:val="24"/>
          <w:szCs w:val="24"/>
          <w:lang w:val="en-US"/>
        </w:rPr>
        <w:t>Inheritance Patterns:</w:t>
      </w:r>
      <w:r w:rsidRPr="001B0E4B">
        <w:rPr>
          <w:rFonts w:ascii="Times New Roman" w:eastAsia="Times New Roman" w:hAnsi="Times New Roman" w:cs="Times New Roman"/>
          <w:bCs/>
          <w:sz w:val="24"/>
          <w:szCs w:val="24"/>
          <w:lang w:val="en-US"/>
        </w:rPr>
        <w:t xml:space="preserve">Mendelian genetics; inheritance patterns; gene, structure, chemical composition and types. </w:t>
      </w:r>
      <w:r w:rsidRPr="001B0E4B">
        <w:rPr>
          <w:rFonts w:ascii="Times New Roman" w:eastAsia="Times New Roman" w:hAnsi="Times New Roman" w:cs="Times New Roman"/>
          <w:b/>
          <w:sz w:val="24"/>
          <w:szCs w:val="24"/>
          <w:lang w:val="en-US"/>
        </w:rPr>
        <w:t>Chromosomes and Gene Linkage:</w:t>
      </w:r>
      <w:r w:rsidRPr="001B0E4B">
        <w:rPr>
          <w:rFonts w:ascii="Times New Roman" w:eastAsia="Times New Roman" w:hAnsi="Times New Roman" w:cs="Times New Roman"/>
          <w:bCs/>
          <w:sz w:val="24"/>
          <w:szCs w:val="24"/>
          <w:lang w:val="en-US"/>
        </w:rPr>
        <w:t xml:space="preserve">Eukaryotic chromosomes; linkage and crossing over; chromosomal aberrations. </w:t>
      </w:r>
      <w:r w:rsidRPr="001B0E4B">
        <w:rPr>
          <w:rFonts w:ascii="Times New Roman" w:eastAsia="Times New Roman" w:hAnsi="Times New Roman" w:cs="Times New Roman"/>
          <w:b/>
          <w:sz w:val="24"/>
          <w:szCs w:val="24"/>
          <w:lang w:val="en-US"/>
        </w:rPr>
        <w:t xml:space="preserve">Molecular Genetics: Cellular Control: </w:t>
      </w:r>
      <w:r w:rsidRPr="001B0E4B">
        <w:rPr>
          <w:rFonts w:ascii="Times New Roman" w:eastAsia="Times New Roman" w:hAnsi="Times New Roman" w:cs="Times New Roman"/>
          <w:b/>
          <w:bCs/>
          <w:sz w:val="24"/>
          <w:szCs w:val="24"/>
          <w:lang w:val="en-US"/>
        </w:rPr>
        <w:t>DNA:</w:t>
      </w:r>
      <w:r w:rsidRPr="001B0E4B">
        <w:rPr>
          <w:rFonts w:ascii="Times New Roman" w:eastAsia="Times New Roman" w:hAnsi="Times New Roman" w:cs="Times New Roman"/>
          <w:bCs/>
          <w:sz w:val="24"/>
          <w:szCs w:val="24"/>
          <w:lang w:val="en-US"/>
        </w:rPr>
        <w:t xml:space="preserve"> the genetic material; DNA replication in prokaryotes and eukaryotes; control of gene expression in eukaryotes; gene mutation; recombinant DNA and applications of genetic technologies. </w:t>
      </w:r>
      <w:r w:rsidRPr="001B0E4B">
        <w:rPr>
          <w:rFonts w:ascii="Times New Roman" w:eastAsia="Times New Roman" w:hAnsi="Times New Roman" w:cs="Times New Roman"/>
          <w:b/>
          <w:sz w:val="24"/>
          <w:szCs w:val="24"/>
          <w:lang w:val="en-US"/>
        </w:rPr>
        <w:t>Animal Behaviour:</w:t>
      </w:r>
      <w:r w:rsidRPr="001B0E4B">
        <w:rPr>
          <w:rFonts w:ascii="Times New Roman" w:eastAsia="Times New Roman" w:hAnsi="Times New Roman" w:cs="Times New Roman"/>
          <w:bCs/>
          <w:sz w:val="24"/>
          <w:szCs w:val="24"/>
          <w:lang w:val="en-US"/>
        </w:rPr>
        <w:t xml:space="preserve">Behaviour and its types, proximate and ultimate causes; anthropomorphism; development of behavior; learning; factors controlling animal behavior; communication; behavioral ecology; social behavior. </w:t>
      </w:r>
      <w:r w:rsidRPr="001B0E4B">
        <w:rPr>
          <w:rFonts w:ascii="Times New Roman" w:eastAsia="Times New Roman" w:hAnsi="Times New Roman" w:cs="Times New Roman"/>
          <w:b/>
          <w:sz w:val="24"/>
          <w:szCs w:val="24"/>
          <w:lang w:val="en-US"/>
        </w:rPr>
        <w:t xml:space="preserve">Evolution: </w:t>
      </w:r>
      <w:r w:rsidRPr="001B0E4B">
        <w:rPr>
          <w:rFonts w:ascii="Times New Roman" w:eastAsia="Times New Roman" w:hAnsi="Times New Roman" w:cs="Times New Roman"/>
          <w:sz w:val="24"/>
          <w:szCs w:val="24"/>
          <w:lang w:val="en-US"/>
        </w:rPr>
        <w:t xml:space="preserve">AHistorical Perspective: </w:t>
      </w:r>
      <w:r w:rsidRPr="001B0E4B">
        <w:rPr>
          <w:rFonts w:ascii="Times New Roman" w:eastAsia="Times New Roman" w:hAnsi="Times New Roman" w:cs="Times New Roman"/>
          <w:bCs/>
          <w:sz w:val="24"/>
          <w:szCs w:val="24"/>
          <w:lang w:val="en-US"/>
        </w:rPr>
        <w:t xml:space="preserve">Theories of evolution: Lamarckism and natural selection, neo larmarckism, Darwinism, and neo Darwinian. </w:t>
      </w:r>
      <w:r w:rsidRPr="001B0E4B">
        <w:rPr>
          <w:rFonts w:ascii="Times New Roman" w:eastAsia="Times New Roman" w:hAnsi="Times New Roman" w:cs="Times New Roman"/>
          <w:b/>
          <w:sz w:val="24"/>
          <w:szCs w:val="24"/>
          <w:lang w:val="en-US"/>
        </w:rPr>
        <w:t>Evolution and Gene Frequencies:</w:t>
      </w:r>
      <w:r w:rsidRPr="001B0E4B">
        <w:rPr>
          <w:rFonts w:ascii="Times New Roman" w:eastAsia="Times New Roman" w:hAnsi="Times New Roman" w:cs="Times New Roman"/>
          <w:bCs/>
          <w:sz w:val="24"/>
          <w:szCs w:val="24"/>
          <w:lang w:val="en-US"/>
        </w:rPr>
        <w:t>Hardy-Weinberg principle; evolutionary mechanisms: population size, genetic drift, gene flow, de Vries mutation theory and rates of evolution, polymorphism; species and speciation; molecular evolution; mosaic evolution.</w:t>
      </w:r>
    </w:p>
    <w:p w:rsidR="00106909" w:rsidRPr="001B0E4B" w:rsidRDefault="00106909" w:rsidP="00106909">
      <w:pPr>
        <w:spacing w:before="120" w:after="120"/>
        <w:ind w:left="1440" w:hanging="144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Recommended Books</w:t>
      </w:r>
    </w:p>
    <w:p w:rsidR="00106909" w:rsidRPr="001B0E4B" w:rsidRDefault="00106909" w:rsidP="00F03708">
      <w:pPr>
        <w:numPr>
          <w:ilvl w:val="0"/>
          <w:numId w:val="56"/>
        </w:numPr>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Hickman, C.P., Roberts, L.S. and Larson, A. Integrated Principles Of Zoology, 11</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2004. Singapore: McGraw Hill. </w:t>
      </w:r>
    </w:p>
    <w:p w:rsidR="00106909" w:rsidRPr="001B0E4B" w:rsidRDefault="00106909" w:rsidP="00F03708">
      <w:pPr>
        <w:numPr>
          <w:ilvl w:val="0"/>
          <w:numId w:val="56"/>
        </w:numPr>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Miller, S.A. and Harley, J.B. Zoology, 5</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2002. Singapore: McGraw Hill.</w:t>
      </w:r>
    </w:p>
    <w:p w:rsidR="00106909" w:rsidRPr="001B0E4B" w:rsidRDefault="00106909" w:rsidP="00F03708">
      <w:pPr>
        <w:numPr>
          <w:ilvl w:val="0"/>
          <w:numId w:val="56"/>
        </w:numPr>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Pechenik, J.A. Biology Of Invertebrates, 4</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2000. Singapore: McGraw Hill.</w:t>
      </w:r>
    </w:p>
    <w:p w:rsidR="00106909" w:rsidRPr="001B0E4B" w:rsidRDefault="00106909" w:rsidP="00F03708">
      <w:pPr>
        <w:numPr>
          <w:ilvl w:val="0"/>
          <w:numId w:val="56"/>
        </w:numPr>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Kent, G.C. and Miller, S. Comparative Anatomy Of Vertebrates. 2000. New York: McGraw Hill.</w:t>
      </w:r>
    </w:p>
    <w:p w:rsidR="00106909" w:rsidRPr="001B0E4B" w:rsidRDefault="00106909" w:rsidP="00F03708">
      <w:pPr>
        <w:numPr>
          <w:ilvl w:val="0"/>
          <w:numId w:val="56"/>
        </w:numPr>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Campbell, N.A. Biology, 6</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Menlo Park, California: 2002. Benjamin/Cummings Publishing Company, Inc.</w:t>
      </w:r>
    </w:p>
    <w:p w:rsidR="00106909" w:rsidRPr="001B0E4B" w:rsidRDefault="00106909" w:rsidP="00106909">
      <w:pPr>
        <w:keepNext/>
        <w:spacing w:before="120" w:after="120"/>
        <w:ind w:left="720" w:hanging="720"/>
        <w:outlineLvl w:val="2"/>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Practicals</w:t>
      </w:r>
    </w:p>
    <w:p w:rsidR="00106909" w:rsidRPr="001B0E4B" w:rsidRDefault="00106909" w:rsidP="00F03708">
      <w:pPr>
        <w:numPr>
          <w:ilvl w:val="0"/>
          <w:numId w:val="46"/>
        </w:numPr>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mitosis in onion root tip.</w:t>
      </w:r>
    </w:p>
    <w:p w:rsidR="00106909" w:rsidRPr="001B0E4B" w:rsidRDefault="00106909" w:rsidP="00F03708">
      <w:pPr>
        <w:numPr>
          <w:ilvl w:val="0"/>
          <w:numId w:val="5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meiosis in grasshopper testis (students should prepare the slide).</w:t>
      </w:r>
    </w:p>
    <w:p w:rsidR="00106909" w:rsidRPr="001B0E4B" w:rsidRDefault="00106909" w:rsidP="00F03708">
      <w:pPr>
        <w:numPr>
          <w:ilvl w:val="0"/>
          <w:numId w:val="5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lastRenderedPageBreak/>
        <w:t>Problem based study of Mendelian ratio in animals.</w:t>
      </w:r>
    </w:p>
    <w:p w:rsidR="00106909" w:rsidRPr="001B0E4B" w:rsidRDefault="00106909" w:rsidP="00F03708">
      <w:pPr>
        <w:numPr>
          <w:ilvl w:val="0"/>
          <w:numId w:val="5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Multiple alleles study in blood groups.</w:t>
      </w:r>
    </w:p>
    <w:p w:rsidR="00106909" w:rsidRPr="001B0E4B" w:rsidRDefault="00106909" w:rsidP="00F03708">
      <w:pPr>
        <w:numPr>
          <w:ilvl w:val="0"/>
          <w:numId w:val="5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Survey study of a genetic factor in population and its frequency.</w:t>
      </w:r>
    </w:p>
    <w:p w:rsidR="00106909" w:rsidRPr="001B0E4B" w:rsidRDefault="00106909" w:rsidP="00F03708">
      <w:pPr>
        <w:numPr>
          <w:ilvl w:val="0"/>
          <w:numId w:val="5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Study of karyotypes of </w:t>
      </w:r>
      <w:r w:rsidRPr="001B0E4B">
        <w:rPr>
          <w:rFonts w:ascii="Times New Roman" w:eastAsia="Times New Roman" w:hAnsi="Times New Roman" w:cs="Times New Roman"/>
          <w:bCs/>
          <w:i/>
          <w:sz w:val="24"/>
          <w:szCs w:val="24"/>
          <w:lang w:val="en-US"/>
        </w:rPr>
        <w:t>Drosophila</w:t>
      </w:r>
      <w:r w:rsidRPr="001B0E4B">
        <w:rPr>
          <w:rFonts w:ascii="Times New Roman" w:eastAsia="Times New Roman" w:hAnsi="Times New Roman" w:cs="Times New Roman"/>
          <w:bCs/>
          <w:sz w:val="24"/>
          <w:szCs w:val="24"/>
          <w:lang w:val="en-US"/>
        </w:rPr>
        <w:t>, mosquito.</w:t>
      </w:r>
    </w:p>
    <w:p w:rsidR="00106909" w:rsidRPr="001B0E4B" w:rsidRDefault="00106909" w:rsidP="00F03708">
      <w:pPr>
        <w:numPr>
          <w:ilvl w:val="0"/>
          <w:numId w:val="5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cytochemical detection of DNA in protozoa and avian blood cell.</w:t>
      </w:r>
    </w:p>
    <w:p w:rsidR="00106909" w:rsidRPr="001B0E4B" w:rsidRDefault="00106909" w:rsidP="00F03708">
      <w:pPr>
        <w:numPr>
          <w:ilvl w:val="0"/>
          <w:numId w:val="5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to demonstrate nervous or endocrine basis of behaviour (conditioned reflex or aggression or parental behavior).</w:t>
      </w:r>
    </w:p>
    <w:p w:rsidR="00106909" w:rsidRPr="001B0E4B" w:rsidRDefault="00106909" w:rsidP="00F03708">
      <w:pPr>
        <w:numPr>
          <w:ilvl w:val="0"/>
          <w:numId w:val="5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to demonstrate social behaviour (documentary film be shown, honey bee, monkey group in a zoo).</w:t>
      </w:r>
    </w:p>
    <w:p w:rsidR="00106909" w:rsidRPr="001B0E4B" w:rsidRDefault="00106909" w:rsidP="00106909">
      <w:pPr>
        <w:tabs>
          <w:tab w:val="left" w:pos="720"/>
        </w:tabs>
        <w:spacing w:before="120" w:after="120"/>
        <w:ind w:left="720"/>
        <w:rPr>
          <w:rFonts w:ascii="Times New Roman" w:eastAsia="Times New Roman" w:hAnsi="Times New Roman" w:cs="Times New Roman"/>
          <w:bCs/>
          <w:i/>
          <w:iCs/>
          <w:sz w:val="24"/>
          <w:szCs w:val="24"/>
          <w:lang w:val="en-US"/>
        </w:rPr>
      </w:pPr>
      <w:r w:rsidRPr="001B0E4B">
        <w:rPr>
          <w:rFonts w:ascii="Times New Roman" w:eastAsia="Times New Roman" w:hAnsi="Times New Roman" w:cs="Times New Roman"/>
          <w:bCs/>
          <w:i/>
          <w:sz w:val="24"/>
          <w:szCs w:val="24"/>
          <w:lang w:val="en-US"/>
        </w:rPr>
        <w:t>Note for</w:t>
      </w:r>
      <w:r w:rsidRPr="001B0E4B">
        <w:rPr>
          <w:rFonts w:ascii="Times New Roman" w:eastAsia="Times New Roman" w:hAnsi="Times New Roman" w:cs="Times New Roman"/>
          <w:bCs/>
          <w:i/>
          <w:iCs/>
          <w:sz w:val="24"/>
          <w:szCs w:val="24"/>
          <w:lang w:val="en-US"/>
        </w:rPr>
        <w:t>1-2: Prepared microscopic and/or projection slides and/or CD ROM computer projections must be used).</w:t>
      </w:r>
    </w:p>
    <w:p w:rsidR="00106909" w:rsidRPr="001B0E4B" w:rsidRDefault="00106909" w:rsidP="00106909">
      <w:pPr>
        <w:spacing w:before="120" w:after="120"/>
        <w:ind w:left="1440" w:hanging="144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Recommended Books</w:t>
      </w:r>
    </w:p>
    <w:p w:rsidR="00106909" w:rsidRPr="001B0E4B" w:rsidRDefault="00106909" w:rsidP="00F03708">
      <w:pPr>
        <w:numPr>
          <w:ilvl w:val="0"/>
          <w:numId w:val="58"/>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Miller, S.A. General Zoology Laboratory Manual. 5</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2002. Singapore: McGraw Hill.</w:t>
      </w:r>
    </w:p>
    <w:p w:rsidR="00106909" w:rsidRPr="001B0E4B" w:rsidRDefault="00106909" w:rsidP="00F03708">
      <w:pPr>
        <w:numPr>
          <w:ilvl w:val="0"/>
          <w:numId w:val="58"/>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Hickman, C.P. and Kats, H.L. Laboratory Studies In Integrated Principles Of Zoology. 2000. Singapore: McGraw Hill.</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8C5474" w:rsidRPr="001B0E4B" w:rsidRDefault="008C5474" w:rsidP="008C5474">
      <w:pPr>
        <w:spacing w:after="0" w:line="240" w:lineRule="auto"/>
        <w:rPr>
          <w:rFonts w:ascii="Times New Roman" w:eastAsia="Times New Roman" w:hAnsi="Times New Roman" w:cs="Times New Roman"/>
          <w:b/>
          <w:w w:val="98"/>
          <w:sz w:val="24"/>
          <w:szCs w:val="24"/>
        </w:rPr>
      </w:pPr>
      <w:r w:rsidRPr="001B0E4B">
        <w:rPr>
          <w:rFonts w:ascii="Times New Roman" w:eastAsia="Times New Roman" w:hAnsi="Times New Roman" w:cs="Times New Roman"/>
          <w:b/>
          <w:w w:val="98"/>
          <w:sz w:val="24"/>
          <w:szCs w:val="24"/>
        </w:rPr>
        <w:t>STA-3203</w:t>
      </w:r>
      <w:r w:rsidRPr="001B0E4B">
        <w:rPr>
          <w:rFonts w:ascii="Times New Roman" w:eastAsia="Times New Roman" w:hAnsi="Times New Roman" w:cs="Times New Roman"/>
          <w:b/>
          <w:w w:val="98"/>
          <w:sz w:val="24"/>
          <w:szCs w:val="24"/>
        </w:rPr>
        <w:tab/>
      </w:r>
      <w:r w:rsidRPr="001B0E4B">
        <w:rPr>
          <w:rFonts w:ascii="Times New Roman" w:eastAsia="Times New Roman" w:hAnsi="Times New Roman" w:cs="Times New Roman"/>
          <w:b/>
          <w:w w:val="98"/>
          <w:sz w:val="24"/>
          <w:szCs w:val="24"/>
        </w:rPr>
        <w:tab/>
      </w:r>
      <w:r w:rsidRPr="001B0E4B">
        <w:rPr>
          <w:rFonts w:ascii="Times New Roman" w:eastAsia="Times New Roman" w:hAnsi="Times New Roman" w:cs="Times New Roman"/>
          <w:b/>
          <w:w w:val="98"/>
          <w:sz w:val="24"/>
          <w:szCs w:val="24"/>
        </w:rPr>
        <w:tab/>
      </w:r>
      <w:r w:rsidRPr="001B0E4B">
        <w:rPr>
          <w:rFonts w:ascii="Times New Roman" w:eastAsia="Times New Roman" w:hAnsi="Times New Roman" w:cs="Times New Roman"/>
          <w:b/>
          <w:w w:val="98"/>
          <w:sz w:val="24"/>
          <w:szCs w:val="24"/>
        </w:rPr>
        <w:tab/>
        <w:t xml:space="preserve">Introduction to </w:t>
      </w:r>
      <w:r w:rsidRPr="001B0E4B">
        <w:rPr>
          <w:rFonts w:ascii="Times New Roman" w:eastAsia="Arial" w:hAnsi="Times New Roman" w:cs="Times New Roman"/>
          <w:b/>
          <w:sz w:val="24"/>
          <w:szCs w:val="24"/>
        </w:rPr>
        <w:t>Statistics</w:t>
      </w:r>
      <w:r w:rsidRPr="001B0E4B">
        <w:rPr>
          <w:rFonts w:ascii="Times New Roman" w:eastAsia="Arial" w:hAnsi="Times New Roman" w:cs="Times New Roman"/>
          <w:b/>
          <w:sz w:val="24"/>
          <w:szCs w:val="24"/>
        </w:rPr>
        <w:tab/>
      </w:r>
      <w:r w:rsidRPr="001B0E4B">
        <w:rPr>
          <w:rFonts w:ascii="Times New Roman" w:eastAsia="Arial" w:hAnsi="Times New Roman" w:cs="Times New Roman"/>
          <w:b/>
          <w:sz w:val="24"/>
          <w:szCs w:val="24"/>
        </w:rPr>
        <w:tab/>
      </w:r>
      <w:r w:rsidRPr="001B0E4B">
        <w:rPr>
          <w:rFonts w:ascii="Times New Roman" w:eastAsia="Arial" w:hAnsi="Times New Roman" w:cs="Times New Roman"/>
          <w:b/>
          <w:sz w:val="24"/>
          <w:szCs w:val="24"/>
        </w:rPr>
        <w:tab/>
      </w:r>
      <w:r w:rsidRPr="001B0E4B">
        <w:rPr>
          <w:rFonts w:ascii="Times New Roman" w:eastAsia="Arial" w:hAnsi="Times New Roman" w:cs="Times New Roman"/>
          <w:b/>
          <w:sz w:val="24"/>
          <w:szCs w:val="24"/>
        </w:rPr>
        <w:tab/>
        <w:t>2 (1-1)</w:t>
      </w:r>
    </w:p>
    <w:p w:rsidR="008C5474" w:rsidRPr="001B0E4B" w:rsidRDefault="008C5474" w:rsidP="008C5474">
      <w:pPr>
        <w:tabs>
          <w:tab w:val="left" w:pos="1860"/>
        </w:tabs>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b/>
          <w:sz w:val="24"/>
          <w:szCs w:val="24"/>
        </w:rPr>
        <w:t>What is Statistics?</w:t>
      </w:r>
    </w:p>
    <w:p w:rsidR="008C5474" w:rsidRPr="001B0E4B" w:rsidRDefault="008C5474" w:rsidP="008C5474">
      <w:pPr>
        <w:spacing w:after="0" w:line="240" w:lineRule="auto"/>
        <w:rPr>
          <w:rFonts w:ascii="Times New Roman" w:eastAsia="Arial" w:hAnsi="Times New Roman" w:cs="Times New Roman"/>
          <w:sz w:val="24"/>
          <w:szCs w:val="24"/>
        </w:rPr>
      </w:pPr>
      <w:r w:rsidRPr="001B0E4B">
        <w:rPr>
          <w:rFonts w:ascii="Times New Roman" w:eastAsia="Arial" w:hAnsi="Times New Roman" w:cs="Times New Roman"/>
          <w:sz w:val="24"/>
          <w:szCs w:val="24"/>
        </w:rPr>
        <w:t xml:space="preserve">Definition of Statistics, Population, Observations, Data, Discrete and continuous variables, Errors of measurement, Significant digits, Rounding of a Number, Collection of primary and secondary data, Sources, Editing of Data. </w:t>
      </w:r>
    </w:p>
    <w:p w:rsidR="008C5474" w:rsidRPr="001B0E4B" w:rsidRDefault="008C5474" w:rsidP="008C5474">
      <w:pPr>
        <w:tabs>
          <w:tab w:val="left" w:pos="1860"/>
        </w:tabs>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b/>
          <w:sz w:val="24"/>
          <w:szCs w:val="24"/>
        </w:rPr>
        <w:t>Presentation of Data</w:t>
      </w:r>
    </w:p>
    <w:p w:rsidR="008C5474" w:rsidRPr="001B0E4B" w:rsidRDefault="008C5474" w:rsidP="008C5474">
      <w:pPr>
        <w:spacing w:after="0" w:line="240" w:lineRule="auto"/>
        <w:rPr>
          <w:rFonts w:ascii="Times New Roman" w:eastAsia="Arial" w:hAnsi="Times New Roman" w:cs="Times New Roman"/>
          <w:sz w:val="24"/>
          <w:szCs w:val="24"/>
        </w:rPr>
      </w:pPr>
      <w:r w:rsidRPr="001B0E4B">
        <w:rPr>
          <w:rFonts w:ascii="Times New Roman" w:eastAsia="Arial" w:hAnsi="Times New Roman" w:cs="Times New Roman"/>
          <w:sz w:val="24"/>
          <w:szCs w:val="24"/>
        </w:rPr>
        <w:t xml:space="preserve">Introduction, basic principles of classification and Tabulation, Graphs and their Construction, Bar charts, Pie chart, Histogram, Frequency polygon and Frequency curve, Cumulative Frequency Polygon or Ogive, Historigram, Ogive for Discrete Variable. Types of frequency curves. </w:t>
      </w:r>
    </w:p>
    <w:p w:rsidR="008C5474" w:rsidRPr="001B0E4B" w:rsidRDefault="008C5474" w:rsidP="008C5474">
      <w:pPr>
        <w:tabs>
          <w:tab w:val="left" w:pos="1860"/>
        </w:tabs>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b/>
          <w:sz w:val="24"/>
          <w:szCs w:val="24"/>
        </w:rPr>
        <w:t>Measures of Central Tendency</w:t>
      </w:r>
    </w:p>
    <w:p w:rsidR="008C5474" w:rsidRPr="001B0E4B" w:rsidRDefault="008C5474" w:rsidP="008C5474">
      <w:pPr>
        <w:spacing w:after="0" w:line="240" w:lineRule="auto"/>
        <w:ind w:right="20"/>
        <w:rPr>
          <w:rFonts w:ascii="Times New Roman" w:eastAsia="Arial" w:hAnsi="Times New Roman" w:cs="Times New Roman"/>
          <w:sz w:val="24"/>
          <w:szCs w:val="24"/>
        </w:rPr>
      </w:pPr>
      <w:r w:rsidRPr="001B0E4B">
        <w:rPr>
          <w:rFonts w:ascii="Times New Roman" w:eastAsia="Arial" w:hAnsi="Times New Roman" w:cs="Times New Roman"/>
          <w:sz w:val="24"/>
          <w:szCs w:val="24"/>
        </w:rPr>
        <w:t>Introduction, Different types of Averages, Quantiles, The Mode, Empirical Relation between Mean, Median and mode, Relative Merits and Demerits of various Averages. properties of Good Average, Box and Whisker Plot, Stem and Leaf Display, definition of outliers and their detection. Exercises.</w:t>
      </w:r>
      <w:bookmarkStart w:id="2" w:name="page64"/>
      <w:bookmarkEnd w:id="2"/>
    </w:p>
    <w:p w:rsidR="008C5474" w:rsidRPr="001B0E4B" w:rsidRDefault="008C5474" w:rsidP="008C5474">
      <w:pPr>
        <w:tabs>
          <w:tab w:val="left" w:pos="1420"/>
        </w:tabs>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b/>
          <w:sz w:val="24"/>
          <w:szCs w:val="24"/>
        </w:rPr>
        <w:t>Sampling and Sampling Distributions</w:t>
      </w:r>
    </w:p>
    <w:p w:rsidR="008C5474" w:rsidRPr="001B0E4B" w:rsidRDefault="008C5474" w:rsidP="008C5474">
      <w:pPr>
        <w:spacing w:after="0" w:line="240" w:lineRule="auto"/>
        <w:ind w:right="440"/>
        <w:rPr>
          <w:rFonts w:ascii="Times New Roman" w:eastAsia="Arial" w:hAnsi="Times New Roman" w:cs="Times New Roman"/>
          <w:sz w:val="24"/>
          <w:szCs w:val="24"/>
        </w:rPr>
      </w:pPr>
      <w:r w:rsidRPr="001B0E4B">
        <w:rPr>
          <w:rFonts w:ascii="Times New Roman" w:eastAsia="Arial" w:hAnsi="Times New Roman" w:cs="Times New Roman"/>
          <w:sz w:val="24"/>
          <w:szCs w:val="24"/>
        </w:rPr>
        <w:t xml:space="preserve">Introduction, sample design and sampling frame, bias, sampling and non sampling errors, sampling with and without replacement, probability and non-probability sampling, Sampling distributions for single mean and proportion, Difference of means and proportions. </w:t>
      </w:r>
    </w:p>
    <w:p w:rsidR="008C5474" w:rsidRPr="001B0E4B" w:rsidRDefault="008C5474" w:rsidP="008C5474">
      <w:pPr>
        <w:tabs>
          <w:tab w:val="left" w:pos="1420"/>
        </w:tabs>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b/>
          <w:sz w:val="24"/>
          <w:szCs w:val="24"/>
        </w:rPr>
        <w:t>Hypothesis Testing</w:t>
      </w:r>
    </w:p>
    <w:p w:rsidR="008C5474" w:rsidRPr="001B0E4B" w:rsidRDefault="008C5474" w:rsidP="008C5474">
      <w:pPr>
        <w:spacing w:after="0" w:line="240" w:lineRule="auto"/>
        <w:ind w:right="440"/>
        <w:rPr>
          <w:rFonts w:ascii="Times New Roman" w:eastAsia="Arial" w:hAnsi="Times New Roman" w:cs="Times New Roman"/>
          <w:sz w:val="24"/>
          <w:szCs w:val="24"/>
        </w:rPr>
      </w:pPr>
      <w:r w:rsidRPr="001B0E4B">
        <w:rPr>
          <w:rFonts w:ascii="Times New Roman" w:eastAsia="Arial" w:hAnsi="Times New Roman" w:cs="Times New Roman"/>
          <w:sz w:val="24"/>
          <w:szCs w:val="24"/>
        </w:rPr>
        <w:lastRenderedPageBreak/>
        <w:t>Introduction, Statistical problem, null and alternative hypothesis, Type-I and Type-II errors, level of significance, Test statistics, general procedure for testing of hypothesis.</w:t>
      </w:r>
    </w:p>
    <w:p w:rsidR="008C5474" w:rsidRPr="001B0E4B" w:rsidRDefault="008C5474" w:rsidP="008C5474">
      <w:pPr>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b/>
          <w:sz w:val="24"/>
          <w:szCs w:val="24"/>
        </w:rPr>
        <w:t>Recommended Books:</w:t>
      </w:r>
    </w:p>
    <w:p w:rsidR="008C5474" w:rsidRPr="001B0E4B" w:rsidRDefault="008C5474" w:rsidP="00F03708">
      <w:pPr>
        <w:numPr>
          <w:ilvl w:val="0"/>
          <w:numId w:val="123"/>
        </w:numPr>
        <w:tabs>
          <w:tab w:val="left" w:pos="360"/>
        </w:tabs>
        <w:spacing w:before="0" w:after="0" w:line="240" w:lineRule="auto"/>
        <w:ind w:left="720" w:right="440" w:hanging="360"/>
        <w:jc w:val="left"/>
        <w:rPr>
          <w:rFonts w:ascii="Times New Roman" w:eastAsia="Arial" w:hAnsi="Times New Roman" w:cs="Times New Roman"/>
          <w:sz w:val="24"/>
          <w:szCs w:val="24"/>
        </w:rPr>
      </w:pPr>
      <w:r w:rsidRPr="001B0E4B">
        <w:rPr>
          <w:rFonts w:ascii="Times New Roman" w:eastAsia="Arial" w:hAnsi="Times New Roman" w:cs="Times New Roman"/>
          <w:sz w:val="24"/>
          <w:szCs w:val="24"/>
        </w:rPr>
        <w:t>Walpole, R. E. 1982. “Introduction to Statistics”, 3</w:t>
      </w:r>
      <w:r w:rsidRPr="001B0E4B">
        <w:rPr>
          <w:rFonts w:ascii="Times New Roman" w:eastAsia="Arial" w:hAnsi="Times New Roman" w:cs="Times New Roman"/>
          <w:sz w:val="24"/>
          <w:szCs w:val="24"/>
          <w:vertAlign w:val="superscript"/>
        </w:rPr>
        <w:t>rd</w:t>
      </w:r>
      <w:r w:rsidRPr="001B0E4B">
        <w:rPr>
          <w:rFonts w:ascii="Times New Roman" w:eastAsia="Arial" w:hAnsi="Times New Roman" w:cs="Times New Roman"/>
          <w:sz w:val="24"/>
          <w:szCs w:val="24"/>
        </w:rPr>
        <w:t xml:space="preserve"> Ed., Macmillan Publishing Co., Inc. New York.</w:t>
      </w:r>
    </w:p>
    <w:p w:rsidR="008C5474" w:rsidRPr="001B0E4B" w:rsidRDefault="008C5474" w:rsidP="00F03708">
      <w:pPr>
        <w:pStyle w:val="ListParagraph"/>
        <w:numPr>
          <w:ilvl w:val="0"/>
          <w:numId w:val="123"/>
        </w:numPr>
        <w:tabs>
          <w:tab w:val="left" w:pos="360"/>
        </w:tabs>
        <w:spacing w:before="0" w:after="0" w:line="240" w:lineRule="auto"/>
        <w:ind w:right="440" w:hanging="360"/>
        <w:jc w:val="left"/>
        <w:rPr>
          <w:rFonts w:ascii="Times New Roman" w:eastAsia="Arial" w:hAnsi="Times New Roman" w:cs="Times New Roman"/>
          <w:sz w:val="24"/>
          <w:szCs w:val="24"/>
        </w:rPr>
      </w:pPr>
      <w:r w:rsidRPr="001B0E4B">
        <w:rPr>
          <w:rFonts w:ascii="Times New Roman" w:eastAsia="Arial" w:hAnsi="Times New Roman" w:cs="Times New Roman"/>
          <w:sz w:val="24"/>
          <w:szCs w:val="24"/>
        </w:rPr>
        <w:t>Muhammad, F. 2005. “Statistical Methods and Data Analysis”, KitabMarkaz, Bhawana  Bazar Faisalabad.</w:t>
      </w:r>
    </w:p>
    <w:p w:rsidR="00106909" w:rsidRPr="001B0E4B" w:rsidRDefault="00106909" w:rsidP="00106909">
      <w:pPr>
        <w:keepNext/>
        <w:spacing w:before="120" w:after="120"/>
        <w:jc w:val="center"/>
        <w:outlineLvl w:val="0"/>
        <w:rPr>
          <w:rFonts w:ascii="Times New Roman" w:eastAsia="Times New Roman" w:hAnsi="Times New Roman" w:cs="Times New Roman"/>
          <w:b/>
          <w:bCs/>
          <w:sz w:val="24"/>
          <w:szCs w:val="24"/>
          <w:lang w:val="en-US"/>
        </w:rPr>
      </w:pPr>
    </w:p>
    <w:p w:rsidR="00106909" w:rsidRPr="001B0E4B" w:rsidRDefault="00106909" w:rsidP="00106909">
      <w:pPr>
        <w:keepNext/>
        <w:spacing w:before="120" w:after="120"/>
        <w:jc w:val="center"/>
        <w:outlineLvl w:val="0"/>
        <w:rPr>
          <w:rFonts w:ascii="Times New Roman" w:eastAsia="Times New Roman" w:hAnsi="Times New Roman" w:cs="Times New Roman"/>
          <w:b/>
          <w:bCs/>
          <w:sz w:val="24"/>
          <w:szCs w:val="24"/>
          <w:lang w:val="en-US"/>
        </w:rPr>
      </w:pPr>
    </w:p>
    <w:p w:rsidR="00106909" w:rsidRPr="001B0E4B" w:rsidRDefault="00106909" w:rsidP="00106909">
      <w:pPr>
        <w:keepNext/>
        <w:spacing w:before="120" w:after="120"/>
        <w:jc w:val="center"/>
        <w:outlineLvl w:val="0"/>
        <w:rPr>
          <w:rFonts w:ascii="Times New Roman" w:eastAsia="Times New Roman" w:hAnsi="Times New Roman" w:cs="Times New Roman"/>
          <w:b/>
          <w:bCs/>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394B64" w:rsidRPr="001B0E4B" w:rsidRDefault="00394B64"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keepNext/>
        <w:spacing w:before="120" w:after="120"/>
        <w:jc w:val="center"/>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COURSE CONTENTS OF COMPULSORY/GENERAL FACULTY COURSES FOR BS-4 YEAR PROGRAM IN ZOOLOGY 3</w:t>
      </w:r>
      <w:r w:rsidRPr="001B0E4B">
        <w:rPr>
          <w:rFonts w:ascii="Times New Roman" w:eastAsia="Times New Roman" w:hAnsi="Times New Roman" w:cs="Times New Roman"/>
          <w:b/>
          <w:bCs/>
          <w:sz w:val="24"/>
          <w:szCs w:val="24"/>
          <w:vertAlign w:val="superscript"/>
          <w:lang w:val="en-US"/>
        </w:rPr>
        <w:t xml:space="preserve">RD </w:t>
      </w:r>
      <w:r w:rsidRPr="001B0E4B">
        <w:rPr>
          <w:rFonts w:ascii="Times New Roman" w:eastAsia="Times New Roman" w:hAnsi="Times New Roman" w:cs="Times New Roman"/>
          <w:b/>
          <w:bCs/>
          <w:sz w:val="24"/>
          <w:szCs w:val="24"/>
          <w:lang w:val="en-US"/>
        </w:rPr>
        <w:t>SEMESTER</w:t>
      </w:r>
    </w:p>
    <w:p w:rsidR="00106909" w:rsidRPr="001B0E4B" w:rsidRDefault="00106909" w:rsidP="00106909">
      <w:pPr>
        <w:keepNext/>
        <w:spacing w:before="120" w:after="120"/>
        <w:outlineLvl w:val="1"/>
        <w:rPr>
          <w:rFonts w:ascii="Times New Roman" w:eastAsia="Times New Roman" w:hAnsi="Times New Roman" w:cs="Times New Roman"/>
          <w:b/>
          <w:bCs/>
          <w:iCs/>
          <w:sz w:val="24"/>
          <w:szCs w:val="24"/>
          <w:lang w:val="en-US"/>
        </w:rPr>
      </w:pPr>
    </w:p>
    <w:p w:rsidR="00106909" w:rsidRPr="001B0E4B" w:rsidRDefault="00106909" w:rsidP="00106909">
      <w:pPr>
        <w:keepNext/>
        <w:spacing w:before="120" w:after="120"/>
        <w:jc w:val="center"/>
        <w:outlineLvl w:val="1"/>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Year-II</w:t>
      </w:r>
    </w:p>
    <w:p w:rsidR="00106909" w:rsidRPr="001B0E4B" w:rsidRDefault="006700E0" w:rsidP="00106909">
      <w:pPr>
        <w:keepNext/>
        <w:spacing w:before="120" w:after="120"/>
        <w:jc w:val="center"/>
        <w:outlineLvl w:val="1"/>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SEMESTER-III (Cr. 18</w:t>
      </w:r>
      <w:r w:rsidR="00106909" w:rsidRPr="001B0E4B">
        <w:rPr>
          <w:rFonts w:ascii="Times New Roman" w:eastAsia="Times New Roman" w:hAnsi="Times New Roman" w:cs="Times New Roman"/>
          <w:b/>
          <w:bCs/>
          <w:iCs/>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7"/>
        <w:gridCol w:w="3792"/>
        <w:gridCol w:w="1068"/>
        <w:gridCol w:w="1497"/>
      </w:tblGrid>
      <w:tr w:rsidR="00106909" w:rsidRPr="001B0E4B"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792"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068"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49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Status </w:t>
            </w:r>
          </w:p>
        </w:tc>
      </w:tr>
      <w:tr w:rsidR="00106909" w:rsidRPr="001B0E4B"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1B0E4B" w:rsidRDefault="00096C06"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color w:val="000000"/>
                <w:sz w:val="24"/>
                <w:szCs w:val="24"/>
                <w:lang w:val="en-US"/>
              </w:rPr>
              <w:t>ENG-4301</w:t>
            </w:r>
          </w:p>
        </w:tc>
        <w:tc>
          <w:tcPr>
            <w:tcW w:w="3792"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color w:val="000000"/>
                <w:sz w:val="24"/>
                <w:szCs w:val="24"/>
                <w:lang w:val="en-US"/>
              </w:rPr>
              <w:t>English-III (Report writing)</w:t>
            </w:r>
          </w:p>
        </w:tc>
        <w:tc>
          <w:tcPr>
            <w:tcW w:w="1068"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3(3-0)</w:t>
            </w:r>
          </w:p>
        </w:tc>
        <w:tc>
          <w:tcPr>
            <w:tcW w:w="149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1B0E4B" w:rsidRDefault="00096C06"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PKS-4302</w:t>
            </w:r>
          </w:p>
        </w:tc>
        <w:tc>
          <w:tcPr>
            <w:tcW w:w="3792"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Pakistan Studies</w:t>
            </w:r>
          </w:p>
        </w:tc>
        <w:tc>
          <w:tcPr>
            <w:tcW w:w="1068"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2(2-0)</w:t>
            </w:r>
          </w:p>
        </w:tc>
        <w:tc>
          <w:tcPr>
            <w:tcW w:w="149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1B0E4B" w:rsidRDefault="00096C06"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BOT-4303</w:t>
            </w:r>
          </w:p>
        </w:tc>
        <w:tc>
          <w:tcPr>
            <w:tcW w:w="3792"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Botany-III</w:t>
            </w:r>
          </w:p>
        </w:tc>
        <w:tc>
          <w:tcPr>
            <w:tcW w:w="1068"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1B0E4B" w:rsidRDefault="00096C06"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CHM-4304</w:t>
            </w:r>
          </w:p>
        </w:tc>
        <w:tc>
          <w:tcPr>
            <w:tcW w:w="3792"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color w:val="000000"/>
                <w:sz w:val="24"/>
                <w:szCs w:val="24"/>
                <w:lang w:val="en-US"/>
              </w:rPr>
              <w:t>Analytical Chemistry</w:t>
            </w:r>
          </w:p>
        </w:tc>
        <w:tc>
          <w:tcPr>
            <w:tcW w:w="1068"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3(3-1)</w:t>
            </w:r>
          </w:p>
        </w:tc>
        <w:tc>
          <w:tcPr>
            <w:tcW w:w="149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1B0E4B" w:rsidRDefault="00096C06"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ZOO-4305</w:t>
            </w:r>
          </w:p>
        </w:tc>
        <w:tc>
          <w:tcPr>
            <w:tcW w:w="3792"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 Diversity-I</w:t>
            </w:r>
          </w:p>
        </w:tc>
        <w:tc>
          <w:tcPr>
            <w:tcW w:w="1068"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w:t>
            </w:r>
          </w:p>
        </w:tc>
      </w:tr>
      <w:tr w:rsidR="00106909" w:rsidRPr="001B0E4B"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1B0E4B" w:rsidRDefault="00096C06"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ZOO-4306</w:t>
            </w:r>
          </w:p>
        </w:tc>
        <w:tc>
          <w:tcPr>
            <w:tcW w:w="3792"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 Form and Function-I</w:t>
            </w:r>
          </w:p>
        </w:tc>
        <w:tc>
          <w:tcPr>
            <w:tcW w:w="1068"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1497"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w:t>
            </w:r>
          </w:p>
        </w:tc>
      </w:tr>
      <w:tr w:rsidR="00106909" w:rsidRPr="001B0E4B"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p>
        </w:tc>
        <w:tc>
          <w:tcPr>
            <w:tcW w:w="3792"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Total Credits</w:t>
            </w:r>
          </w:p>
        </w:tc>
        <w:tc>
          <w:tcPr>
            <w:tcW w:w="1068"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18</w:t>
            </w:r>
          </w:p>
        </w:tc>
        <w:tc>
          <w:tcPr>
            <w:tcW w:w="1497"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120" w:after="120"/>
              <w:rPr>
                <w:rFonts w:ascii="Times New Roman" w:eastAsia="Times New Roman" w:hAnsi="Times New Roman" w:cs="Times New Roman"/>
                <w:b/>
                <w:bCs/>
                <w:sz w:val="24"/>
                <w:szCs w:val="24"/>
                <w:lang w:val="en-US"/>
              </w:rPr>
            </w:pPr>
          </w:p>
        </w:tc>
      </w:tr>
    </w:tbl>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sz w:val="24"/>
          <w:szCs w:val="24"/>
          <w:lang w:val="en-US"/>
        </w:rPr>
        <w:t>Note:</w:t>
      </w:r>
      <w:r w:rsidRPr="001B0E4B">
        <w:rPr>
          <w:rFonts w:ascii="Times New Roman" w:eastAsia="Times New Roman" w:hAnsi="Times New Roman" w:cs="Times New Roman"/>
          <w:sz w:val="24"/>
          <w:szCs w:val="24"/>
          <w:lang w:val="en-US"/>
        </w:rPr>
        <w:t xml:space="preserve"> The course contents of courses other than zoology will be adopted as prescribed by the relevent departments/University/HEC. </w:t>
      </w:r>
    </w:p>
    <w:p w:rsidR="0092196E" w:rsidRPr="001B0E4B" w:rsidRDefault="0092196E" w:rsidP="0092196E">
      <w:pPr>
        <w:spacing w:after="0" w:line="240" w:lineRule="auto"/>
        <w:rPr>
          <w:rFonts w:ascii="Times New Roman" w:hAnsi="Times New Roman" w:cs="Times New Roman"/>
          <w:sz w:val="24"/>
          <w:szCs w:val="24"/>
        </w:rPr>
      </w:pPr>
      <w:r w:rsidRPr="001B0E4B">
        <w:rPr>
          <w:rFonts w:ascii="Times New Roman" w:hAnsi="Times New Roman" w:cs="Times New Roman"/>
          <w:b/>
          <w:sz w:val="24"/>
          <w:szCs w:val="24"/>
        </w:rPr>
        <w:t>BOT-4301</w:t>
      </w:r>
      <w:r w:rsidRPr="001B0E4B">
        <w:rPr>
          <w:rFonts w:ascii="Times New Roman" w:hAnsi="Times New Roman" w:cs="Times New Roman"/>
          <w:b/>
          <w:sz w:val="24"/>
          <w:szCs w:val="24"/>
        </w:rPr>
        <w:tab/>
        <w:t xml:space="preserve"> Cell Biology, Genetics and Evolution</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t>4(3-1)</w:t>
      </w:r>
    </w:p>
    <w:p w:rsidR="0092196E" w:rsidRPr="001B0E4B" w:rsidRDefault="0092196E" w:rsidP="0092196E">
      <w:pPr>
        <w:autoSpaceDE w:val="0"/>
        <w:autoSpaceDN w:val="0"/>
        <w:adjustRightInd w:val="0"/>
        <w:spacing w:after="0" w:line="240" w:lineRule="auto"/>
        <w:rPr>
          <w:rFonts w:ascii="Times New Roman" w:hAnsi="Times New Roman" w:cs="Times New Roman"/>
          <w:b/>
          <w:bCs/>
          <w:sz w:val="24"/>
          <w:szCs w:val="24"/>
        </w:rPr>
      </w:pPr>
      <w:r w:rsidRPr="001B0E4B">
        <w:rPr>
          <w:rFonts w:ascii="Times New Roman" w:hAnsi="Times New Roman" w:cs="Times New Roman"/>
          <w:b/>
          <w:bCs/>
          <w:sz w:val="24"/>
          <w:szCs w:val="24"/>
        </w:rPr>
        <w:t>Aims and Objectives</w:t>
      </w:r>
      <w:r w:rsidRPr="001B0E4B">
        <w:rPr>
          <w:rFonts w:ascii="Times New Roman" w:hAnsi="Times New Roman" w:cs="Times New Roman"/>
          <w:b/>
          <w:bCs/>
          <w:sz w:val="24"/>
          <w:szCs w:val="24"/>
        </w:rPr>
        <w:tab/>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To understand </w:t>
      </w:r>
    </w:p>
    <w:p w:rsidR="0092196E" w:rsidRPr="001B0E4B" w:rsidRDefault="0092196E" w:rsidP="0092196E">
      <w:pPr>
        <w:autoSpaceDE w:val="0"/>
        <w:autoSpaceDN w:val="0"/>
        <w:adjustRightInd w:val="0"/>
        <w:spacing w:after="0" w:line="240" w:lineRule="auto"/>
        <w:ind w:firstLine="720"/>
        <w:rPr>
          <w:rFonts w:ascii="Times New Roman" w:hAnsi="Times New Roman" w:cs="Times New Roman"/>
          <w:sz w:val="24"/>
          <w:szCs w:val="24"/>
        </w:rPr>
      </w:pPr>
      <w:r w:rsidRPr="001B0E4B">
        <w:rPr>
          <w:rFonts w:ascii="Times New Roman" w:hAnsi="Times New Roman" w:cs="Times New Roman"/>
          <w:sz w:val="24"/>
          <w:szCs w:val="24"/>
        </w:rPr>
        <w:t>1. Structure and functions of cell.</w:t>
      </w:r>
    </w:p>
    <w:p w:rsidR="0092196E" w:rsidRPr="001B0E4B" w:rsidRDefault="0092196E" w:rsidP="0092196E">
      <w:pPr>
        <w:autoSpaceDE w:val="0"/>
        <w:autoSpaceDN w:val="0"/>
        <w:adjustRightInd w:val="0"/>
        <w:spacing w:after="0" w:line="240" w:lineRule="auto"/>
        <w:ind w:firstLine="720"/>
        <w:rPr>
          <w:rFonts w:ascii="Times New Roman" w:hAnsi="Times New Roman" w:cs="Times New Roman"/>
          <w:sz w:val="24"/>
          <w:szCs w:val="24"/>
        </w:rPr>
      </w:pPr>
      <w:r w:rsidRPr="001B0E4B">
        <w:rPr>
          <w:rFonts w:ascii="Times New Roman" w:hAnsi="Times New Roman" w:cs="Times New Roman"/>
          <w:sz w:val="24"/>
          <w:szCs w:val="24"/>
        </w:rPr>
        <w:t xml:space="preserve">2. Nature of genetic material and hereditary process. </w:t>
      </w:r>
    </w:p>
    <w:p w:rsidR="0092196E" w:rsidRPr="001B0E4B" w:rsidRDefault="0092196E" w:rsidP="0092196E">
      <w:pPr>
        <w:autoSpaceDE w:val="0"/>
        <w:autoSpaceDN w:val="0"/>
        <w:adjustRightInd w:val="0"/>
        <w:spacing w:after="0" w:line="240" w:lineRule="auto"/>
        <w:ind w:firstLine="720"/>
        <w:rPr>
          <w:rFonts w:ascii="Times New Roman" w:hAnsi="Times New Roman" w:cs="Times New Roman"/>
          <w:sz w:val="24"/>
          <w:szCs w:val="24"/>
        </w:rPr>
      </w:pPr>
      <w:r w:rsidRPr="001B0E4B">
        <w:rPr>
          <w:rFonts w:ascii="Times New Roman" w:hAnsi="Times New Roman" w:cs="Times New Roman"/>
          <w:sz w:val="24"/>
          <w:szCs w:val="24"/>
        </w:rPr>
        <w:t xml:space="preserve">3. Familiarization with evolutionary processes. </w:t>
      </w:r>
    </w:p>
    <w:p w:rsidR="0092196E" w:rsidRPr="001B0E4B" w:rsidRDefault="0092196E" w:rsidP="0092196E">
      <w:pPr>
        <w:autoSpaceDE w:val="0"/>
        <w:autoSpaceDN w:val="0"/>
        <w:adjustRightInd w:val="0"/>
        <w:spacing w:after="0" w:line="240" w:lineRule="auto"/>
        <w:ind w:right="3"/>
        <w:rPr>
          <w:rFonts w:ascii="Times New Roman" w:hAnsi="Times New Roman" w:cs="Times New Roman"/>
          <w:b/>
          <w:sz w:val="24"/>
          <w:szCs w:val="24"/>
        </w:rPr>
      </w:pPr>
      <w:r w:rsidRPr="001B0E4B">
        <w:rPr>
          <w:rFonts w:ascii="Times New Roman" w:hAnsi="Times New Roman" w:cs="Times New Roman"/>
          <w:b/>
          <w:bCs/>
          <w:sz w:val="24"/>
          <w:szCs w:val="24"/>
        </w:rPr>
        <w:t xml:space="preserve">Course Contents </w:t>
      </w:r>
    </w:p>
    <w:p w:rsidR="0092196E" w:rsidRPr="001B0E4B" w:rsidRDefault="0092196E" w:rsidP="0092196E">
      <w:pPr>
        <w:autoSpaceDE w:val="0"/>
        <w:autoSpaceDN w:val="0"/>
        <w:adjustRightInd w:val="0"/>
        <w:spacing w:after="0" w:line="240" w:lineRule="auto"/>
        <w:rPr>
          <w:rFonts w:ascii="Times New Roman" w:hAnsi="Times New Roman" w:cs="Times New Roman"/>
          <w:b/>
          <w:bCs/>
          <w:sz w:val="24"/>
          <w:szCs w:val="24"/>
        </w:rPr>
      </w:pPr>
      <w:r w:rsidRPr="001B0E4B">
        <w:rPr>
          <w:rFonts w:ascii="Times New Roman" w:hAnsi="Times New Roman" w:cs="Times New Roman"/>
          <w:b/>
          <w:bCs/>
          <w:sz w:val="24"/>
          <w:szCs w:val="24"/>
        </w:rPr>
        <w:t xml:space="preserve">a) Cell biology </w:t>
      </w:r>
    </w:p>
    <w:p w:rsidR="0092196E" w:rsidRPr="001B0E4B" w:rsidRDefault="0092196E" w:rsidP="0092196E">
      <w:pPr>
        <w:autoSpaceDE w:val="0"/>
        <w:autoSpaceDN w:val="0"/>
        <w:adjustRightInd w:val="0"/>
        <w:spacing w:after="0" w:line="240" w:lineRule="auto"/>
        <w:ind w:left="720" w:hanging="720"/>
        <w:rPr>
          <w:rFonts w:ascii="Times New Roman" w:hAnsi="Times New Roman" w:cs="Times New Roman"/>
          <w:sz w:val="24"/>
          <w:szCs w:val="24"/>
        </w:rPr>
      </w:pPr>
      <w:r w:rsidRPr="001B0E4B">
        <w:rPr>
          <w:rFonts w:ascii="Times New Roman" w:hAnsi="Times New Roman" w:cs="Times New Roman"/>
          <w:sz w:val="24"/>
          <w:szCs w:val="24"/>
        </w:rPr>
        <w:t>1.</w:t>
      </w:r>
      <w:r w:rsidRPr="001B0E4B">
        <w:rPr>
          <w:rFonts w:ascii="Times New Roman" w:hAnsi="Times New Roman" w:cs="Times New Roman"/>
          <w:sz w:val="24"/>
          <w:szCs w:val="24"/>
        </w:rPr>
        <w:tab/>
        <w:t xml:space="preserve">Structures and Functions of Bio-molecules </w:t>
      </w:r>
    </w:p>
    <w:p w:rsidR="0092196E" w:rsidRPr="001B0E4B" w:rsidRDefault="0092196E" w:rsidP="0092196E">
      <w:pPr>
        <w:autoSpaceDE w:val="0"/>
        <w:autoSpaceDN w:val="0"/>
        <w:adjustRightInd w:val="0"/>
        <w:spacing w:after="0" w:line="240" w:lineRule="auto"/>
        <w:ind w:firstLine="720"/>
        <w:rPr>
          <w:rFonts w:ascii="Times New Roman" w:hAnsi="Times New Roman" w:cs="Times New Roman"/>
          <w:sz w:val="24"/>
          <w:szCs w:val="24"/>
        </w:rPr>
      </w:pPr>
      <w:r w:rsidRPr="001B0E4B">
        <w:rPr>
          <w:rFonts w:ascii="Times New Roman" w:hAnsi="Times New Roman" w:cs="Times New Roman"/>
          <w:sz w:val="24"/>
          <w:szCs w:val="24"/>
        </w:rPr>
        <w:t xml:space="preserve">Carbohydrates, Lipids, Proteins, Nucleic Acids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2.</w:t>
      </w:r>
      <w:r w:rsidRPr="001B0E4B">
        <w:rPr>
          <w:rFonts w:ascii="Times New Roman" w:hAnsi="Times New Roman" w:cs="Times New Roman"/>
          <w:sz w:val="24"/>
          <w:szCs w:val="24"/>
        </w:rPr>
        <w:tab/>
        <w:t xml:space="preserve">Cell: Physico-chemical nature of plasma membrane and cytoplasm. </w:t>
      </w:r>
    </w:p>
    <w:p w:rsidR="0092196E" w:rsidRPr="001B0E4B" w:rsidRDefault="0092196E" w:rsidP="0092196E">
      <w:pPr>
        <w:autoSpaceDE w:val="0"/>
        <w:autoSpaceDN w:val="0"/>
        <w:adjustRightInd w:val="0"/>
        <w:spacing w:after="0" w:line="240" w:lineRule="auto"/>
        <w:ind w:left="720" w:hanging="720"/>
        <w:rPr>
          <w:rFonts w:ascii="Times New Roman" w:hAnsi="Times New Roman" w:cs="Times New Roman"/>
          <w:sz w:val="24"/>
          <w:szCs w:val="24"/>
        </w:rPr>
      </w:pPr>
      <w:r w:rsidRPr="001B0E4B">
        <w:rPr>
          <w:rFonts w:ascii="Times New Roman" w:hAnsi="Times New Roman" w:cs="Times New Roman"/>
          <w:sz w:val="24"/>
          <w:szCs w:val="24"/>
        </w:rPr>
        <w:t>3.</w:t>
      </w:r>
      <w:r w:rsidRPr="001B0E4B">
        <w:rPr>
          <w:rFonts w:ascii="Times New Roman" w:hAnsi="Times New Roman" w:cs="Times New Roman"/>
          <w:sz w:val="24"/>
          <w:szCs w:val="24"/>
        </w:rPr>
        <w:tab/>
        <w:t xml:space="preserve">Ultrastructure of plant cell with a brief description and functions of the following organelles </w:t>
      </w:r>
    </w:p>
    <w:p w:rsidR="0092196E" w:rsidRPr="001B0E4B" w:rsidRDefault="0092196E" w:rsidP="0092196E">
      <w:pPr>
        <w:autoSpaceDE w:val="0"/>
        <w:autoSpaceDN w:val="0"/>
        <w:adjustRightInd w:val="0"/>
        <w:spacing w:after="0" w:line="240" w:lineRule="auto"/>
        <w:ind w:left="360"/>
        <w:rPr>
          <w:rFonts w:ascii="Times New Roman" w:hAnsi="Times New Roman" w:cs="Times New Roman"/>
          <w:sz w:val="24"/>
          <w:szCs w:val="24"/>
        </w:rPr>
      </w:pPr>
      <w:r w:rsidRPr="001B0E4B">
        <w:rPr>
          <w:rFonts w:ascii="Times New Roman" w:hAnsi="Times New Roman" w:cs="Times New Roman"/>
          <w:sz w:val="24"/>
          <w:szCs w:val="24"/>
        </w:rPr>
        <w:t xml:space="preserve">Cell wall, Endoplasmic reticulum, Plastids, Mitochondria, Ribosomes, Dictyosomes, Vacuole, Microbodies (Glyoxysomes and Peroxisomes) </w:t>
      </w:r>
    </w:p>
    <w:p w:rsidR="0092196E" w:rsidRPr="001B0E4B" w:rsidRDefault="0092196E" w:rsidP="00F03708">
      <w:pPr>
        <w:pStyle w:val="ListParagraph"/>
        <w:numPr>
          <w:ilvl w:val="0"/>
          <w:numId w:val="124"/>
        </w:numPr>
        <w:autoSpaceDE w:val="0"/>
        <w:autoSpaceDN w:val="0"/>
        <w:adjustRightInd w:val="0"/>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Nucleus: Nuclear membrane, nucleolus, ultrastructure and morphology of chromosomes, karyotype analysis </w:t>
      </w:r>
    </w:p>
    <w:p w:rsidR="0092196E" w:rsidRPr="001B0E4B" w:rsidRDefault="0092196E" w:rsidP="00F03708">
      <w:pPr>
        <w:pStyle w:val="ListParagraph"/>
        <w:numPr>
          <w:ilvl w:val="0"/>
          <w:numId w:val="124"/>
        </w:numPr>
        <w:autoSpaceDE w:val="0"/>
        <w:autoSpaceDN w:val="0"/>
        <w:adjustRightInd w:val="0"/>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Reproduction in somatic and embryogenic cell, mitosis and meiosis, cell cycle </w:t>
      </w:r>
    </w:p>
    <w:p w:rsidR="0092196E" w:rsidRPr="001B0E4B" w:rsidRDefault="0092196E" w:rsidP="00F03708">
      <w:pPr>
        <w:pStyle w:val="ListParagraph"/>
        <w:numPr>
          <w:ilvl w:val="0"/>
          <w:numId w:val="124"/>
        </w:numPr>
        <w:autoSpaceDE w:val="0"/>
        <w:autoSpaceDN w:val="0"/>
        <w:adjustRightInd w:val="0"/>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Chromosomal aberrations; Changes in the number of chromosomes. Aneuploidy and euploidy. Changes in the structure of chromosomes, deficiency, duplication, inversion and translocation. </w:t>
      </w:r>
    </w:p>
    <w:p w:rsidR="0092196E" w:rsidRPr="001B0E4B" w:rsidRDefault="0092196E" w:rsidP="0092196E">
      <w:pPr>
        <w:autoSpaceDE w:val="0"/>
        <w:autoSpaceDN w:val="0"/>
        <w:adjustRightInd w:val="0"/>
        <w:spacing w:after="0" w:line="240" w:lineRule="auto"/>
        <w:rPr>
          <w:rFonts w:ascii="Times New Roman" w:hAnsi="Times New Roman" w:cs="Times New Roman"/>
          <w:b/>
          <w:bCs/>
          <w:sz w:val="24"/>
          <w:szCs w:val="24"/>
        </w:rPr>
      </w:pPr>
      <w:r w:rsidRPr="001B0E4B">
        <w:rPr>
          <w:rFonts w:ascii="Times New Roman" w:hAnsi="Times New Roman" w:cs="Times New Roman"/>
          <w:b/>
          <w:bCs/>
          <w:sz w:val="24"/>
          <w:szCs w:val="24"/>
        </w:rPr>
        <w:t xml:space="preserve">b) Genetics </w:t>
      </w:r>
    </w:p>
    <w:p w:rsidR="0092196E" w:rsidRPr="001B0E4B" w:rsidRDefault="0092196E" w:rsidP="0092196E">
      <w:pPr>
        <w:autoSpaceDE w:val="0"/>
        <w:autoSpaceDN w:val="0"/>
        <w:adjustRightInd w:val="0"/>
        <w:spacing w:after="0" w:line="240" w:lineRule="auto"/>
        <w:ind w:left="1440" w:hanging="720"/>
        <w:rPr>
          <w:rFonts w:ascii="Times New Roman" w:hAnsi="Times New Roman" w:cs="Times New Roman"/>
          <w:sz w:val="24"/>
          <w:szCs w:val="24"/>
        </w:rPr>
      </w:pPr>
      <w:r w:rsidRPr="001B0E4B">
        <w:rPr>
          <w:rFonts w:ascii="Times New Roman" w:hAnsi="Times New Roman" w:cs="Times New Roman"/>
          <w:b/>
          <w:bCs/>
          <w:sz w:val="24"/>
          <w:szCs w:val="24"/>
        </w:rPr>
        <w:t>1.</w:t>
      </w:r>
      <w:r w:rsidRPr="001B0E4B">
        <w:rPr>
          <w:rFonts w:ascii="Times New Roman" w:hAnsi="Times New Roman" w:cs="Times New Roman"/>
          <w:b/>
          <w:bCs/>
          <w:sz w:val="24"/>
          <w:szCs w:val="24"/>
        </w:rPr>
        <w:tab/>
      </w:r>
      <w:r w:rsidRPr="001B0E4B">
        <w:rPr>
          <w:rFonts w:ascii="Times New Roman" w:hAnsi="Times New Roman" w:cs="Times New Roman"/>
          <w:sz w:val="24"/>
          <w:szCs w:val="24"/>
        </w:rPr>
        <w:t>Introduction, scope and brief history of genetics. Mendelian inheritance; Laws of segregation and independent assortment, back cross, test cross, dominance and incomplete dominance.</w:t>
      </w:r>
    </w:p>
    <w:p w:rsidR="0092196E" w:rsidRPr="001B0E4B" w:rsidRDefault="0092196E" w:rsidP="0092196E">
      <w:pPr>
        <w:autoSpaceDE w:val="0"/>
        <w:autoSpaceDN w:val="0"/>
        <w:adjustRightInd w:val="0"/>
        <w:spacing w:after="0" w:line="240" w:lineRule="auto"/>
        <w:ind w:left="1440" w:hanging="720"/>
        <w:rPr>
          <w:rFonts w:ascii="Times New Roman" w:hAnsi="Times New Roman" w:cs="Times New Roman"/>
          <w:sz w:val="24"/>
          <w:szCs w:val="24"/>
        </w:rPr>
      </w:pPr>
      <w:r w:rsidRPr="001B0E4B">
        <w:rPr>
          <w:rFonts w:ascii="Times New Roman" w:hAnsi="Times New Roman" w:cs="Times New Roman"/>
          <w:b/>
          <w:bCs/>
          <w:sz w:val="24"/>
          <w:szCs w:val="24"/>
        </w:rPr>
        <w:t>2.</w:t>
      </w:r>
      <w:r w:rsidRPr="001B0E4B">
        <w:rPr>
          <w:rFonts w:ascii="Times New Roman" w:hAnsi="Times New Roman" w:cs="Times New Roman"/>
          <w:sz w:val="24"/>
          <w:szCs w:val="24"/>
        </w:rPr>
        <w:tab/>
        <w:t xml:space="preserve">Sex linked inheritance, sex linkage in Drosophila and man (colour blindness), XO, XY, WZ mechanisms, sex limited and sex linked characters, sex determination. </w:t>
      </w:r>
    </w:p>
    <w:p w:rsidR="0092196E" w:rsidRPr="001B0E4B" w:rsidRDefault="0092196E" w:rsidP="0092196E">
      <w:pPr>
        <w:autoSpaceDE w:val="0"/>
        <w:autoSpaceDN w:val="0"/>
        <w:adjustRightInd w:val="0"/>
        <w:spacing w:after="0" w:line="240" w:lineRule="auto"/>
        <w:ind w:left="1440" w:hanging="720"/>
        <w:rPr>
          <w:rFonts w:ascii="Times New Roman" w:hAnsi="Times New Roman" w:cs="Times New Roman"/>
          <w:sz w:val="24"/>
          <w:szCs w:val="24"/>
        </w:rPr>
      </w:pPr>
      <w:r w:rsidRPr="001B0E4B">
        <w:rPr>
          <w:rFonts w:ascii="Times New Roman" w:hAnsi="Times New Roman" w:cs="Times New Roman"/>
          <w:b/>
          <w:bCs/>
          <w:sz w:val="24"/>
          <w:szCs w:val="24"/>
        </w:rPr>
        <w:lastRenderedPageBreak/>
        <w:t>3.</w:t>
      </w:r>
      <w:r w:rsidRPr="001B0E4B">
        <w:rPr>
          <w:rFonts w:ascii="Times New Roman" w:hAnsi="Times New Roman" w:cs="Times New Roman"/>
          <w:sz w:val="24"/>
          <w:szCs w:val="24"/>
        </w:rPr>
        <w:tab/>
        <w:t xml:space="preserve">Linkage and crossing over: definition, linkage groups, construction of linkage maps, detection of linkage. </w:t>
      </w:r>
    </w:p>
    <w:p w:rsidR="0092196E" w:rsidRPr="001B0E4B" w:rsidRDefault="0092196E" w:rsidP="0092196E">
      <w:pPr>
        <w:autoSpaceDE w:val="0"/>
        <w:autoSpaceDN w:val="0"/>
        <w:adjustRightInd w:val="0"/>
        <w:spacing w:after="0" w:line="240" w:lineRule="auto"/>
        <w:ind w:left="1440" w:hanging="720"/>
        <w:rPr>
          <w:rFonts w:ascii="Times New Roman" w:hAnsi="Times New Roman" w:cs="Times New Roman"/>
          <w:sz w:val="24"/>
          <w:szCs w:val="24"/>
        </w:rPr>
      </w:pPr>
      <w:r w:rsidRPr="001B0E4B">
        <w:rPr>
          <w:rFonts w:ascii="Times New Roman" w:hAnsi="Times New Roman" w:cs="Times New Roman"/>
          <w:b/>
          <w:bCs/>
          <w:sz w:val="24"/>
          <w:szCs w:val="24"/>
        </w:rPr>
        <w:t>4.</w:t>
      </w:r>
      <w:r w:rsidRPr="001B0E4B">
        <w:rPr>
          <w:rFonts w:ascii="Times New Roman" w:hAnsi="Times New Roman" w:cs="Times New Roman"/>
          <w:sz w:val="24"/>
          <w:szCs w:val="24"/>
        </w:rPr>
        <w:tab/>
        <w:t xml:space="preserve">Molecular genetics; DNA replication. Nature of gene, genetic code, transcription, translation, protein synthesis, regulation of gene expression (e.g. </w:t>
      </w:r>
      <w:r w:rsidRPr="001B0E4B">
        <w:rPr>
          <w:rFonts w:ascii="Times New Roman" w:hAnsi="Times New Roman" w:cs="Times New Roman"/>
          <w:i/>
          <w:iCs/>
          <w:sz w:val="24"/>
          <w:szCs w:val="24"/>
        </w:rPr>
        <w:t xml:space="preserve">lac </w:t>
      </w:r>
      <w:r w:rsidRPr="001B0E4B">
        <w:rPr>
          <w:rFonts w:ascii="Times New Roman" w:hAnsi="Times New Roman" w:cs="Times New Roman"/>
          <w:sz w:val="24"/>
          <w:szCs w:val="24"/>
        </w:rPr>
        <w:t xml:space="preserve">operon). </w:t>
      </w:r>
    </w:p>
    <w:p w:rsidR="0092196E" w:rsidRPr="001B0E4B" w:rsidRDefault="0092196E" w:rsidP="0092196E">
      <w:pPr>
        <w:autoSpaceDE w:val="0"/>
        <w:autoSpaceDN w:val="0"/>
        <w:adjustRightInd w:val="0"/>
        <w:spacing w:after="0" w:line="240" w:lineRule="auto"/>
        <w:ind w:left="1440" w:hanging="720"/>
        <w:rPr>
          <w:rFonts w:ascii="Times New Roman" w:hAnsi="Times New Roman" w:cs="Times New Roman"/>
          <w:sz w:val="24"/>
          <w:szCs w:val="24"/>
        </w:rPr>
      </w:pPr>
      <w:r w:rsidRPr="001B0E4B">
        <w:rPr>
          <w:rFonts w:ascii="Times New Roman" w:hAnsi="Times New Roman" w:cs="Times New Roman"/>
          <w:b/>
          <w:bCs/>
          <w:sz w:val="24"/>
          <w:szCs w:val="24"/>
        </w:rPr>
        <w:t>5.</w:t>
      </w:r>
      <w:r w:rsidRPr="001B0E4B">
        <w:rPr>
          <w:rFonts w:ascii="Times New Roman" w:hAnsi="Times New Roman" w:cs="Times New Roman"/>
          <w:sz w:val="24"/>
          <w:szCs w:val="24"/>
        </w:rPr>
        <w:tab/>
        <w:t xml:space="preserve">Transmission of genetic material in Bacteria: Conjugation and gene recombination in </w:t>
      </w:r>
      <w:r w:rsidRPr="001B0E4B">
        <w:rPr>
          <w:rFonts w:ascii="Times New Roman" w:hAnsi="Times New Roman" w:cs="Times New Roman"/>
          <w:i/>
          <w:iCs/>
          <w:sz w:val="24"/>
          <w:szCs w:val="24"/>
        </w:rPr>
        <w:t xml:space="preserve">E.coli, </w:t>
      </w:r>
      <w:r w:rsidRPr="001B0E4B">
        <w:rPr>
          <w:rFonts w:ascii="Times New Roman" w:hAnsi="Times New Roman" w:cs="Times New Roman"/>
          <w:sz w:val="24"/>
          <w:szCs w:val="24"/>
        </w:rPr>
        <w:t xml:space="preserve">transduction and transformation. </w:t>
      </w:r>
    </w:p>
    <w:p w:rsidR="0092196E" w:rsidRPr="001B0E4B" w:rsidRDefault="0092196E" w:rsidP="0092196E">
      <w:pPr>
        <w:autoSpaceDE w:val="0"/>
        <w:autoSpaceDN w:val="0"/>
        <w:adjustRightInd w:val="0"/>
        <w:spacing w:after="0" w:line="240" w:lineRule="auto"/>
        <w:ind w:left="1440" w:hanging="720"/>
        <w:rPr>
          <w:rFonts w:ascii="Times New Roman" w:hAnsi="Times New Roman" w:cs="Times New Roman"/>
          <w:sz w:val="24"/>
          <w:szCs w:val="24"/>
        </w:rPr>
      </w:pPr>
      <w:r w:rsidRPr="001B0E4B">
        <w:rPr>
          <w:rFonts w:ascii="Times New Roman" w:hAnsi="Times New Roman" w:cs="Times New Roman"/>
          <w:b/>
          <w:bCs/>
          <w:sz w:val="24"/>
          <w:szCs w:val="24"/>
        </w:rPr>
        <w:t>6.</w:t>
      </w:r>
      <w:r w:rsidRPr="001B0E4B">
        <w:rPr>
          <w:rFonts w:ascii="Times New Roman" w:hAnsi="Times New Roman" w:cs="Times New Roman"/>
          <w:sz w:val="24"/>
          <w:szCs w:val="24"/>
        </w:rPr>
        <w:tab/>
        <w:t xml:space="preserve">Principles of genetic engineering / biotechnology; Basic genetic engineering techniques. </w:t>
      </w:r>
    </w:p>
    <w:p w:rsidR="0092196E" w:rsidRPr="001B0E4B" w:rsidRDefault="0092196E" w:rsidP="0092196E">
      <w:pPr>
        <w:autoSpaceDE w:val="0"/>
        <w:autoSpaceDN w:val="0"/>
        <w:adjustRightInd w:val="0"/>
        <w:spacing w:after="0" w:line="240" w:lineRule="auto"/>
        <w:ind w:left="1440" w:hanging="720"/>
        <w:rPr>
          <w:rFonts w:ascii="Times New Roman" w:hAnsi="Times New Roman" w:cs="Times New Roman"/>
          <w:sz w:val="24"/>
          <w:szCs w:val="24"/>
        </w:rPr>
      </w:pPr>
      <w:r w:rsidRPr="001B0E4B">
        <w:rPr>
          <w:rFonts w:ascii="Times New Roman" w:hAnsi="Times New Roman" w:cs="Times New Roman"/>
          <w:b/>
          <w:bCs/>
          <w:sz w:val="24"/>
          <w:szCs w:val="24"/>
        </w:rPr>
        <w:t>7.</w:t>
      </w:r>
      <w:r w:rsidRPr="001B0E4B">
        <w:rPr>
          <w:rFonts w:ascii="Times New Roman" w:hAnsi="Times New Roman" w:cs="Times New Roman"/>
          <w:sz w:val="24"/>
          <w:szCs w:val="24"/>
        </w:rPr>
        <w:tab/>
        <w:t xml:space="preserve">Application of genetics in plant improvement: Induction of genetic variability (gene mutation, recombination), physical and chemical mutagens, selection, hybridization and plant breeding techniques. Development and release of new varieties. </w:t>
      </w:r>
    </w:p>
    <w:p w:rsidR="0092196E" w:rsidRPr="001B0E4B" w:rsidRDefault="0092196E" w:rsidP="0092196E">
      <w:pPr>
        <w:autoSpaceDE w:val="0"/>
        <w:autoSpaceDN w:val="0"/>
        <w:adjustRightInd w:val="0"/>
        <w:spacing w:after="0" w:line="240" w:lineRule="auto"/>
        <w:ind w:left="1440" w:hanging="720"/>
        <w:rPr>
          <w:rFonts w:ascii="Times New Roman" w:hAnsi="Times New Roman" w:cs="Times New Roman"/>
          <w:sz w:val="24"/>
          <w:szCs w:val="24"/>
        </w:rPr>
      </w:pPr>
      <w:r w:rsidRPr="001B0E4B">
        <w:rPr>
          <w:rFonts w:ascii="Times New Roman" w:hAnsi="Times New Roman" w:cs="Times New Roman"/>
          <w:b/>
          <w:bCs/>
          <w:sz w:val="24"/>
          <w:szCs w:val="24"/>
        </w:rPr>
        <w:t>8.</w:t>
      </w:r>
      <w:r w:rsidRPr="001B0E4B">
        <w:rPr>
          <w:rFonts w:ascii="Times New Roman" w:hAnsi="Times New Roman" w:cs="Times New Roman"/>
          <w:sz w:val="24"/>
          <w:szCs w:val="24"/>
        </w:rPr>
        <w:tab/>
        <w:t xml:space="preserve">Introduction to germplasm conservation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c) Evolution </w:t>
      </w:r>
    </w:p>
    <w:p w:rsidR="0092196E" w:rsidRPr="001B0E4B" w:rsidRDefault="0092196E" w:rsidP="0092196E">
      <w:pPr>
        <w:autoSpaceDE w:val="0"/>
        <w:autoSpaceDN w:val="0"/>
        <w:adjustRightInd w:val="0"/>
        <w:spacing w:after="0" w:line="240" w:lineRule="auto"/>
        <w:ind w:left="720"/>
        <w:rPr>
          <w:rFonts w:ascii="Times New Roman" w:hAnsi="Times New Roman" w:cs="Times New Roman"/>
          <w:sz w:val="24"/>
          <w:szCs w:val="24"/>
        </w:rPr>
      </w:pPr>
      <w:r w:rsidRPr="001B0E4B">
        <w:rPr>
          <w:rFonts w:ascii="Times New Roman" w:hAnsi="Times New Roman" w:cs="Times New Roman"/>
          <w:sz w:val="24"/>
          <w:szCs w:val="24"/>
        </w:rPr>
        <w:t>The nature of evolutionary forces, adaptive radiations, differential reproductive potential, first plant cell, origin of organized structures, early aquatic and terrestrial ecosystem, first vascular plant.</w:t>
      </w:r>
    </w:p>
    <w:p w:rsidR="0092196E" w:rsidRPr="001B0E4B" w:rsidRDefault="0092196E" w:rsidP="0092196E">
      <w:pPr>
        <w:autoSpaceDE w:val="0"/>
        <w:autoSpaceDN w:val="0"/>
        <w:adjustRightInd w:val="0"/>
        <w:spacing w:after="0" w:line="240" w:lineRule="auto"/>
        <w:rPr>
          <w:rFonts w:ascii="Times New Roman" w:hAnsi="Times New Roman" w:cs="Times New Roman"/>
          <w:b/>
          <w:bCs/>
          <w:sz w:val="24"/>
          <w:szCs w:val="24"/>
        </w:rPr>
      </w:pPr>
    </w:p>
    <w:p w:rsidR="0092196E" w:rsidRPr="001B0E4B" w:rsidRDefault="0092196E" w:rsidP="0092196E">
      <w:pPr>
        <w:spacing w:after="0" w:line="240" w:lineRule="auto"/>
        <w:rPr>
          <w:rFonts w:ascii="Times New Roman" w:hAnsi="Times New Roman" w:cs="Times New Roman"/>
          <w:b/>
          <w:bCs/>
          <w:sz w:val="24"/>
          <w:szCs w:val="24"/>
        </w:rPr>
      </w:pPr>
      <w:r w:rsidRPr="001B0E4B">
        <w:rPr>
          <w:rFonts w:ascii="Times New Roman" w:hAnsi="Times New Roman" w:cs="Times New Roman"/>
          <w:b/>
          <w:bCs/>
          <w:sz w:val="24"/>
          <w:szCs w:val="24"/>
        </w:rPr>
        <w:t>Practical</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Study of cell structure using compound microscope and elucidation of ultrastructure from electron microphotographs </w:t>
      </w:r>
    </w:p>
    <w:p w:rsidR="0092196E" w:rsidRPr="001B0E4B" w:rsidRDefault="0092196E" w:rsidP="00F03708">
      <w:pPr>
        <w:pStyle w:val="ListParagraph"/>
        <w:numPr>
          <w:ilvl w:val="0"/>
          <w:numId w:val="125"/>
        </w:numPr>
        <w:autoSpaceDE w:val="0"/>
        <w:autoSpaceDN w:val="0"/>
        <w:adjustRightInd w:val="0"/>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Measurement of cell size. </w:t>
      </w:r>
    </w:p>
    <w:p w:rsidR="0092196E" w:rsidRPr="001B0E4B" w:rsidRDefault="0092196E" w:rsidP="00F03708">
      <w:pPr>
        <w:pStyle w:val="ListParagraph"/>
        <w:numPr>
          <w:ilvl w:val="0"/>
          <w:numId w:val="125"/>
        </w:numPr>
        <w:autoSpaceDE w:val="0"/>
        <w:autoSpaceDN w:val="0"/>
        <w:adjustRightInd w:val="0"/>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Study of mitosis and meiosis by smear/squash method and from prepared slides. </w:t>
      </w:r>
    </w:p>
    <w:p w:rsidR="0092196E" w:rsidRPr="001B0E4B" w:rsidRDefault="0092196E" w:rsidP="00F03708">
      <w:pPr>
        <w:pStyle w:val="ListParagraph"/>
        <w:numPr>
          <w:ilvl w:val="0"/>
          <w:numId w:val="125"/>
        </w:numPr>
        <w:autoSpaceDE w:val="0"/>
        <w:autoSpaceDN w:val="0"/>
        <w:adjustRightInd w:val="0"/>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Study of chromosome morphology and variation in chromosome number. </w:t>
      </w:r>
    </w:p>
    <w:p w:rsidR="0092196E" w:rsidRPr="001B0E4B" w:rsidRDefault="0092196E" w:rsidP="00F03708">
      <w:pPr>
        <w:pStyle w:val="ListParagraph"/>
        <w:numPr>
          <w:ilvl w:val="0"/>
          <w:numId w:val="125"/>
        </w:numPr>
        <w:autoSpaceDE w:val="0"/>
        <w:autoSpaceDN w:val="0"/>
        <w:adjustRightInd w:val="0"/>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Extraction and estimation of carbohydrate, protein, RNA and DNA from plant sources</w:t>
      </w:r>
    </w:p>
    <w:p w:rsidR="0092196E" w:rsidRPr="001B0E4B" w:rsidRDefault="0092196E" w:rsidP="0092196E">
      <w:pPr>
        <w:autoSpaceDE w:val="0"/>
        <w:autoSpaceDN w:val="0"/>
        <w:adjustRightInd w:val="0"/>
        <w:spacing w:after="0" w:line="240" w:lineRule="auto"/>
        <w:rPr>
          <w:rFonts w:ascii="Times New Roman" w:hAnsi="Times New Roman" w:cs="Times New Roman"/>
          <w:b/>
          <w:bCs/>
          <w:sz w:val="24"/>
          <w:szCs w:val="24"/>
        </w:rPr>
      </w:pPr>
      <w:r w:rsidRPr="001B0E4B">
        <w:rPr>
          <w:rFonts w:ascii="Times New Roman" w:hAnsi="Times New Roman" w:cs="Times New Roman"/>
          <w:b/>
          <w:bCs/>
          <w:sz w:val="24"/>
          <w:szCs w:val="24"/>
        </w:rPr>
        <w:t>Genetics</w:t>
      </w:r>
    </w:p>
    <w:p w:rsidR="0092196E" w:rsidRPr="001B0E4B" w:rsidRDefault="0092196E" w:rsidP="00F03708">
      <w:pPr>
        <w:pStyle w:val="ListParagraph"/>
        <w:numPr>
          <w:ilvl w:val="0"/>
          <w:numId w:val="126"/>
        </w:numPr>
        <w:autoSpaceDE w:val="0"/>
        <w:autoSpaceDN w:val="0"/>
        <w:adjustRightInd w:val="0"/>
        <w:spacing w:before="0"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Genetical problems related to transmission and distribution of genetic material. </w:t>
      </w:r>
    </w:p>
    <w:p w:rsidR="0092196E" w:rsidRPr="001B0E4B" w:rsidRDefault="0092196E" w:rsidP="00F03708">
      <w:pPr>
        <w:pStyle w:val="ListParagraph"/>
        <w:numPr>
          <w:ilvl w:val="0"/>
          <w:numId w:val="126"/>
        </w:numPr>
        <w:autoSpaceDE w:val="0"/>
        <w:autoSpaceDN w:val="0"/>
        <w:adjustRightInd w:val="0"/>
        <w:spacing w:before="0" w:after="0" w:line="240" w:lineRule="auto"/>
        <w:rPr>
          <w:rFonts w:ascii="Times New Roman" w:hAnsi="Times New Roman" w:cs="Times New Roman"/>
          <w:b/>
          <w:bCs/>
          <w:sz w:val="24"/>
          <w:szCs w:val="24"/>
        </w:rPr>
      </w:pPr>
      <w:r w:rsidRPr="001B0E4B">
        <w:rPr>
          <w:rFonts w:ascii="Times New Roman" w:hAnsi="Times New Roman" w:cs="Times New Roman"/>
          <w:sz w:val="24"/>
          <w:szCs w:val="24"/>
        </w:rPr>
        <w:t xml:space="preserve">Identification of DNA in plant material. Carmine/orcein staining. </w:t>
      </w:r>
    </w:p>
    <w:p w:rsidR="0092196E" w:rsidRPr="001B0E4B" w:rsidRDefault="0092196E" w:rsidP="00F03708">
      <w:pPr>
        <w:pStyle w:val="ListParagraph"/>
        <w:numPr>
          <w:ilvl w:val="0"/>
          <w:numId w:val="126"/>
        </w:numPr>
        <w:autoSpaceDE w:val="0"/>
        <w:autoSpaceDN w:val="0"/>
        <w:adjustRightInd w:val="0"/>
        <w:spacing w:before="0" w:after="0" w:line="240" w:lineRule="auto"/>
        <w:rPr>
          <w:rFonts w:ascii="Times New Roman" w:hAnsi="Times New Roman" w:cs="Times New Roman"/>
          <w:b/>
          <w:bCs/>
          <w:sz w:val="24"/>
          <w:szCs w:val="24"/>
        </w:rPr>
      </w:pPr>
      <w:r w:rsidRPr="001B0E4B">
        <w:rPr>
          <w:rFonts w:ascii="Times New Roman" w:hAnsi="Times New Roman" w:cs="Times New Roman"/>
          <w:sz w:val="24"/>
          <w:szCs w:val="24"/>
        </w:rPr>
        <w:t xml:space="preserve">Study of salivary gland chromosomes of Drosophila. </w:t>
      </w:r>
    </w:p>
    <w:p w:rsidR="0092196E" w:rsidRPr="001B0E4B" w:rsidRDefault="0092196E" w:rsidP="0092196E">
      <w:pPr>
        <w:spacing w:after="0" w:line="240" w:lineRule="auto"/>
        <w:rPr>
          <w:rFonts w:ascii="Times New Roman" w:hAnsi="Times New Roman" w:cs="Times New Roman"/>
          <w:b/>
          <w:bCs/>
          <w:sz w:val="24"/>
          <w:szCs w:val="24"/>
        </w:rPr>
      </w:pPr>
    </w:p>
    <w:p w:rsidR="0092196E" w:rsidRPr="001B0E4B" w:rsidRDefault="0092196E" w:rsidP="0092196E">
      <w:pPr>
        <w:autoSpaceDE w:val="0"/>
        <w:autoSpaceDN w:val="0"/>
        <w:adjustRightInd w:val="0"/>
        <w:spacing w:after="0" w:line="240" w:lineRule="auto"/>
        <w:rPr>
          <w:rFonts w:ascii="Times New Roman" w:hAnsi="Times New Roman" w:cs="Times New Roman"/>
          <w:b/>
          <w:bCs/>
          <w:sz w:val="24"/>
          <w:szCs w:val="24"/>
        </w:rPr>
      </w:pPr>
      <w:r w:rsidRPr="001B0E4B">
        <w:rPr>
          <w:rFonts w:ascii="Times New Roman" w:hAnsi="Times New Roman" w:cs="Times New Roman"/>
          <w:b/>
          <w:bCs/>
          <w:sz w:val="24"/>
          <w:szCs w:val="24"/>
        </w:rPr>
        <w:t>Recommended Books:</w:t>
      </w:r>
    </w:p>
    <w:p w:rsidR="0092196E" w:rsidRPr="001B0E4B" w:rsidRDefault="0092196E" w:rsidP="00F03708">
      <w:pPr>
        <w:pStyle w:val="ListParagraph"/>
        <w:numPr>
          <w:ilvl w:val="0"/>
          <w:numId w:val="127"/>
        </w:numPr>
        <w:autoSpaceDE w:val="0"/>
        <w:autoSpaceDN w:val="0"/>
        <w:adjustRightInd w:val="0"/>
        <w:spacing w:before="0" w:after="0" w:line="240" w:lineRule="auto"/>
        <w:rPr>
          <w:rFonts w:ascii="Times New Roman" w:hAnsi="Times New Roman" w:cs="Times New Roman"/>
          <w:b/>
          <w:bCs/>
          <w:sz w:val="24"/>
          <w:szCs w:val="24"/>
        </w:rPr>
      </w:pPr>
      <w:r w:rsidRPr="001B0E4B">
        <w:rPr>
          <w:rFonts w:ascii="Times New Roman" w:hAnsi="Times New Roman" w:cs="Times New Roman"/>
          <w:sz w:val="24"/>
          <w:szCs w:val="24"/>
        </w:rPr>
        <w:t xml:space="preserve">Hoelzel, A. R. 2001. Conservation Genetics. Kluwer Academic Publishers. </w:t>
      </w:r>
    </w:p>
    <w:p w:rsidR="0092196E" w:rsidRPr="001B0E4B" w:rsidRDefault="0092196E" w:rsidP="00F03708">
      <w:pPr>
        <w:pStyle w:val="ListParagraph"/>
        <w:numPr>
          <w:ilvl w:val="0"/>
          <w:numId w:val="127"/>
        </w:numPr>
        <w:autoSpaceDE w:val="0"/>
        <w:autoSpaceDN w:val="0"/>
        <w:adjustRightInd w:val="0"/>
        <w:spacing w:before="0" w:after="0" w:line="240" w:lineRule="auto"/>
        <w:rPr>
          <w:rFonts w:ascii="Times New Roman" w:hAnsi="Times New Roman" w:cs="Times New Roman"/>
          <w:b/>
          <w:bCs/>
          <w:sz w:val="24"/>
          <w:szCs w:val="24"/>
        </w:rPr>
      </w:pPr>
      <w:r w:rsidRPr="001B0E4B">
        <w:rPr>
          <w:rFonts w:ascii="Times New Roman" w:hAnsi="Times New Roman" w:cs="Times New Roman"/>
          <w:sz w:val="24"/>
          <w:szCs w:val="24"/>
        </w:rPr>
        <w:t xml:space="preserve">Dyonsager, V.R. (1986). Cytology and Genetics. Tata and McGraw Hill Publication Co. Ltd,, New Delhi. </w:t>
      </w:r>
    </w:p>
    <w:p w:rsidR="0092196E" w:rsidRPr="001B0E4B" w:rsidRDefault="0092196E" w:rsidP="00F03708">
      <w:pPr>
        <w:pStyle w:val="ListParagraph"/>
        <w:numPr>
          <w:ilvl w:val="0"/>
          <w:numId w:val="127"/>
        </w:numPr>
        <w:autoSpaceDE w:val="0"/>
        <w:autoSpaceDN w:val="0"/>
        <w:adjustRightInd w:val="0"/>
        <w:spacing w:before="0" w:after="0" w:line="240" w:lineRule="auto"/>
        <w:rPr>
          <w:rFonts w:ascii="Times New Roman" w:hAnsi="Times New Roman" w:cs="Times New Roman"/>
          <w:b/>
          <w:bCs/>
          <w:sz w:val="24"/>
          <w:szCs w:val="24"/>
        </w:rPr>
      </w:pPr>
      <w:r w:rsidRPr="001B0E4B">
        <w:rPr>
          <w:rFonts w:ascii="Times New Roman" w:hAnsi="Times New Roman" w:cs="Times New Roman"/>
          <w:sz w:val="24"/>
          <w:szCs w:val="24"/>
        </w:rPr>
        <w:t xml:space="preserve">Lodish. H. 2001. Molecular Cell Biology. W. H. Freeman and Co. </w:t>
      </w:r>
    </w:p>
    <w:p w:rsidR="0092196E" w:rsidRPr="001B0E4B" w:rsidRDefault="0092196E" w:rsidP="00F03708">
      <w:pPr>
        <w:pStyle w:val="ListParagraph"/>
        <w:numPr>
          <w:ilvl w:val="0"/>
          <w:numId w:val="127"/>
        </w:numPr>
        <w:autoSpaceDE w:val="0"/>
        <w:autoSpaceDN w:val="0"/>
        <w:adjustRightInd w:val="0"/>
        <w:spacing w:before="0" w:after="0" w:line="240" w:lineRule="auto"/>
        <w:rPr>
          <w:rFonts w:ascii="Times New Roman" w:hAnsi="Times New Roman" w:cs="Times New Roman"/>
          <w:b/>
          <w:bCs/>
          <w:sz w:val="24"/>
          <w:szCs w:val="24"/>
        </w:rPr>
      </w:pPr>
      <w:r w:rsidRPr="001B0E4B">
        <w:rPr>
          <w:rFonts w:ascii="Times New Roman" w:hAnsi="Times New Roman" w:cs="Times New Roman"/>
          <w:sz w:val="24"/>
          <w:szCs w:val="24"/>
        </w:rPr>
        <w:t xml:space="preserve">Sinha, U. and Sinha, S. (1988). Cytogenesis Plant Breeding and Evolution, Vini Educational Books, New Delhi. </w:t>
      </w:r>
    </w:p>
    <w:p w:rsidR="0092196E" w:rsidRPr="001B0E4B" w:rsidRDefault="0092196E" w:rsidP="00F03708">
      <w:pPr>
        <w:pStyle w:val="ListParagraph"/>
        <w:numPr>
          <w:ilvl w:val="0"/>
          <w:numId w:val="127"/>
        </w:numPr>
        <w:autoSpaceDE w:val="0"/>
        <w:autoSpaceDN w:val="0"/>
        <w:adjustRightInd w:val="0"/>
        <w:spacing w:before="0" w:after="0" w:line="240" w:lineRule="auto"/>
        <w:rPr>
          <w:rFonts w:ascii="Times New Roman" w:hAnsi="Times New Roman" w:cs="Times New Roman"/>
          <w:b/>
          <w:bCs/>
          <w:sz w:val="24"/>
          <w:szCs w:val="24"/>
        </w:rPr>
      </w:pPr>
      <w:r w:rsidRPr="001B0E4B">
        <w:rPr>
          <w:rFonts w:ascii="Times New Roman" w:hAnsi="Times New Roman" w:cs="Times New Roman"/>
          <w:sz w:val="24"/>
          <w:szCs w:val="24"/>
        </w:rPr>
        <w:t xml:space="preserve">Strickberger, M.V. (1988), Genetics, MacMillan Press Ltd., London. </w:t>
      </w:r>
    </w:p>
    <w:p w:rsidR="0092196E" w:rsidRPr="001B0E4B" w:rsidRDefault="0092196E" w:rsidP="00F03708">
      <w:pPr>
        <w:pStyle w:val="ListParagraph"/>
        <w:numPr>
          <w:ilvl w:val="0"/>
          <w:numId w:val="127"/>
        </w:numPr>
        <w:autoSpaceDE w:val="0"/>
        <w:autoSpaceDN w:val="0"/>
        <w:adjustRightInd w:val="0"/>
        <w:spacing w:before="0" w:after="0" w:line="240" w:lineRule="auto"/>
        <w:rPr>
          <w:rFonts w:ascii="Times New Roman" w:hAnsi="Times New Roman" w:cs="Times New Roman"/>
          <w:b/>
          <w:bCs/>
          <w:sz w:val="24"/>
          <w:szCs w:val="24"/>
        </w:rPr>
      </w:pPr>
      <w:r w:rsidRPr="001B0E4B">
        <w:rPr>
          <w:rFonts w:ascii="Times New Roman" w:hAnsi="Times New Roman" w:cs="Times New Roman"/>
          <w:sz w:val="24"/>
          <w:szCs w:val="24"/>
        </w:rPr>
        <w:lastRenderedPageBreak/>
        <w:t xml:space="preserve">Carroll, S.B., Grenier,J.K. and Welnerbee, S.d. 2001. From DNA to Diversity - Molecular Genetics and the Evolution of Animal Design. Blackwell Science. </w:t>
      </w:r>
    </w:p>
    <w:p w:rsidR="0092196E" w:rsidRPr="001B0E4B" w:rsidRDefault="0092196E" w:rsidP="00F03708">
      <w:pPr>
        <w:pStyle w:val="ListParagraph"/>
        <w:numPr>
          <w:ilvl w:val="0"/>
          <w:numId w:val="127"/>
        </w:numPr>
        <w:autoSpaceDE w:val="0"/>
        <w:autoSpaceDN w:val="0"/>
        <w:adjustRightInd w:val="0"/>
        <w:spacing w:before="0" w:after="0" w:line="240" w:lineRule="auto"/>
        <w:rPr>
          <w:rFonts w:ascii="Times New Roman" w:hAnsi="Times New Roman" w:cs="Times New Roman"/>
          <w:b/>
          <w:bCs/>
          <w:sz w:val="24"/>
          <w:szCs w:val="24"/>
        </w:rPr>
      </w:pPr>
      <w:r w:rsidRPr="001B0E4B">
        <w:rPr>
          <w:rFonts w:ascii="Times New Roman" w:hAnsi="Times New Roman" w:cs="Times New Roman"/>
          <w:sz w:val="24"/>
          <w:szCs w:val="24"/>
        </w:rPr>
        <w:t xml:space="preserve">Lewin, R, 1997. Principles of Human Evolution. Blackwell Science. </w:t>
      </w:r>
    </w:p>
    <w:p w:rsidR="0092196E" w:rsidRPr="001B0E4B" w:rsidRDefault="0092196E" w:rsidP="00F03708">
      <w:pPr>
        <w:pStyle w:val="ListParagraph"/>
        <w:numPr>
          <w:ilvl w:val="0"/>
          <w:numId w:val="127"/>
        </w:numPr>
        <w:autoSpaceDE w:val="0"/>
        <w:autoSpaceDN w:val="0"/>
        <w:adjustRightInd w:val="0"/>
        <w:spacing w:before="0" w:after="0" w:line="240" w:lineRule="auto"/>
        <w:rPr>
          <w:rFonts w:ascii="Times New Roman" w:hAnsi="Times New Roman" w:cs="Times New Roman"/>
          <w:b/>
          <w:bCs/>
          <w:sz w:val="24"/>
          <w:szCs w:val="24"/>
        </w:rPr>
      </w:pPr>
      <w:r w:rsidRPr="001B0E4B">
        <w:rPr>
          <w:rFonts w:ascii="Times New Roman" w:hAnsi="Times New Roman" w:cs="Times New Roman"/>
          <w:sz w:val="24"/>
          <w:szCs w:val="24"/>
        </w:rPr>
        <w:t xml:space="preserve">Strickberger, M. W. 2000 Evolution. Jones &amp;Bartlet Publishers Canada </w:t>
      </w:r>
    </w:p>
    <w:p w:rsidR="0092196E" w:rsidRPr="001B0E4B" w:rsidRDefault="0092196E" w:rsidP="00F03708">
      <w:pPr>
        <w:pStyle w:val="ListParagraph"/>
        <w:numPr>
          <w:ilvl w:val="0"/>
          <w:numId w:val="127"/>
        </w:numPr>
        <w:autoSpaceDE w:val="0"/>
        <w:autoSpaceDN w:val="0"/>
        <w:adjustRightInd w:val="0"/>
        <w:spacing w:before="0" w:after="0" w:line="240" w:lineRule="auto"/>
        <w:rPr>
          <w:rFonts w:ascii="Times New Roman" w:hAnsi="Times New Roman" w:cs="Times New Roman"/>
          <w:b/>
          <w:sz w:val="24"/>
          <w:szCs w:val="24"/>
        </w:rPr>
      </w:pPr>
      <w:r w:rsidRPr="001B0E4B">
        <w:rPr>
          <w:rFonts w:ascii="Times New Roman" w:hAnsi="Times New Roman" w:cs="Times New Roman"/>
          <w:sz w:val="24"/>
          <w:szCs w:val="24"/>
        </w:rPr>
        <w:t xml:space="preserve">Ingrouille M. J. &amp; B. Eddie. 2006. Plant Diversity and Evolution. Cambridge University Press. </w:t>
      </w:r>
    </w:p>
    <w:p w:rsidR="0092196E" w:rsidRPr="001B0E4B" w:rsidRDefault="0092196E" w:rsidP="0092196E">
      <w:pPr>
        <w:spacing w:after="0" w:line="240" w:lineRule="auto"/>
        <w:rPr>
          <w:rFonts w:ascii="Times New Roman" w:eastAsia="Times New Roman" w:hAnsi="Times New Roman" w:cs="Times New Roman"/>
          <w:b/>
          <w:w w:val="99"/>
          <w:sz w:val="24"/>
          <w:szCs w:val="24"/>
        </w:rPr>
      </w:pPr>
    </w:p>
    <w:p w:rsidR="0092196E" w:rsidRPr="001B0E4B" w:rsidRDefault="0092196E" w:rsidP="0092196E">
      <w:pPr>
        <w:spacing w:after="0" w:line="240" w:lineRule="auto"/>
        <w:rPr>
          <w:rFonts w:ascii="Times New Roman" w:eastAsia="Times New Roman" w:hAnsi="Times New Roman" w:cs="Times New Roman"/>
          <w:b/>
          <w:w w:val="99"/>
          <w:sz w:val="24"/>
          <w:szCs w:val="24"/>
        </w:rPr>
      </w:pPr>
      <w:r w:rsidRPr="001B0E4B">
        <w:rPr>
          <w:rFonts w:ascii="Times New Roman" w:eastAsia="Times New Roman" w:hAnsi="Times New Roman" w:cs="Times New Roman"/>
          <w:b/>
          <w:w w:val="99"/>
          <w:sz w:val="24"/>
          <w:szCs w:val="24"/>
        </w:rPr>
        <w:t>PKS-4301</w:t>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t>Pakistan Studies</w:t>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t>2(2-0)</w:t>
      </w:r>
    </w:p>
    <w:p w:rsidR="0092196E" w:rsidRPr="001B0E4B" w:rsidRDefault="0092196E" w:rsidP="0092196E">
      <w:pPr>
        <w:spacing w:after="0" w:line="240" w:lineRule="auto"/>
        <w:rPr>
          <w:rFonts w:ascii="Times New Roman" w:eastAsia="Arial" w:hAnsi="Times New Roman" w:cs="Times New Roman"/>
          <w:b/>
          <w:sz w:val="24"/>
          <w:szCs w:val="24"/>
        </w:rPr>
      </w:pPr>
    </w:p>
    <w:p w:rsidR="0092196E" w:rsidRPr="001B0E4B" w:rsidRDefault="0092196E" w:rsidP="0092196E">
      <w:pPr>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b/>
          <w:sz w:val="24"/>
          <w:szCs w:val="24"/>
        </w:rPr>
        <w:t>Introduction/Objectives:</w:t>
      </w:r>
    </w:p>
    <w:p w:rsidR="0092196E" w:rsidRPr="001B0E4B" w:rsidRDefault="0092196E" w:rsidP="0092196E">
      <w:pPr>
        <w:spacing w:after="0" w:line="240" w:lineRule="auto"/>
        <w:rPr>
          <w:rFonts w:ascii="Times New Roman" w:eastAsia="Times New Roman" w:hAnsi="Times New Roman" w:cs="Times New Roman"/>
          <w:sz w:val="24"/>
          <w:szCs w:val="24"/>
        </w:rPr>
      </w:pPr>
    </w:p>
    <w:p w:rsidR="0092196E" w:rsidRPr="001B0E4B" w:rsidRDefault="0092196E" w:rsidP="0092196E">
      <w:pPr>
        <w:tabs>
          <w:tab w:val="left" w:pos="480"/>
        </w:tabs>
        <w:spacing w:after="0" w:line="240" w:lineRule="auto"/>
        <w:rPr>
          <w:rFonts w:ascii="Times New Roman" w:eastAsia="Arial" w:hAnsi="Times New Roman" w:cs="Times New Roman"/>
          <w:sz w:val="24"/>
          <w:szCs w:val="24"/>
        </w:rPr>
      </w:pPr>
      <w:r w:rsidRPr="001B0E4B">
        <w:rPr>
          <w:rFonts w:ascii="Times New Roman" w:eastAsia="Arial" w:hAnsi="Times New Roman" w:cs="Times New Roman"/>
          <w:sz w:val="24"/>
          <w:szCs w:val="24"/>
        </w:rPr>
        <w:t>Develop vision of historical perspective, government, politics, contemporary Pakistan, ideological background of Pakistan.Study the process of governance, national development, issues arising in the modern age and posing challenges to Pakistan.</w:t>
      </w:r>
    </w:p>
    <w:p w:rsidR="0092196E" w:rsidRPr="001B0E4B" w:rsidRDefault="0092196E" w:rsidP="0092196E">
      <w:pPr>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b/>
          <w:sz w:val="24"/>
          <w:szCs w:val="24"/>
        </w:rPr>
        <w:t>Course Outlines:</w:t>
      </w:r>
    </w:p>
    <w:p w:rsidR="0092196E" w:rsidRPr="001B0E4B" w:rsidRDefault="0092196E" w:rsidP="0092196E">
      <w:pPr>
        <w:spacing w:after="0" w:line="240" w:lineRule="auto"/>
        <w:rPr>
          <w:rFonts w:ascii="Times New Roman" w:eastAsia="Times New Roman" w:hAnsi="Times New Roman" w:cs="Times New Roman"/>
          <w:sz w:val="24"/>
          <w:szCs w:val="24"/>
        </w:rPr>
      </w:pPr>
    </w:p>
    <w:p w:rsidR="0092196E" w:rsidRPr="001B0E4B" w:rsidRDefault="0092196E" w:rsidP="00F03708">
      <w:pPr>
        <w:numPr>
          <w:ilvl w:val="0"/>
          <w:numId w:val="128"/>
        </w:numPr>
        <w:tabs>
          <w:tab w:val="left" w:pos="360"/>
        </w:tabs>
        <w:spacing w:before="0" w:after="0" w:line="240" w:lineRule="auto"/>
        <w:ind w:left="720" w:hanging="360"/>
        <w:jc w:val="left"/>
        <w:rPr>
          <w:rFonts w:ascii="Times New Roman" w:eastAsia="Arial" w:hAnsi="Times New Roman" w:cs="Times New Roman"/>
          <w:sz w:val="24"/>
          <w:szCs w:val="24"/>
        </w:rPr>
      </w:pPr>
      <w:r w:rsidRPr="001B0E4B">
        <w:rPr>
          <w:rFonts w:ascii="Times New Roman" w:eastAsia="Arial" w:hAnsi="Times New Roman" w:cs="Times New Roman"/>
          <w:b/>
          <w:sz w:val="24"/>
          <w:szCs w:val="24"/>
        </w:rPr>
        <w:t>Historical Perspective</w:t>
      </w:r>
    </w:p>
    <w:p w:rsidR="0092196E" w:rsidRPr="001B0E4B" w:rsidRDefault="0092196E" w:rsidP="0092196E">
      <w:pPr>
        <w:spacing w:after="0" w:line="240" w:lineRule="auto"/>
        <w:rPr>
          <w:rFonts w:ascii="Times New Roman" w:eastAsia="Arial" w:hAnsi="Times New Roman" w:cs="Times New Roman"/>
          <w:sz w:val="24"/>
          <w:szCs w:val="24"/>
        </w:rPr>
      </w:pPr>
    </w:p>
    <w:p w:rsidR="0092196E" w:rsidRPr="001B0E4B" w:rsidRDefault="0092196E" w:rsidP="0092196E">
      <w:pPr>
        <w:tabs>
          <w:tab w:val="left" w:pos="480"/>
        </w:tabs>
        <w:spacing w:after="0" w:line="240" w:lineRule="auto"/>
        <w:rPr>
          <w:rFonts w:ascii="Times New Roman" w:eastAsia="Arial" w:hAnsi="Times New Roman" w:cs="Times New Roman"/>
          <w:sz w:val="24"/>
          <w:szCs w:val="24"/>
        </w:rPr>
      </w:pPr>
      <w:r w:rsidRPr="001B0E4B">
        <w:rPr>
          <w:rFonts w:ascii="Times New Roman" w:eastAsia="Arial" w:hAnsi="Times New Roman" w:cs="Times New Roman"/>
          <w:sz w:val="24"/>
          <w:szCs w:val="24"/>
        </w:rPr>
        <w:t>Ideological rationale with special reference to Sir Syed Ahmed Khan, Allama Muhammad Iqbal and Quaid-i-Azam M. Ali Jinnah. Factors leading to Muslim separatism. PEOPLE AND LAND: Indus Civilization, Muslim advent, Location and geo-physical features. GOVERNMENT AND POLITICS IN PAKISTAN: Political and constitutional phases, 1947-58, 1958-71, 1971-77, 1977-88, 1988-99 and 1999 onward, CONTEMPORARY PAKISTAN: Economic institutions and issues, Society and social structure, Ethnicity, Foreign policy of Pakistan and challenges, Futuristic outlook of Pakistan</w:t>
      </w:r>
    </w:p>
    <w:p w:rsidR="0092196E" w:rsidRPr="001B0E4B" w:rsidRDefault="0092196E" w:rsidP="0092196E">
      <w:pPr>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b/>
          <w:sz w:val="24"/>
          <w:szCs w:val="24"/>
        </w:rPr>
        <w:t>Books Recommended:</w:t>
      </w:r>
    </w:p>
    <w:p w:rsidR="0092196E" w:rsidRPr="001B0E4B" w:rsidRDefault="0092196E" w:rsidP="00F03708">
      <w:pPr>
        <w:numPr>
          <w:ilvl w:val="0"/>
          <w:numId w:val="129"/>
        </w:numPr>
        <w:tabs>
          <w:tab w:val="left" w:pos="480"/>
        </w:tabs>
        <w:spacing w:before="0" w:after="0" w:line="240" w:lineRule="auto"/>
        <w:ind w:left="720" w:right="74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Burki, ShahidJaved. State &amp; Society in Pakistan, The Macmillan Press Ltd 1980.</w:t>
      </w:r>
    </w:p>
    <w:p w:rsidR="0092196E" w:rsidRPr="001B0E4B" w:rsidRDefault="0092196E" w:rsidP="0092196E">
      <w:pPr>
        <w:spacing w:after="0" w:line="240" w:lineRule="auto"/>
        <w:rPr>
          <w:rFonts w:ascii="Times New Roman" w:eastAsia="Arial" w:hAnsi="Times New Roman" w:cs="Times New Roman"/>
          <w:sz w:val="24"/>
          <w:szCs w:val="24"/>
        </w:rPr>
      </w:pPr>
    </w:p>
    <w:p w:rsidR="0092196E" w:rsidRPr="001B0E4B" w:rsidRDefault="0092196E" w:rsidP="00F03708">
      <w:pPr>
        <w:numPr>
          <w:ilvl w:val="0"/>
          <w:numId w:val="129"/>
        </w:numPr>
        <w:tabs>
          <w:tab w:val="left" w:pos="480"/>
        </w:tabs>
        <w:spacing w:before="0" w:after="0" w:line="240" w:lineRule="auto"/>
        <w:ind w:left="720" w:right="44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Akbar, S. Zaidi. Issue in Pakistan’s Economy. Karachi: Oxford University Press, 2000.</w:t>
      </w:r>
    </w:p>
    <w:p w:rsidR="0092196E" w:rsidRPr="001B0E4B" w:rsidRDefault="0092196E" w:rsidP="0092196E">
      <w:pPr>
        <w:tabs>
          <w:tab w:val="left" w:pos="3540"/>
        </w:tabs>
        <w:spacing w:after="0" w:line="240" w:lineRule="auto"/>
        <w:rPr>
          <w:rFonts w:ascii="Times New Roman" w:eastAsia="Arial" w:hAnsi="Times New Roman" w:cs="Times New Roman"/>
          <w:sz w:val="24"/>
          <w:szCs w:val="24"/>
        </w:rPr>
      </w:pPr>
      <w:r w:rsidRPr="001B0E4B">
        <w:rPr>
          <w:rFonts w:ascii="Times New Roman" w:eastAsia="Arial" w:hAnsi="Times New Roman" w:cs="Times New Roman"/>
          <w:sz w:val="24"/>
          <w:szCs w:val="24"/>
        </w:rPr>
        <w:tab/>
      </w:r>
    </w:p>
    <w:p w:rsidR="0092196E" w:rsidRPr="001B0E4B" w:rsidRDefault="0092196E" w:rsidP="00F03708">
      <w:pPr>
        <w:numPr>
          <w:ilvl w:val="0"/>
          <w:numId w:val="129"/>
        </w:numPr>
        <w:tabs>
          <w:tab w:val="left" w:pos="480"/>
        </w:tabs>
        <w:spacing w:before="0" w:after="0" w:line="240" w:lineRule="auto"/>
        <w:ind w:left="108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S.M. Burke and Lawrence Ziring. Pakistan’s Foreign policy: An Historical analysis. Karachi: Oxford University Press, 1993.</w:t>
      </w:r>
    </w:p>
    <w:p w:rsidR="0092196E" w:rsidRPr="001B0E4B" w:rsidRDefault="0092196E" w:rsidP="00F03708">
      <w:pPr>
        <w:numPr>
          <w:ilvl w:val="0"/>
          <w:numId w:val="129"/>
        </w:numPr>
        <w:tabs>
          <w:tab w:val="left" w:pos="48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Mehmood, Safdar. Pakistan Political Roots &amp; Development. Lahore, 1994.</w:t>
      </w:r>
    </w:p>
    <w:p w:rsidR="0092196E" w:rsidRPr="001B0E4B" w:rsidRDefault="0092196E" w:rsidP="00F03708">
      <w:pPr>
        <w:numPr>
          <w:ilvl w:val="0"/>
          <w:numId w:val="129"/>
        </w:numPr>
        <w:tabs>
          <w:tab w:val="left" w:pos="48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Wilcox, Wayne. The Emergence of Bangladesh., Washington: American Enterprise, Institute of Public Policy Research, 1972.</w:t>
      </w:r>
    </w:p>
    <w:p w:rsidR="0092196E" w:rsidRPr="001B0E4B" w:rsidRDefault="0092196E" w:rsidP="00F03708">
      <w:pPr>
        <w:numPr>
          <w:ilvl w:val="0"/>
          <w:numId w:val="129"/>
        </w:numPr>
        <w:tabs>
          <w:tab w:val="left" w:pos="48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Mehmood, Safdar. Pakistan KayyunToota, Lahore: Idara-e-Saqafat-e-Islamia, Club Road, nd.</w:t>
      </w:r>
    </w:p>
    <w:p w:rsidR="0092196E" w:rsidRPr="001B0E4B" w:rsidRDefault="0092196E" w:rsidP="00F03708">
      <w:pPr>
        <w:numPr>
          <w:ilvl w:val="0"/>
          <w:numId w:val="130"/>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Amin, Tahir. Ethno - National Movement in Pakistan, Islamabad: Institute of Policy Studies, Islamabad.</w:t>
      </w:r>
    </w:p>
    <w:p w:rsidR="0092196E" w:rsidRPr="001B0E4B" w:rsidRDefault="0092196E" w:rsidP="00F03708">
      <w:pPr>
        <w:numPr>
          <w:ilvl w:val="0"/>
          <w:numId w:val="130"/>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lastRenderedPageBreak/>
        <w:t>Ziring, Lawrence. Enigma of Political Development. Kent England: WmDawson&amp; sons Ltd, 1980.</w:t>
      </w:r>
    </w:p>
    <w:p w:rsidR="0092196E" w:rsidRPr="001B0E4B" w:rsidRDefault="0092196E" w:rsidP="00F03708">
      <w:pPr>
        <w:numPr>
          <w:ilvl w:val="0"/>
          <w:numId w:val="130"/>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Zahid, Ansar. History &amp; Culture of Sindh. Karachi: Royal Book Company, 1980.</w:t>
      </w:r>
    </w:p>
    <w:p w:rsidR="0092196E" w:rsidRPr="001B0E4B" w:rsidRDefault="0092196E" w:rsidP="00F03708">
      <w:pPr>
        <w:numPr>
          <w:ilvl w:val="0"/>
          <w:numId w:val="130"/>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Afzal, M. Rafique. Political Parties in Pakistan, Vol. I, II &amp; III. Islamabad: National Institute of Historical and cultural Research, 1998.</w:t>
      </w:r>
    </w:p>
    <w:p w:rsidR="0092196E" w:rsidRPr="001B0E4B" w:rsidRDefault="0092196E" w:rsidP="00F03708">
      <w:pPr>
        <w:numPr>
          <w:ilvl w:val="0"/>
          <w:numId w:val="130"/>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Sayeed, Khalid Bin. The Political System of Pakistan. Boston: Houghton Mifflin, 1967.</w:t>
      </w:r>
    </w:p>
    <w:p w:rsidR="0092196E" w:rsidRPr="001B0E4B" w:rsidRDefault="0092196E" w:rsidP="00F03708">
      <w:pPr>
        <w:numPr>
          <w:ilvl w:val="0"/>
          <w:numId w:val="130"/>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Aziz, K.K. Party, Politics in Pakistan, Islamabad: National Commission on Historical and Cultural Research, 1976.</w:t>
      </w:r>
    </w:p>
    <w:p w:rsidR="0092196E" w:rsidRPr="001B0E4B" w:rsidRDefault="0092196E" w:rsidP="00F03708">
      <w:pPr>
        <w:numPr>
          <w:ilvl w:val="0"/>
          <w:numId w:val="130"/>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Muhammad Waseem, Pakistan Under Martial Law, Lahore: Vanguard, 1987.</w:t>
      </w:r>
    </w:p>
    <w:p w:rsidR="0092196E" w:rsidRPr="001B0E4B" w:rsidRDefault="0092196E" w:rsidP="00F03708">
      <w:pPr>
        <w:numPr>
          <w:ilvl w:val="0"/>
          <w:numId w:val="130"/>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Haq, Noor ul. Making of Pakistan: The Military Perspective. Islamabad: National Commission on Historical and Cultural Research, 1993.</w:t>
      </w:r>
    </w:p>
    <w:p w:rsidR="0092196E" w:rsidRPr="001B0E4B" w:rsidRDefault="0092196E" w:rsidP="00F03708">
      <w:pPr>
        <w:numPr>
          <w:ilvl w:val="0"/>
          <w:numId w:val="130"/>
        </w:numPr>
        <w:tabs>
          <w:tab w:val="left" w:pos="90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 xml:space="preserve">Amin, Tahir. </w:t>
      </w:r>
      <w:r w:rsidRPr="001B0E4B">
        <w:rPr>
          <w:rFonts w:ascii="Times New Roman" w:eastAsia="Arial" w:hAnsi="Times New Roman" w:cs="Times New Roman"/>
          <w:i/>
          <w:sz w:val="24"/>
          <w:szCs w:val="24"/>
        </w:rPr>
        <w:t>Ethno - National Movement in Pakistan,</w:t>
      </w:r>
      <w:r w:rsidRPr="001B0E4B">
        <w:rPr>
          <w:rFonts w:ascii="Times New Roman" w:eastAsia="Arial" w:hAnsi="Times New Roman" w:cs="Times New Roman"/>
          <w:sz w:val="24"/>
          <w:szCs w:val="24"/>
        </w:rPr>
        <w:t xml:space="preserve"> Islamabad: Institute of Policy Studies, Islamabad.</w:t>
      </w:r>
    </w:p>
    <w:p w:rsidR="0092196E" w:rsidRPr="001B0E4B" w:rsidRDefault="0092196E" w:rsidP="0092196E">
      <w:pPr>
        <w:spacing w:after="0" w:line="240" w:lineRule="auto"/>
        <w:rPr>
          <w:rFonts w:ascii="Times New Roman" w:eastAsia="Times New Roman" w:hAnsi="Times New Roman" w:cs="Times New Roman"/>
          <w:b/>
          <w:w w:val="99"/>
          <w:sz w:val="24"/>
          <w:szCs w:val="24"/>
        </w:rPr>
      </w:pPr>
    </w:p>
    <w:p w:rsidR="0092196E" w:rsidRPr="001B0E4B" w:rsidRDefault="0092196E" w:rsidP="0092196E">
      <w:pPr>
        <w:spacing w:after="0" w:line="240" w:lineRule="auto"/>
        <w:rPr>
          <w:rFonts w:ascii="Times New Roman" w:eastAsia="Times New Roman" w:hAnsi="Times New Roman" w:cs="Times New Roman"/>
          <w:b/>
          <w:w w:val="99"/>
          <w:sz w:val="24"/>
          <w:szCs w:val="24"/>
        </w:rPr>
      </w:pPr>
      <w:r w:rsidRPr="001B0E4B">
        <w:rPr>
          <w:rFonts w:ascii="Times New Roman" w:eastAsia="Times New Roman" w:hAnsi="Times New Roman" w:cs="Times New Roman"/>
          <w:b/>
          <w:w w:val="99"/>
          <w:sz w:val="24"/>
          <w:szCs w:val="24"/>
        </w:rPr>
        <w:t>ENG-4302</w:t>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t>Report writing</w:t>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r>
      <w:r w:rsidRPr="001B0E4B">
        <w:rPr>
          <w:rFonts w:ascii="Times New Roman" w:eastAsia="Times New Roman" w:hAnsi="Times New Roman" w:cs="Times New Roman"/>
          <w:b/>
          <w:w w:val="99"/>
          <w:sz w:val="24"/>
          <w:szCs w:val="24"/>
        </w:rPr>
        <w:tab/>
        <w:t>3(3-0)</w:t>
      </w:r>
    </w:p>
    <w:p w:rsidR="0092196E" w:rsidRPr="001B0E4B" w:rsidRDefault="0092196E" w:rsidP="0092196E">
      <w:pPr>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b/>
          <w:sz w:val="24"/>
          <w:szCs w:val="24"/>
        </w:rPr>
        <w:t>Objectives:</w:t>
      </w:r>
    </w:p>
    <w:p w:rsidR="0092196E" w:rsidRPr="001B0E4B" w:rsidRDefault="0092196E" w:rsidP="0092196E">
      <w:pPr>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sz w:val="24"/>
          <w:szCs w:val="24"/>
        </w:rPr>
        <w:t>Enhance language skills and develop critical thinking</w:t>
      </w:r>
    </w:p>
    <w:p w:rsidR="0092196E" w:rsidRPr="001B0E4B" w:rsidRDefault="0092196E" w:rsidP="0092196E">
      <w:pPr>
        <w:tabs>
          <w:tab w:val="left" w:pos="480"/>
        </w:tabs>
        <w:spacing w:after="0" w:line="240" w:lineRule="auto"/>
        <w:rPr>
          <w:rFonts w:ascii="Times New Roman" w:eastAsia="Arial" w:hAnsi="Times New Roman" w:cs="Times New Roman"/>
          <w:sz w:val="24"/>
          <w:szCs w:val="24"/>
        </w:rPr>
      </w:pPr>
      <w:r w:rsidRPr="001B0E4B">
        <w:rPr>
          <w:rFonts w:ascii="Times New Roman" w:eastAsia="Arial" w:hAnsi="Times New Roman" w:cs="Times New Roman"/>
          <w:sz w:val="24"/>
          <w:szCs w:val="24"/>
        </w:rPr>
        <w:t>COURSE CONTENTS: PRESENTATION SKILLS: ESSAY WRITING: Descriptive, narrative, discursive, argumentative, ACADEMIC WRITING: How to write a proposal for research paper/term paper. How to write a research paper/term paper (emphasis on style, content, language, form, clarity, consistency), TECHNICAL REPORT WRITING: PROGRESS REPORT WRITING. Extensive reading is required for vocabulary building.</w:t>
      </w:r>
    </w:p>
    <w:p w:rsidR="0092196E" w:rsidRPr="001B0E4B" w:rsidRDefault="0092196E" w:rsidP="0092196E">
      <w:pPr>
        <w:spacing w:after="0" w:line="240" w:lineRule="auto"/>
        <w:rPr>
          <w:rFonts w:ascii="Times New Roman" w:eastAsia="Arial" w:hAnsi="Times New Roman" w:cs="Times New Roman"/>
          <w:b/>
          <w:sz w:val="24"/>
          <w:szCs w:val="24"/>
        </w:rPr>
      </w:pPr>
      <w:r w:rsidRPr="001B0E4B">
        <w:rPr>
          <w:rFonts w:ascii="Times New Roman" w:eastAsia="Arial" w:hAnsi="Times New Roman" w:cs="Times New Roman"/>
          <w:b/>
          <w:sz w:val="24"/>
          <w:szCs w:val="24"/>
        </w:rPr>
        <w:t>Recommended Books:</w:t>
      </w:r>
    </w:p>
    <w:p w:rsidR="0092196E" w:rsidRPr="001B0E4B" w:rsidRDefault="0092196E" w:rsidP="0092196E">
      <w:pPr>
        <w:spacing w:after="0" w:line="240" w:lineRule="auto"/>
        <w:rPr>
          <w:rFonts w:ascii="Times New Roman" w:eastAsia="Arial" w:hAnsi="Times New Roman" w:cs="Times New Roman"/>
          <w:sz w:val="24"/>
          <w:szCs w:val="24"/>
        </w:rPr>
      </w:pPr>
      <w:r w:rsidRPr="001B0E4B">
        <w:rPr>
          <w:rFonts w:ascii="Times New Roman" w:eastAsia="Arial" w:hAnsi="Times New Roman" w:cs="Times New Roman"/>
          <w:sz w:val="24"/>
          <w:szCs w:val="24"/>
        </w:rPr>
        <w:t>Technical Writing and Presentation Skills</w:t>
      </w:r>
    </w:p>
    <w:p w:rsidR="0092196E" w:rsidRPr="001B0E4B" w:rsidRDefault="0092196E" w:rsidP="00F03708">
      <w:pPr>
        <w:numPr>
          <w:ilvl w:val="0"/>
          <w:numId w:val="131"/>
        </w:numPr>
        <w:tabs>
          <w:tab w:val="left" w:pos="116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Essay Writing and Academic Writing</w:t>
      </w:r>
    </w:p>
    <w:p w:rsidR="0092196E" w:rsidRPr="001B0E4B" w:rsidRDefault="0092196E" w:rsidP="00F03708">
      <w:pPr>
        <w:numPr>
          <w:ilvl w:val="1"/>
          <w:numId w:val="131"/>
        </w:numPr>
        <w:tabs>
          <w:tab w:val="left" w:pos="1380"/>
        </w:tabs>
        <w:spacing w:before="0" w:after="0" w:line="240" w:lineRule="auto"/>
        <w:ind w:left="1440" w:right="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Writing. Advanced by Ron White. Oxford Supplementary Skills. Third Impression 1992. ISBN 0 19 435407 3 (particularly suitable for discursive, descriptive, argumentative and report writing).</w:t>
      </w:r>
    </w:p>
    <w:p w:rsidR="0092196E" w:rsidRPr="001B0E4B" w:rsidRDefault="0092196E" w:rsidP="00F03708">
      <w:pPr>
        <w:numPr>
          <w:ilvl w:val="1"/>
          <w:numId w:val="131"/>
        </w:numPr>
        <w:tabs>
          <w:tab w:val="left" w:pos="1380"/>
        </w:tabs>
        <w:spacing w:before="0" w:after="0" w:line="240" w:lineRule="auto"/>
        <w:ind w:left="1440" w:right="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CollegeWriting Skills by John Langan. McGraw-Hill Higher Education. 2004.</w:t>
      </w:r>
    </w:p>
    <w:p w:rsidR="0092196E" w:rsidRPr="001B0E4B" w:rsidRDefault="0092196E" w:rsidP="00F03708">
      <w:pPr>
        <w:numPr>
          <w:ilvl w:val="1"/>
          <w:numId w:val="131"/>
        </w:numPr>
        <w:tabs>
          <w:tab w:val="left" w:pos="1380"/>
        </w:tabs>
        <w:spacing w:before="0" w:after="0" w:line="240" w:lineRule="auto"/>
        <w:ind w:left="1440" w:right="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Patterns of College Writing (4</w:t>
      </w:r>
      <w:r w:rsidRPr="001B0E4B">
        <w:rPr>
          <w:rFonts w:ascii="Times New Roman" w:eastAsia="Arial" w:hAnsi="Times New Roman" w:cs="Times New Roman"/>
          <w:sz w:val="24"/>
          <w:szCs w:val="24"/>
          <w:vertAlign w:val="superscript"/>
        </w:rPr>
        <w:t>th</w:t>
      </w:r>
      <w:r w:rsidRPr="001B0E4B">
        <w:rPr>
          <w:rFonts w:ascii="Times New Roman" w:eastAsia="Arial" w:hAnsi="Times New Roman" w:cs="Times New Roman"/>
          <w:sz w:val="24"/>
          <w:szCs w:val="24"/>
        </w:rPr>
        <w:t xml:space="preserve"> edition) by Laurie G. Kirszner and Stephen R. Mandell. St. Martin’s Press.</w:t>
      </w:r>
    </w:p>
    <w:p w:rsidR="0092196E" w:rsidRPr="001B0E4B" w:rsidRDefault="0092196E" w:rsidP="00F03708">
      <w:pPr>
        <w:numPr>
          <w:ilvl w:val="0"/>
          <w:numId w:val="131"/>
        </w:numPr>
        <w:tabs>
          <w:tab w:val="left" w:pos="1160"/>
        </w:tabs>
        <w:spacing w:before="0" w:after="0" w:line="240" w:lineRule="auto"/>
        <w:ind w:left="720" w:hanging="360"/>
        <w:rPr>
          <w:rFonts w:ascii="Times New Roman" w:eastAsia="Arial" w:hAnsi="Times New Roman" w:cs="Times New Roman"/>
          <w:sz w:val="24"/>
          <w:szCs w:val="24"/>
        </w:rPr>
      </w:pPr>
      <w:r w:rsidRPr="001B0E4B">
        <w:rPr>
          <w:rFonts w:ascii="Times New Roman" w:eastAsia="Arial" w:hAnsi="Times New Roman" w:cs="Times New Roman"/>
          <w:sz w:val="24"/>
          <w:szCs w:val="24"/>
        </w:rPr>
        <w:t>Mercury Reader. A Custom Publication. Compiled by norther Illinois University. General Editiors: Janice Neulib; Kathleen Shine Cain; Stephen Ruffus and Maurice Scharton. (A reader which will give students exposure to the best of twentieth century literature, without taxing the taste of engineering students).</w:t>
      </w:r>
    </w:p>
    <w:p w:rsidR="0092196E" w:rsidRPr="001B0E4B" w:rsidRDefault="0092196E" w:rsidP="0092196E">
      <w:pPr>
        <w:spacing w:after="0" w:line="240" w:lineRule="auto"/>
        <w:rPr>
          <w:rFonts w:ascii="Times New Roman" w:hAnsi="Times New Roman" w:cs="Times New Roman"/>
          <w:sz w:val="24"/>
          <w:szCs w:val="24"/>
        </w:rPr>
      </w:pPr>
    </w:p>
    <w:p w:rsidR="0092196E" w:rsidRPr="001B0E4B" w:rsidRDefault="0092196E" w:rsidP="0092196E">
      <w:pPr>
        <w:autoSpaceDE w:val="0"/>
        <w:autoSpaceDN w:val="0"/>
        <w:adjustRightInd w:val="0"/>
        <w:spacing w:after="0" w:line="240" w:lineRule="auto"/>
        <w:rPr>
          <w:rFonts w:ascii="Times New Roman" w:hAnsi="Times New Roman" w:cs="Times New Roman"/>
          <w:b/>
          <w:sz w:val="24"/>
          <w:szCs w:val="24"/>
          <w:highlight w:val="lightGray"/>
        </w:rPr>
      </w:pP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CHM-4301 Physical Chemistry </w:t>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t xml:space="preserve">3(2-1)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Quantum theory and structure of atom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lastRenderedPageBreak/>
        <w:t xml:space="preserve">Bohr’s atomic model, defects of Bohr’s atomic model, classical mechanics, failure of classical mechanics, quantum mechanics, dual nature of matter, de-Broglie’s equation, Heisenberg’s uncertainty principle, limitation of Heisenberg’s uncertainty principle, concept of atomic orbitals, quantum numbers, Pauli exclusion principle, electronic distribution of elements.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Physical states of matter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1. Gases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General characteristics of gases, Gay Lussac’s law, ideal gas equation, kinetic molecular theory of gases, molecular velocities (average velocity, mean square velocity, root mean square velocity, most probable velocity), ideal and real gases, deviation of gas from ideality, derivation of kinetic gas equation, molecular collisions, collision diameter, critical phenomenon of gases, liquefaction of gases, mean free path, Vander Waal’s equation for real gases.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2. Liquid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General characteristics of liquids, physical properties like surface tension, viscosity, parachor value, rheochor value and their applications, refractive index, specific and molar refraction and their applications, optical activity, specific rotation, dipole moment and molecular structure.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3. Solids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General characteristics of solids, types of solids, isotropy and anisotropy, habit of a crystal, crystal lattice and unit cell, crystal systems and Bravis lattices.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Chemical Thermodynamics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Introduction, thermodynamic terms like system, surrounding, boundary of system, states and state function, internal energy, extensive and intensive properties, first law of thermodynamics, enthalpy of a system, relationship between free energy change and enthalpy change, heat capacity of gases at constant volume and at constant pressure, , heat capacities relationship, 2nd law of thermodynamics, change in free energy and equilibrium constant.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Chemical Kinetics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Introduction, concept of rate of chemical reaction, rate law, velocity constant, elementary and complex reaction, order and molecularity of reaction, zero, fist and second order reactions, derivation of kinetic equation for first order and 2nd order reaction when initial concentration of both reactants is same, various methods for determining the rate of chemical reaction, Arrhenius equation, Lindemmann’ s theory for unimolecular reaction, introduction to transition state theory, transition state theory for bimolecular reaction.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Basic Electrochemistry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Introduction, conductors and insulators, electrolytic and electronic conduction, specific conductance, measurement of specific conductance, cell constant and its determination, Ostwald’s dilution law (dependence of degree of dissociation constant on dilution), electrochemical cells, types of cells, EMF and its measurement.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Solutions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Introduction, types of solution, concentration units, ideal and non-ideal solutions, Raoult’s law, molecular interactions in solution, colligative properties (lowering of </w:t>
      </w:r>
      <w:r w:rsidRPr="001B0E4B">
        <w:rPr>
          <w:rFonts w:ascii="Times New Roman" w:hAnsi="Times New Roman" w:cs="Times New Roman"/>
          <w:sz w:val="24"/>
          <w:szCs w:val="24"/>
        </w:rPr>
        <w:lastRenderedPageBreak/>
        <w:t xml:space="preserve">vapour pressure, elevation of 11 boiling point, depression of freezing point, osmotic pressure and their determination),concept of zeotropic and azeotropic mixture. </w:t>
      </w:r>
    </w:p>
    <w:p w:rsidR="0092196E" w:rsidRPr="001B0E4B" w:rsidRDefault="0092196E" w:rsidP="0092196E">
      <w:pPr>
        <w:autoSpaceDE w:val="0"/>
        <w:autoSpaceDN w:val="0"/>
        <w:adjustRightInd w:val="0"/>
        <w:spacing w:after="0" w:line="240" w:lineRule="auto"/>
        <w:rPr>
          <w:rFonts w:ascii="Times New Roman" w:hAnsi="Times New Roman" w:cs="Times New Roman"/>
          <w:b/>
          <w:sz w:val="24"/>
          <w:szCs w:val="24"/>
        </w:rPr>
      </w:pPr>
      <w:r w:rsidRPr="001B0E4B">
        <w:rPr>
          <w:rFonts w:ascii="Times New Roman" w:hAnsi="Times New Roman" w:cs="Times New Roman"/>
          <w:b/>
          <w:sz w:val="24"/>
          <w:szCs w:val="24"/>
        </w:rPr>
        <w:t xml:space="preserve">Surface Chemistry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Absoption and adsorption, types of adsorption, characteristics and factors which affect adsorption, applications of adsorption, catalysis, types of catalysis, enzyme catalysis, characteristics of catalysis. </w:t>
      </w:r>
    </w:p>
    <w:p w:rsidR="0092196E" w:rsidRPr="001B0E4B" w:rsidRDefault="0092196E" w:rsidP="0092196E">
      <w:pPr>
        <w:autoSpaceDE w:val="0"/>
        <w:autoSpaceDN w:val="0"/>
        <w:adjustRightInd w:val="0"/>
        <w:spacing w:after="0" w:line="240" w:lineRule="auto"/>
        <w:rPr>
          <w:rFonts w:ascii="Times New Roman" w:hAnsi="Times New Roman" w:cs="Times New Roman"/>
          <w:b/>
          <w:sz w:val="24"/>
          <w:szCs w:val="24"/>
        </w:rPr>
      </w:pPr>
      <w:r w:rsidRPr="001B0E4B">
        <w:rPr>
          <w:rFonts w:ascii="Times New Roman" w:hAnsi="Times New Roman" w:cs="Times New Roman"/>
          <w:b/>
          <w:sz w:val="24"/>
          <w:szCs w:val="24"/>
        </w:rPr>
        <w:t xml:space="preserve">Practicals: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 Determination of viscosity and parachor values of liquids.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 Determination of percent composition of liquid solutions viscometrically.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 Determination of refractive index and molar refractivity.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 Determination of percent composition of liquid solutions by refractive index measurements.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 Determination of molecular weight of a compound by elevation of boiling point (ebullioscopic method).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 Determination of molecular weight of a compound by lowering of freezing point (cryoscopic method).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 Determination of heat of solution by solubility method. </w:t>
      </w:r>
    </w:p>
    <w:p w:rsidR="0092196E" w:rsidRPr="001B0E4B" w:rsidRDefault="0092196E" w:rsidP="0092196E">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Determination of heat of neutralization of an acid with a base.</w:t>
      </w:r>
    </w:p>
    <w:p w:rsidR="00106909" w:rsidRPr="001B0E4B" w:rsidRDefault="00106909" w:rsidP="00106909">
      <w:pPr>
        <w:keepNext/>
        <w:spacing w:before="120" w:after="120"/>
        <w:ind w:left="1440" w:hanging="1440"/>
        <w:outlineLvl w:val="1"/>
        <w:rPr>
          <w:rFonts w:ascii="Times New Roman" w:eastAsia="Times New Roman" w:hAnsi="Times New Roman" w:cs="Times New Roman"/>
          <w:b/>
          <w:bCs/>
          <w:iCs/>
          <w:sz w:val="24"/>
          <w:szCs w:val="24"/>
          <w:lang w:val="en-US"/>
        </w:rPr>
      </w:pPr>
    </w:p>
    <w:p w:rsidR="00106909" w:rsidRPr="001B0E4B" w:rsidRDefault="004E79CF" w:rsidP="00106909">
      <w:pPr>
        <w:keepNext/>
        <w:spacing w:before="120" w:after="120"/>
        <w:ind w:left="1440" w:hanging="1440"/>
        <w:outlineLvl w:val="1"/>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ZOO-4305</w:t>
      </w:r>
      <w:r w:rsidR="00106909" w:rsidRPr="001B0E4B">
        <w:rPr>
          <w:rFonts w:ascii="Times New Roman" w:eastAsia="Times New Roman" w:hAnsi="Times New Roman" w:cs="Times New Roman"/>
          <w:b/>
          <w:bCs/>
          <w:iCs/>
          <w:sz w:val="24"/>
          <w:szCs w:val="24"/>
          <w:lang w:val="en-US"/>
        </w:rPr>
        <w:t xml:space="preserve"> ANIMAL DIVERSITY-I (NVERTEBRATES) </w:t>
      </w:r>
    </w:p>
    <w:p w:rsidR="00106909" w:rsidRPr="001B0E4B" w:rsidRDefault="00106909" w:rsidP="00106909">
      <w:pPr>
        <w:keepNext/>
        <w:spacing w:before="120" w:after="120"/>
        <w:outlineLvl w:val="1"/>
        <w:rPr>
          <w:rFonts w:ascii="Times New Roman" w:eastAsia="Times New Roman" w:hAnsi="Times New Roman" w:cs="Times New Roman"/>
          <w:bCs/>
          <w:i/>
          <w:iCs/>
          <w:sz w:val="24"/>
          <w:szCs w:val="24"/>
          <w:lang w:val="en-US"/>
        </w:rPr>
      </w:pPr>
      <w:r w:rsidRPr="001B0E4B">
        <w:rPr>
          <w:rFonts w:ascii="Times New Roman" w:eastAsia="Times New Roman" w:hAnsi="Times New Roman" w:cs="Times New Roman"/>
          <w:bCs/>
          <w:sz w:val="24"/>
          <w:szCs w:val="24"/>
          <w:lang w:val="en-US"/>
        </w:rPr>
        <w:t>(Classification, Phylogeny and Organization)</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The course is designed to provide students with: </w:t>
      </w:r>
    </w:p>
    <w:p w:rsidR="00106909" w:rsidRPr="001B0E4B" w:rsidRDefault="00106909" w:rsidP="00F03708">
      <w:pPr>
        <w:numPr>
          <w:ilvl w:val="0"/>
          <w:numId w:val="5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Concepts of evolutionary relationship of animal kingdom. </w:t>
      </w:r>
    </w:p>
    <w:p w:rsidR="00106909" w:rsidRPr="001B0E4B" w:rsidRDefault="00106909" w:rsidP="00F03708">
      <w:pPr>
        <w:numPr>
          <w:ilvl w:val="0"/>
          <w:numId w:val="5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Knowledge about animal kingdom, emphasizing their phylogenetic relationships and simple to complex mode of animal life. </w:t>
      </w:r>
    </w:p>
    <w:p w:rsidR="00106909" w:rsidRPr="001B0E4B" w:rsidRDefault="00106909" w:rsidP="00106909">
      <w:pPr>
        <w:keepNext/>
        <w:spacing w:before="120" w:after="120"/>
        <w:ind w:left="1440" w:hanging="1440"/>
        <w:outlineLvl w:val="3"/>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Course Contents </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bCs/>
          <w:sz w:val="24"/>
          <w:szCs w:val="24"/>
          <w:lang w:val="en-US"/>
        </w:rPr>
        <w:t>Introduction</w:t>
      </w:r>
      <w:r w:rsidRPr="001B0E4B">
        <w:rPr>
          <w:rFonts w:ascii="Times New Roman" w:eastAsia="Times New Roman" w:hAnsi="Times New Roman" w:cs="Times New Roman"/>
          <w:bCs/>
          <w:sz w:val="24"/>
          <w:szCs w:val="24"/>
          <w:lang w:val="en-US"/>
        </w:rPr>
        <w:t xml:space="preserve">: </w:t>
      </w:r>
      <w:r w:rsidRPr="001B0E4B">
        <w:rPr>
          <w:rFonts w:ascii="Times New Roman" w:eastAsia="Times New Roman" w:hAnsi="Times New Roman" w:cs="Times New Roman"/>
          <w:sz w:val="24"/>
          <w:szCs w:val="24"/>
          <w:lang w:val="en-US"/>
        </w:rPr>
        <w:t xml:space="preserve">Architectural pattern of an animal, taxonomy and phylogeny, major subdivisions of animal kingdom. </w:t>
      </w:r>
      <w:r w:rsidRPr="001B0E4B">
        <w:rPr>
          <w:rFonts w:ascii="Times New Roman" w:eastAsia="Times New Roman" w:hAnsi="Times New Roman" w:cs="Times New Roman"/>
          <w:b/>
          <w:bCs/>
          <w:sz w:val="24"/>
          <w:szCs w:val="24"/>
          <w:lang w:val="en-US"/>
        </w:rPr>
        <w:t>Animal-Like Protists</w:t>
      </w:r>
      <w:r w:rsidRPr="001B0E4B">
        <w:rPr>
          <w:rFonts w:ascii="Times New Roman" w:eastAsia="Times New Roman" w:hAnsi="Times New Roman" w:cs="Times New Roman"/>
          <w:bCs/>
          <w:sz w:val="24"/>
          <w:szCs w:val="24"/>
          <w:lang w:val="en-US"/>
        </w:rPr>
        <w:t xml:space="preserve">: The Protozoa </w:t>
      </w:r>
      <w:r w:rsidRPr="001B0E4B">
        <w:rPr>
          <w:rFonts w:ascii="Times New Roman" w:eastAsia="Times New Roman" w:hAnsi="Times New Roman" w:cs="Times New Roman"/>
          <w:sz w:val="24"/>
          <w:szCs w:val="24"/>
          <w:lang w:val="en-US"/>
        </w:rPr>
        <w:t xml:space="preserve">Evolutionary perspective; life within a single plasma membrane; symbiotic life-styles. Protozoan taxonomy: (up to phyla, subphyla and super classes, wherever applicable). Pseudopodia and amoeboid locomotion; cilia and other pellicular structures; nutrition; genetic control and reproduction; symbiotic ciliates; further phylogenetic considerations. </w:t>
      </w:r>
      <w:r w:rsidRPr="001B0E4B">
        <w:rPr>
          <w:rFonts w:ascii="Times New Roman" w:eastAsia="Times New Roman" w:hAnsi="Times New Roman" w:cs="Times New Roman"/>
          <w:b/>
          <w:bCs/>
          <w:sz w:val="24"/>
          <w:szCs w:val="24"/>
          <w:lang w:val="en-US"/>
        </w:rPr>
        <w:t>Multicellular and Tissue Levels of Organization</w:t>
      </w:r>
      <w:r w:rsidRPr="001B0E4B">
        <w:rPr>
          <w:rFonts w:ascii="Times New Roman" w:eastAsia="Times New Roman" w:hAnsi="Times New Roman" w:cs="Times New Roman"/>
          <w:sz w:val="24"/>
          <w:szCs w:val="24"/>
          <w:lang w:val="en-US"/>
        </w:rPr>
        <w:t xml:space="preserve">Evolutionary perspective: origins of multicellularity; animal origins. Phylum porifera: cell types, body wall, and skeletons; water currents and body forms; maintenance functions; reproduction. Phylum cnidaria (coelenterata) the body wall and nematocysts; alternation of generations; maintenance functions; reproduction and classification up to class. Phylum ctenophora; further phylogenetic considerations. </w:t>
      </w:r>
      <w:r w:rsidRPr="001B0E4B">
        <w:rPr>
          <w:rFonts w:ascii="Times New Roman" w:eastAsia="Times New Roman" w:hAnsi="Times New Roman" w:cs="Times New Roman"/>
          <w:b/>
          <w:bCs/>
          <w:sz w:val="24"/>
          <w:szCs w:val="24"/>
          <w:lang w:val="en-US"/>
        </w:rPr>
        <w:t xml:space="preserve">Triploblastics and </w:t>
      </w:r>
      <w:r w:rsidRPr="001B0E4B">
        <w:rPr>
          <w:rFonts w:ascii="Times New Roman" w:eastAsia="Times New Roman" w:hAnsi="Times New Roman" w:cs="Times New Roman"/>
          <w:b/>
          <w:bCs/>
          <w:sz w:val="24"/>
          <w:szCs w:val="24"/>
          <w:lang w:val="en-US"/>
        </w:rPr>
        <w:lastRenderedPageBreak/>
        <w:t>Acoelomate Body Plan:</w:t>
      </w:r>
      <w:r w:rsidRPr="001B0E4B">
        <w:rPr>
          <w:rFonts w:ascii="Times New Roman" w:eastAsia="Times New Roman" w:hAnsi="Times New Roman" w:cs="Times New Roman"/>
          <w:sz w:val="24"/>
          <w:szCs w:val="24"/>
          <w:lang w:val="en-US"/>
        </w:rPr>
        <w:t>Evolutionary perspective; phylum platyhelminthes: classification up to class; the free-living flatworms and the tapeworms; phylum nemertea; phylum gastrotricha; further phylogenetic considerations.</w:t>
      </w:r>
      <w:r w:rsidRPr="001B0E4B">
        <w:rPr>
          <w:rFonts w:ascii="Times New Roman" w:eastAsia="Times New Roman" w:hAnsi="Times New Roman" w:cs="Times New Roman"/>
          <w:b/>
          <w:bCs/>
          <w:sz w:val="24"/>
          <w:szCs w:val="24"/>
          <w:lang w:val="en-US"/>
        </w:rPr>
        <w:t xml:space="preserve"> Pseudocoelomate Body Plan</w:t>
      </w:r>
      <w:r w:rsidRPr="001B0E4B">
        <w:rPr>
          <w:rFonts w:ascii="Times New Roman" w:eastAsia="Times New Roman" w:hAnsi="Times New Roman" w:cs="Times New Roman"/>
          <w:bCs/>
          <w:sz w:val="24"/>
          <w:szCs w:val="24"/>
          <w:lang w:val="en-US"/>
        </w:rPr>
        <w:t xml:space="preserve">: Aschelminths </w:t>
      </w:r>
      <w:r w:rsidRPr="001B0E4B">
        <w:rPr>
          <w:rFonts w:ascii="Times New Roman" w:eastAsia="Times New Roman" w:hAnsi="Times New Roman" w:cs="Times New Roman"/>
          <w:sz w:val="24"/>
          <w:szCs w:val="24"/>
          <w:lang w:val="en-US"/>
        </w:rPr>
        <w:t xml:space="preserve">Evolutionary perspective; general characteristics; classification up to phyla with external features; feeding and the digestive system; other organ systems; reproduction and development of phylum rotifera and phylum nematoda; phylum kinorhyncha. Some important nematode parasites of humans; further phylogenetic considerations. </w:t>
      </w:r>
      <w:r w:rsidRPr="001B0E4B">
        <w:rPr>
          <w:rFonts w:ascii="Times New Roman" w:eastAsia="Times New Roman" w:hAnsi="Times New Roman" w:cs="Times New Roman"/>
          <w:b/>
          <w:bCs/>
          <w:sz w:val="24"/>
          <w:szCs w:val="24"/>
          <w:lang w:val="en-US"/>
        </w:rPr>
        <w:t>Molluscan Success:</w:t>
      </w:r>
      <w:r w:rsidRPr="001B0E4B">
        <w:rPr>
          <w:rFonts w:ascii="Times New Roman" w:eastAsia="Times New Roman" w:hAnsi="Times New Roman" w:cs="Times New Roman"/>
          <w:sz w:val="24"/>
          <w:szCs w:val="24"/>
          <w:lang w:val="en-US"/>
        </w:rPr>
        <w:t xml:space="preserve">Evolutionary perspective: relationships to other animals; origin of the coelom; molluscan characteristics; classification up to class. The characteristics of shell and associated structures, feeding, digestion, gas exchange, locomotion, reproduction and development, other maintenance functions and diversity in gastropods, bivalves and cephalopods; further phylogenetic considerations. </w:t>
      </w:r>
      <w:r w:rsidRPr="001B0E4B">
        <w:rPr>
          <w:rFonts w:ascii="Times New Roman" w:eastAsia="Times New Roman" w:hAnsi="Times New Roman" w:cs="Times New Roman"/>
          <w:b/>
          <w:bCs/>
          <w:sz w:val="24"/>
          <w:szCs w:val="24"/>
          <w:lang w:val="en-US"/>
        </w:rPr>
        <w:t>Annelida:</w:t>
      </w:r>
      <w:r w:rsidRPr="001B0E4B">
        <w:rPr>
          <w:rFonts w:ascii="Times New Roman" w:eastAsia="Times New Roman" w:hAnsi="Times New Roman" w:cs="Times New Roman"/>
          <w:bCs/>
          <w:sz w:val="24"/>
          <w:szCs w:val="24"/>
          <w:lang w:val="en-US"/>
        </w:rPr>
        <w:t xml:space="preserve"> The Metameric Body Form </w:t>
      </w:r>
      <w:r w:rsidRPr="001B0E4B">
        <w:rPr>
          <w:rFonts w:ascii="Times New Roman" w:eastAsia="Times New Roman" w:hAnsi="Times New Roman" w:cs="Times New Roman"/>
          <w:sz w:val="24"/>
          <w:szCs w:val="24"/>
          <w:lang w:val="en-US"/>
        </w:rPr>
        <w:t xml:space="preserve">Evolutionary perspective: relationship to other animals, metamerism and tagmatization; classification up to class. External structure and locomotion, feeding and the digestive system, gas exchange and circulation, nervous and sensory functions, excretion, regeneration, reproduction and development, in polychaeta, oligochaeta and hirudinea; further phylogenetic considerations. </w:t>
      </w:r>
      <w:r w:rsidRPr="001B0E4B">
        <w:rPr>
          <w:rFonts w:ascii="Times New Roman" w:eastAsia="Times New Roman" w:hAnsi="Times New Roman" w:cs="Times New Roman"/>
          <w:b/>
          <w:bCs/>
          <w:sz w:val="24"/>
          <w:szCs w:val="24"/>
          <w:lang w:val="en-US"/>
        </w:rPr>
        <w:t>Arthropods</w:t>
      </w:r>
      <w:r w:rsidRPr="001B0E4B">
        <w:rPr>
          <w:rFonts w:ascii="Times New Roman" w:eastAsia="Times New Roman" w:hAnsi="Times New Roman" w:cs="Times New Roman"/>
          <w:bCs/>
          <w:sz w:val="24"/>
          <w:szCs w:val="24"/>
          <w:lang w:val="en-US"/>
        </w:rPr>
        <w:t xml:space="preserve">: Blueprint for Success </w:t>
      </w:r>
      <w:r w:rsidRPr="001B0E4B">
        <w:rPr>
          <w:rFonts w:ascii="Times New Roman" w:eastAsia="Times New Roman" w:hAnsi="Times New Roman" w:cs="Times New Roman"/>
          <w:sz w:val="24"/>
          <w:szCs w:val="24"/>
          <w:lang w:val="en-US"/>
        </w:rPr>
        <w:t xml:space="preserve">Evolutionary perspective: classification and relationships to other animals; metamerism and tagmatization; the exoskeleton; metamorphosis; classification up to class; further phylogenetic considerations. Crustaceans, </w:t>
      </w:r>
      <w:r w:rsidRPr="001B0E4B">
        <w:rPr>
          <w:rFonts w:ascii="Times New Roman" w:eastAsia="Times New Roman" w:hAnsi="Times New Roman" w:cs="Times New Roman"/>
          <w:bCs/>
          <w:sz w:val="24"/>
          <w:szCs w:val="24"/>
          <w:lang w:val="en-US"/>
        </w:rPr>
        <w:t>Hexapods and Myriapods, general nature, classification, phylogeny and adaptive diversification.</w:t>
      </w:r>
      <w:r w:rsidRPr="001B0E4B">
        <w:rPr>
          <w:rFonts w:ascii="Times New Roman" w:eastAsia="Times New Roman" w:hAnsi="Times New Roman" w:cs="Times New Roman"/>
          <w:b/>
          <w:bCs/>
          <w:sz w:val="24"/>
          <w:szCs w:val="24"/>
          <w:lang w:val="en-US"/>
        </w:rPr>
        <w:t>Echinoderms</w:t>
      </w:r>
      <w:r w:rsidRPr="001B0E4B">
        <w:rPr>
          <w:rFonts w:ascii="Times New Roman" w:eastAsia="Times New Roman" w:hAnsi="Times New Roman" w:cs="Times New Roman"/>
          <w:bCs/>
          <w:sz w:val="24"/>
          <w:szCs w:val="24"/>
          <w:lang w:val="en-US"/>
        </w:rPr>
        <w:t xml:space="preserve">: </w:t>
      </w:r>
      <w:r w:rsidRPr="001B0E4B">
        <w:rPr>
          <w:rFonts w:ascii="Times New Roman" w:eastAsia="Times New Roman" w:hAnsi="Times New Roman" w:cs="Times New Roman"/>
          <w:sz w:val="24"/>
          <w:szCs w:val="24"/>
          <w:lang w:val="en-US"/>
        </w:rPr>
        <w:t xml:space="preserve">Evolutionary perspective: relationships to other animals; echinoderm characteristics; classification up to class. Maintenance functions, regeneration, reproduction, and development in asteroidea, ophiuroidea, echinoidea, holothuroidea and crinoidea; further phylogenetic considerations; some lesser-known invertebrates: the lophophorates, entoprocts, cycliophores, and chaetognaths. </w:t>
      </w:r>
    </w:p>
    <w:p w:rsidR="00106909" w:rsidRPr="001B0E4B" w:rsidRDefault="00106909" w:rsidP="00106909">
      <w:pPr>
        <w:spacing w:before="120" w:after="120"/>
        <w:ind w:left="360" w:hanging="27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 xml:space="preserve">Recommended Books </w:t>
      </w:r>
    </w:p>
    <w:p w:rsidR="00106909" w:rsidRPr="001B0E4B" w:rsidRDefault="00106909" w:rsidP="00F03708">
      <w:pPr>
        <w:numPr>
          <w:ilvl w:val="0"/>
          <w:numId w:val="60"/>
        </w:numPr>
        <w:tabs>
          <w:tab w:val="left" w:pos="0"/>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Hickman, C.P., Roberts, L.S. and Larson, A. Integrated Principles Of Zoology, 15</w:t>
      </w:r>
      <w:r w:rsidRPr="001B0E4B">
        <w:rPr>
          <w:rFonts w:ascii="Times New Roman" w:eastAsia="Times New Roman" w:hAnsi="Times New Roman" w:cs="Times New Roman"/>
          <w:position w:val="8"/>
          <w:sz w:val="24"/>
          <w:szCs w:val="24"/>
          <w:vertAlign w:val="superscript"/>
          <w:lang w:val="en-US"/>
        </w:rPr>
        <w:t xml:space="preserve">th </w:t>
      </w:r>
      <w:r w:rsidRPr="001B0E4B">
        <w:rPr>
          <w:rFonts w:ascii="Times New Roman" w:eastAsia="Times New Roman" w:hAnsi="Times New Roman" w:cs="Times New Roman"/>
          <w:sz w:val="24"/>
          <w:szCs w:val="24"/>
          <w:lang w:val="en-US"/>
        </w:rPr>
        <w:t xml:space="preserve">Edition (International), 2011. Singapore: McGraw Hill. </w:t>
      </w:r>
    </w:p>
    <w:p w:rsidR="00106909" w:rsidRPr="001B0E4B" w:rsidRDefault="00106909" w:rsidP="00F03708">
      <w:pPr>
        <w:numPr>
          <w:ilvl w:val="0"/>
          <w:numId w:val="60"/>
        </w:numPr>
        <w:tabs>
          <w:tab w:val="left" w:pos="0"/>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Miller, S.A. and Harley, J.B. Zoology, 8</w:t>
      </w:r>
      <w:r w:rsidRPr="001B0E4B">
        <w:rPr>
          <w:rFonts w:ascii="Times New Roman" w:eastAsia="Times New Roman" w:hAnsi="Times New Roman" w:cs="Times New Roman"/>
          <w:position w:val="8"/>
          <w:sz w:val="24"/>
          <w:szCs w:val="24"/>
          <w:vertAlign w:val="superscript"/>
          <w:lang w:val="en-US"/>
        </w:rPr>
        <w:t xml:space="preserve">th </w:t>
      </w:r>
      <w:r w:rsidRPr="001B0E4B">
        <w:rPr>
          <w:rFonts w:ascii="Times New Roman" w:eastAsia="Times New Roman" w:hAnsi="Times New Roman" w:cs="Times New Roman"/>
          <w:sz w:val="24"/>
          <w:szCs w:val="24"/>
          <w:lang w:val="en-US"/>
        </w:rPr>
        <w:t xml:space="preserve">Edition (International), 2011. Singapore: McGraw Hill. </w:t>
      </w:r>
    </w:p>
    <w:p w:rsidR="00106909" w:rsidRPr="001B0E4B" w:rsidRDefault="00106909" w:rsidP="00F03708">
      <w:pPr>
        <w:numPr>
          <w:ilvl w:val="0"/>
          <w:numId w:val="60"/>
        </w:numPr>
        <w:tabs>
          <w:tab w:val="left" w:pos="0"/>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Pechenik, J.A. Biology Of Invertebrates, 4</w:t>
      </w:r>
      <w:r w:rsidRPr="001B0E4B">
        <w:rPr>
          <w:rFonts w:ascii="Times New Roman" w:eastAsia="Times New Roman" w:hAnsi="Times New Roman" w:cs="Times New Roman"/>
          <w:position w:val="8"/>
          <w:sz w:val="24"/>
          <w:szCs w:val="24"/>
          <w:vertAlign w:val="superscript"/>
          <w:lang w:val="en-US"/>
        </w:rPr>
        <w:t xml:space="preserve">th </w:t>
      </w:r>
      <w:r w:rsidRPr="001B0E4B">
        <w:rPr>
          <w:rFonts w:ascii="Times New Roman" w:eastAsia="Times New Roman" w:hAnsi="Times New Roman" w:cs="Times New Roman"/>
          <w:sz w:val="24"/>
          <w:szCs w:val="24"/>
          <w:lang w:val="en-US"/>
        </w:rPr>
        <w:t xml:space="preserve">Edition (International), 2000. Singapore: McGraw Hill. </w:t>
      </w:r>
    </w:p>
    <w:p w:rsidR="00106909" w:rsidRPr="001B0E4B" w:rsidRDefault="00106909" w:rsidP="00F03708">
      <w:pPr>
        <w:numPr>
          <w:ilvl w:val="0"/>
          <w:numId w:val="60"/>
        </w:numPr>
        <w:tabs>
          <w:tab w:val="left" w:pos="0"/>
          <w:tab w:val="left" w:pos="540"/>
        </w:tabs>
        <w:spacing w:before="120" w:after="120" w:line="240" w:lineRule="auto"/>
        <w:outlineLvl w:val="2"/>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Campbell, N.A. Biology, 6</w:t>
      </w:r>
      <w:r w:rsidRPr="001B0E4B">
        <w:rPr>
          <w:rFonts w:ascii="Times New Roman" w:eastAsia="Times New Roman" w:hAnsi="Times New Roman" w:cs="Times New Roman"/>
          <w:position w:val="8"/>
          <w:sz w:val="24"/>
          <w:szCs w:val="24"/>
          <w:vertAlign w:val="superscript"/>
          <w:lang w:val="en-US"/>
        </w:rPr>
        <w:t xml:space="preserve">th </w:t>
      </w:r>
      <w:r w:rsidRPr="001B0E4B">
        <w:rPr>
          <w:rFonts w:ascii="Times New Roman" w:eastAsia="Times New Roman" w:hAnsi="Times New Roman" w:cs="Times New Roman"/>
          <w:sz w:val="24"/>
          <w:szCs w:val="24"/>
          <w:lang w:val="en-US"/>
        </w:rPr>
        <w:t>Edition. 2002. Menlo Park, California: Benjamin/Cummings Publishing Company, Inc.</w:t>
      </w:r>
    </w:p>
    <w:p w:rsidR="00106909" w:rsidRPr="001B0E4B" w:rsidRDefault="00106909" w:rsidP="00106909">
      <w:pPr>
        <w:keepNext/>
        <w:spacing w:before="120" w:after="120"/>
        <w:ind w:left="720" w:hanging="630"/>
        <w:outlineLvl w:val="2"/>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Practicals</w:t>
      </w:r>
    </w:p>
    <w:p w:rsidR="00106909" w:rsidRPr="001B0E4B" w:rsidRDefault="00106909" w:rsidP="00F03708">
      <w:pPr>
        <w:numPr>
          <w:ilvl w:val="0"/>
          <w:numId w:val="61"/>
        </w:numPr>
        <w:spacing w:before="120" w:after="120" w:line="240" w:lineRule="auto"/>
        <w:contextualSpacing/>
        <w:rPr>
          <w:rFonts w:ascii="Times New Roman" w:eastAsia="Calibri" w:hAnsi="Times New Roman" w:cs="Times New Roman"/>
          <w:sz w:val="24"/>
          <w:szCs w:val="24"/>
          <w:lang w:val="en-US"/>
        </w:rPr>
      </w:pPr>
      <w:r w:rsidRPr="001B0E4B">
        <w:rPr>
          <w:rFonts w:ascii="Times New Roman" w:eastAsia="Calibri" w:hAnsi="Times New Roman" w:cs="Times New Roman"/>
          <w:sz w:val="24"/>
          <w:szCs w:val="24"/>
          <w:lang w:val="en-US"/>
        </w:rPr>
        <w:t>Museum study of representative phyla, permanent slide preparations</w:t>
      </w:r>
    </w:p>
    <w:p w:rsidR="00106909" w:rsidRPr="001B0E4B" w:rsidRDefault="00106909" w:rsidP="00F03708">
      <w:pPr>
        <w:numPr>
          <w:ilvl w:val="0"/>
          <w:numId w:val="61"/>
        </w:numPr>
        <w:tabs>
          <w:tab w:val="left" w:pos="0"/>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w:t>
      </w:r>
      <w:r w:rsidRPr="001B0E4B">
        <w:rPr>
          <w:rFonts w:ascii="Times New Roman" w:eastAsia="Times New Roman" w:hAnsi="Times New Roman" w:cs="Times New Roman"/>
          <w:i/>
          <w:iCs/>
          <w:sz w:val="24"/>
          <w:szCs w:val="24"/>
          <w:lang w:val="en-US"/>
        </w:rPr>
        <w:t>Euglena, Amoeba, Entamoeba, Plasmodium, Trypanosoma,</w:t>
      </w:r>
    </w:p>
    <w:p w:rsidR="00106909" w:rsidRPr="001B0E4B" w:rsidRDefault="00106909" w:rsidP="00F03708">
      <w:pPr>
        <w:numPr>
          <w:ilvl w:val="0"/>
          <w:numId w:val="61"/>
        </w:numPr>
        <w:tabs>
          <w:tab w:val="left" w:pos="0"/>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i/>
          <w:iCs/>
          <w:sz w:val="24"/>
          <w:szCs w:val="24"/>
          <w:lang w:val="en-US"/>
        </w:rPr>
        <w:t xml:space="preserve">Paramecium </w:t>
      </w:r>
      <w:r w:rsidRPr="001B0E4B">
        <w:rPr>
          <w:rFonts w:ascii="Times New Roman" w:eastAsia="Times New Roman" w:hAnsi="Times New Roman" w:cs="Times New Roman"/>
          <w:sz w:val="24"/>
          <w:szCs w:val="24"/>
          <w:lang w:val="en-US"/>
        </w:rPr>
        <w:t xml:space="preserve">as representative of animal like protists. (Prepared slides). </w:t>
      </w:r>
    </w:p>
    <w:p w:rsidR="00106909" w:rsidRPr="001B0E4B" w:rsidRDefault="00106909" w:rsidP="00F03708">
      <w:pPr>
        <w:numPr>
          <w:ilvl w:val="0"/>
          <w:numId w:val="61"/>
        </w:numPr>
        <w:tabs>
          <w:tab w:val="left" w:pos="0"/>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 xml:space="preserve">Study of sponges and their various body forms. </w:t>
      </w:r>
    </w:p>
    <w:p w:rsidR="00106909" w:rsidRPr="001B0E4B" w:rsidRDefault="00106909" w:rsidP="00F03708">
      <w:pPr>
        <w:numPr>
          <w:ilvl w:val="0"/>
          <w:numId w:val="61"/>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principal representative classes of phylum Coelenterata. </w:t>
      </w:r>
    </w:p>
    <w:p w:rsidR="00106909" w:rsidRPr="001B0E4B" w:rsidRDefault="00106909" w:rsidP="00F03708">
      <w:pPr>
        <w:numPr>
          <w:ilvl w:val="0"/>
          <w:numId w:val="61"/>
        </w:numPr>
        <w:tabs>
          <w:tab w:val="left" w:pos="0"/>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principal representative classes of phylum Platyhelminthes. </w:t>
      </w:r>
    </w:p>
    <w:p w:rsidR="00106909" w:rsidRPr="001B0E4B" w:rsidRDefault="00106909" w:rsidP="00F03708">
      <w:pPr>
        <w:numPr>
          <w:ilvl w:val="0"/>
          <w:numId w:val="61"/>
        </w:numPr>
        <w:tabs>
          <w:tab w:val="left" w:pos="0"/>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representative of phylum Rotifera, phylum Nematoda. </w:t>
      </w:r>
    </w:p>
    <w:p w:rsidR="00106909" w:rsidRPr="001B0E4B" w:rsidRDefault="00106909" w:rsidP="00F03708">
      <w:pPr>
        <w:numPr>
          <w:ilvl w:val="0"/>
          <w:numId w:val="61"/>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principal representative classes of phylum Mollusca. </w:t>
      </w:r>
    </w:p>
    <w:p w:rsidR="00106909" w:rsidRPr="001B0E4B" w:rsidRDefault="00106909" w:rsidP="00F03708">
      <w:pPr>
        <w:numPr>
          <w:ilvl w:val="0"/>
          <w:numId w:val="61"/>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principal representative classes of phylum Annelida. </w:t>
      </w:r>
    </w:p>
    <w:p w:rsidR="00106909" w:rsidRPr="001B0E4B" w:rsidRDefault="00106909" w:rsidP="00F03708">
      <w:pPr>
        <w:numPr>
          <w:ilvl w:val="0"/>
          <w:numId w:val="61"/>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principal representative classes of groups of phylum Arthropoda. </w:t>
      </w:r>
    </w:p>
    <w:p w:rsidR="00106909" w:rsidRPr="001B0E4B" w:rsidRDefault="00106909" w:rsidP="00F03708">
      <w:pPr>
        <w:numPr>
          <w:ilvl w:val="0"/>
          <w:numId w:val="61"/>
        </w:numPr>
        <w:spacing w:before="120" w:after="120" w:line="240" w:lineRule="auto"/>
        <w:contextualSpacing/>
        <w:rPr>
          <w:rFonts w:ascii="Times New Roman" w:eastAsia="Calibri" w:hAnsi="Times New Roman" w:cs="Times New Roman"/>
          <w:sz w:val="24"/>
          <w:szCs w:val="24"/>
          <w:lang w:val="en-US"/>
        </w:rPr>
      </w:pPr>
      <w:r w:rsidRPr="001B0E4B">
        <w:rPr>
          <w:rFonts w:ascii="Times New Roman" w:eastAsia="Calibri" w:hAnsi="Times New Roman" w:cs="Times New Roman"/>
          <w:sz w:val="24"/>
          <w:szCs w:val="24"/>
          <w:lang w:val="en-US"/>
        </w:rPr>
        <w:t xml:space="preserve">Brief notes on medical/economic importance of the following: </w:t>
      </w:r>
    </w:p>
    <w:p w:rsidR="00106909" w:rsidRPr="001B0E4B" w:rsidRDefault="00106909" w:rsidP="00F03708">
      <w:pPr>
        <w:numPr>
          <w:ilvl w:val="0"/>
          <w:numId w:val="61"/>
        </w:numPr>
        <w:spacing w:before="120" w:after="120" w:line="240" w:lineRule="auto"/>
        <w:contextualSpacing/>
        <w:rPr>
          <w:rFonts w:ascii="Times New Roman" w:eastAsia="Calibri" w:hAnsi="Times New Roman" w:cs="Times New Roman"/>
          <w:sz w:val="24"/>
          <w:szCs w:val="24"/>
          <w:lang w:val="en-US"/>
        </w:rPr>
      </w:pPr>
      <w:r w:rsidRPr="001B0E4B">
        <w:rPr>
          <w:rFonts w:ascii="Times New Roman" w:eastAsia="Calibri" w:hAnsi="Times New Roman" w:cs="Times New Roman"/>
          <w:i/>
          <w:iCs/>
          <w:sz w:val="24"/>
          <w:szCs w:val="24"/>
          <w:lang w:val="en-US"/>
        </w:rPr>
        <w:t>Plasmodium, Entamoeba histolitica, Leishmania</w:t>
      </w:r>
      <w:r w:rsidRPr="001B0E4B">
        <w:rPr>
          <w:rFonts w:ascii="Times New Roman" w:eastAsia="Calibri" w:hAnsi="Times New Roman" w:cs="Times New Roman"/>
          <w:sz w:val="24"/>
          <w:szCs w:val="24"/>
          <w:lang w:val="en-US"/>
        </w:rPr>
        <w:t>, Liverfluke, Tapeworm, Earthworm,</w:t>
      </w:r>
    </w:p>
    <w:p w:rsidR="00106909" w:rsidRPr="001B0E4B" w:rsidRDefault="00106909" w:rsidP="00F03708">
      <w:pPr>
        <w:numPr>
          <w:ilvl w:val="0"/>
          <w:numId w:val="61"/>
        </w:numPr>
        <w:spacing w:before="120" w:after="120" w:line="240" w:lineRule="auto"/>
        <w:contextualSpacing/>
        <w:rPr>
          <w:rFonts w:ascii="Times New Roman" w:eastAsia="Calibri" w:hAnsi="Times New Roman" w:cs="Times New Roman"/>
          <w:sz w:val="24"/>
          <w:szCs w:val="24"/>
          <w:lang w:val="en-US"/>
        </w:rPr>
      </w:pPr>
      <w:r w:rsidRPr="001B0E4B">
        <w:rPr>
          <w:rFonts w:ascii="Times New Roman" w:eastAsia="Calibri" w:hAnsi="Times New Roman" w:cs="Times New Roman"/>
          <w:sz w:val="24"/>
          <w:szCs w:val="24"/>
          <w:lang w:val="en-US"/>
        </w:rPr>
        <w:t xml:space="preserve">Silkworm, Citrus butterfly. </w:t>
      </w:r>
    </w:p>
    <w:p w:rsidR="00106909" w:rsidRPr="001B0E4B" w:rsidRDefault="00106909" w:rsidP="00106909">
      <w:pPr>
        <w:spacing w:before="120" w:after="120"/>
        <w:contextualSpacing/>
        <w:rPr>
          <w:rFonts w:ascii="Times New Roman" w:eastAsia="Calibri" w:hAnsi="Times New Roman" w:cs="Times New Roman"/>
          <w:b/>
          <w:bCs/>
          <w:iCs/>
          <w:sz w:val="24"/>
          <w:szCs w:val="24"/>
          <w:lang w:val="en-US"/>
        </w:rPr>
      </w:pPr>
    </w:p>
    <w:p w:rsidR="00106909" w:rsidRPr="001B0E4B" w:rsidRDefault="00106909" w:rsidP="00106909">
      <w:pPr>
        <w:spacing w:before="120" w:after="120"/>
        <w:contextualSpacing/>
        <w:rPr>
          <w:rFonts w:ascii="Times New Roman" w:eastAsia="Calibri" w:hAnsi="Times New Roman" w:cs="Times New Roman"/>
          <w:b/>
          <w:sz w:val="24"/>
          <w:szCs w:val="24"/>
          <w:lang w:val="en-US"/>
        </w:rPr>
      </w:pPr>
      <w:r w:rsidRPr="001B0E4B">
        <w:rPr>
          <w:rFonts w:ascii="Times New Roman" w:eastAsia="Calibri" w:hAnsi="Times New Roman" w:cs="Times New Roman"/>
          <w:b/>
          <w:bCs/>
          <w:iCs/>
          <w:sz w:val="24"/>
          <w:szCs w:val="24"/>
          <w:lang w:val="en-US"/>
        </w:rPr>
        <w:t>Recommended Books</w:t>
      </w:r>
    </w:p>
    <w:p w:rsidR="00106909" w:rsidRPr="001B0E4B" w:rsidRDefault="00106909" w:rsidP="00F03708">
      <w:pPr>
        <w:numPr>
          <w:ilvl w:val="0"/>
          <w:numId w:val="62"/>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Hickman, C.P. and Kats, H.L. Laboratory Studies In Integrated Principles Of Zoology. 2000. Singapore: McGraw Hill.</w:t>
      </w:r>
    </w:p>
    <w:p w:rsidR="00106909" w:rsidRPr="001B0E4B" w:rsidRDefault="00106909" w:rsidP="00F03708">
      <w:pPr>
        <w:numPr>
          <w:ilvl w:val="0"/>
          <w:numId w:val="62"/>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Miller, S.A., General Zoology Laboratory Manual. 5</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2002. Singapore: McGraw Hill.</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106909" w:rsidRPr="001B0E4B" w:rsidRDefault="004E79CF"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ZOO-4306</w:t>
      </w:r>
      <w:r w:rsidR="00106909" w:rsidRPr="001B0E4B">
        <w:rPr>
          <w:rFonts w:ascii="Times New Roman" w:eastAsia="Times New Roman" w:hAnsi="Times New Roman" w:cs="Times New Roman"/>
          <w:b/>
          <w:sz w:val="24"/>
          <w:szCs w:val="24"/>
          <w:lang w:val="en-US"/>
        </w:rPr>
        <w:t xml:space="preserve">   ANIMAL FORM AND FUNCTION-I (INVERTEBRATES)   </w:t>
      </w:r>
    </w:p>
    <w:p w:rsidR="00106909" w:rsidRPr="001B0E4B" w:rsidRDefault="00106909" w:rsidP="00106909">
      <w:pPr>
        <w:keepNext/>
        <w:spacing w:before="120" w:after="120"/>
        <w:ind w:left="720" w:hanging="720"/>
        <w:outlineLvl w:val="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 Comparative Perspective)</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The course aims to teach the students about:</w:t>
      </w:r>
    </w:p>
    <w:p w:rsidR="00106909" w:rsidRPr="001B0E4B" w:rsidRDefault="00106909" w:rsidP="00F03708">
      <w:pPr>
        <w:numPr>
          <w:ilvl w:val="0"/>
          <w:numId w:val="87"/>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Animals diversity adapted in different ways for their functions through modifications in body parts.</w:t>
      </w:r>
    </w:p>
    <w:p w:rsidR="00106909" w:rsidRPr="001B0E4B" w:rsidRDefault="00106909" w:rsidP="00F03708">
      <w:pPr>
        <w:numPr>
          <w:ilvl w:val="0"/>
          <w:numId w:val="87"/>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The diversity in integumentary, skeletal, muscular, nervous and sensory, endocrine, circulatory, respiratory, nutritive, excretory, osmoregulatory and reproductive systems according to strategies to survive in their specific conditions.</w:t>
      </w:r>
    </w:p>
    <w:p w:rsidR="00106909" w:rsidRPr="001B0E4B" w:rsidRDefault="00106909" w:rsidP="00F03708">
      <w:pPr>
        <w:numPr>
          <w:ilvl w:val="0"/>
          <w:numId w:val="87"/>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Organ systems, their specialization and coordination with each other and constantly changing internal and external environment, inside and outside the animal’s body.</w:t>
      </w:r>
    </w:p>
    <w:p w:rsidR="00106909" w:rsidRPr="001B0E4B" w:rsidRDefault="00106909" w:rsidP="00F03708">
      <w:pPr>
        <w:numPr>
          <w:ilvl w:val="0"/>
          <w:numId w:val="87"/>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The basic structure of each system that determines its particular function.</w:t>
      </w:r>
    </w:p>
    <w:p w:rsidR="00106909" w:rsidRPr="001B0E4B" w:rsidRDefault="00106909" w:rsidP="00106909">
      <w:pPr>
        <w:spacing w:before="120" w:after="120"/>
        <w:outlineLvl w:val="2"/>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Course Contents</w:t>
      </w:r>
    </w:p>
    <w:p w:rsidR="00106909" w:rsidRPr="001B0E4B" w:rsidRDefault="00106909" w:rsidP="00106909">
      <w:pPr>
        <w:tabs>
          <w:tab w:val="left" w:pos="540"/>
        </w:tabs>
        <w:spacing w:before="120" w:after="12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
          <w:sz w:val="24"/>
          <w:szCs w:val="24"/>
          <w:lang w:val="en-US"/>
        </w:rPr>
        <w:t xml:space="preserve">Protection, Support, and Movement: </w:t>
      </w:r>
      <w:r w:rsidRPr="001B0E4B">
        <w:rPr>
          <w:rFonts w:ascii="Times New Roman" w:eastAsia="Times New Roman" w:hAnsi="Times New Roman" w:cs="Times New Roman"/>
          <w:bCs/>
          <w:sz w:val="24"/>
          <w:szCs w:val="24"/>
          <w:lang w:val="en-US"/>
        </w:rPr>
        <w:t xml:space="preserve">Protection: the integumentary system of invertebrates and vertebrates; movement and support: the skeletal system of invertebrates and vertebrates; movement: non-muscular movement; an introduction to animal muscles; the muscular system of invertebrates and vertebrates. </w:t>
      </w:r>
      <w:r w:rsidRPr="001B0E4B">
        <w:rPr>
          <w:rFonts w:ascii="Times New Roman" w:eastAsia="Times New Roman" w:hAnsi="Times New Roman" w:cs="Times New Roman"/>
          <w:b/>
          <w:sz w:val="24"/>
          <w:szCs w:val="24"/>
          <w:lang w:val="en-US"/>
        </w:rPr>
        <w:t xml:space="preserve">Communication I: Nerves: </w:t>
      </w:r>
      <w:r w:rsidRPr="001B0E4B">
        <w:rPr>
          <w:rFonts w:ascii="Times New Roman" w:eastAsia="Times New Roman" w:hAnsi="Times New Roman" w:cs="Times New Roman"/>
          <w:bCs/>
          <w:sz w:val="24"/>
          <w:szCs w:val="24"/>
          <w:lang w:val="en-US"/>
        </w:rPr>
        <w:t xml:space="preserve">Neurons: structure and function; neuron communication: introductory accounts of resting membrane potential, action potential (nerve impulse) and transmission of the action potential between cells; invertebrate and vertebrate </w:t>
      </w:r>
      <w:r w:rsidRPr="001B0E4B">
        <w:rPr>
          <w:rFonts w:ascii="Times New Roman" w:eastAsia="Times New Roman" w:hAnsi="Times New Roman" w:cs="Times New Roman"/>
          <w:bCs/>
          <w:sz w:val="24"/>
          <w:szCs w:val="24"/>
          <w:lang w:val="en-US"/>
        </w:rPr>
        <w:lastRenderedPageBreak/>
        <w:t>nervous systems: the spinal cord, spinal nerves, the brain, cranial nerves and the autonomic nervous system.</w:t>
      </w:r>
      <w:r w:rsidRPr="001B0E4B">
        <w:rPr>
          <w:rFonts w:ascii="Times New Roman" w:eastAsia="Times New Roman" w:hAnsi="Times New Roman" w:cs="Times New Roman"/>
          <w:b/>
          <w:sz w:val="24"/>
          <w:szCs w:val="24"/>
          <w:lang w:val="en-US"/>
        </w:rPr>
        <w:t xml:space="preserve"> Communication II: Senses: </w:t>
      </w:r>
      <w:r w:rsidRPr="001B0E4B">
        <w:rPr>
          <w:rFonts w:ascii="Times New Roman" w:eastAsia="Times New Roman" w:hAnsi="Times New Roman" w:cs="Times New Roman"/>
          <w:bCs/>
          <w:sz w:val="24"/>
          <w:szCs w:val="24"/>
          <w:lang w:val="en-US"/>
        </w:rPr>
        <w:t>Sensory reception: baroreceptors, chemoreceptors, georeceptors, hygroreceptors, phonoreceptors, photoreceptors, proprioceptors, tactile receptors, and thermoreceptors of invertebrates; lateral-line system and electrical sensing, lateral-line system and mechanoreception, hearing and equilibrium in air, hearing and equilibrium in water, skin sensors of damaging stimuli, skin sensors of heat and cold, skin sensors of mechanical stimuli, sonar, smell, taste and vision in vertebrates.</w:t>
      </w:r>
      <w:r w:rsidRPr="001B0E4B">
        <w:rPr>
          <w:rFonts w:ascii="Times New Roman" w:eastAsia="Times New Roman" w:hAnsi="Times New Roman" w:cs="Times New Roman"/>
          <w:b/>
          <w:sz w:val="24"/>
          <w:szCs w:val="24"/>
          <w:lang w:val="en-US"/>
        </w:rPr>
        <w:t xml:space="preserve"> Communication III: </w:t>
      </w:r>
      <w:r w:rsidRPr="001B0E4B">
        <w:rPr>
          <w:rFonts w:ascii="Times New Roman" w:eastAsia="Times New Roman" w:hAnsi="Times New Roman" w:cs="Times New Roman"/>
          <w:sz w:val="24"/>
          <w:szCs w:val="24"/>
          <w:lang w:val="en-US"/>
        </w:rPr>
        <w:t>The Endocrine System and Chemical Messengers</w:t>
      </w:r>
      <w:r w:rsidRPr="001B0E4B">
        <w:rPr>
          <w:rFonts w:ascii="Times New Roman" w:eastAsia="Times New Roman" w:hAnsi="Times New Roman" w:cs="Times New Roman"/>
          <w:bCs/>
          <w:sz w:val="24"/>
          <w:szCs w:val="24"/>
          <w:lang w:val="en-US"/>
        </w:rPr>
        <w:t xml:space="preserve">: hormones chemistry; and their feedback systems; mechanisms of hormone action; some hormones of porifera, cnidarians, platyhelminthes, nemerteans, nematodes, molluscs, annelids, arthropods, and echinoderms invertebrates; an overview of  the vertebrate endocrine system; endocrine systems of vertebrates, endocrine systems of birds and mammals. </w:t>
      </w:r>
      <w:r w:rsidRPr="001B0E4B">
        <w:rPr>
          <w:rFonts w:ascii="Times New Roman" w:eastAsia="Times New Roman" w:hAnsi="Times New Roman" w:cs="Times New Roman"/>
          <w:b/>
          <w:sz w:val="24"/>
          <w:szCs w:val="24"/>
          <w:lang w:val="en-US"/>
        </w:rPr>
        <w:t>Circulation, Immunity, and Gas Exchange</w:t>
      </w:r>
      <w:r w:rsidRPr="001B0E4B">
        <w:rPr>
          <w:rFonts w:ascii="Times New Roman" w:eastAsia="Times New Roman" w:hAnsi="Times New Roman" w:cs="Times New Roman"/>
          <w:b/>
          <w:bCs/>
          <w:sz w:val="24"/>
          <w:szCs w:val="24"/>
          <w:lang w:val="en-US"/>
        </w:rPr>
        <w:t xml:space="preserve">: </w:t>
      </w:r>
      <w:r w:rsidRPr="001B0E4B">
        <w:rPr>
          <w:rFonts w:ascii="Times New Roman" w:eastAsia="Times New Roman" w:hAnsi="Times New Roman" w:cs="Times New Roman"/>
          <w:bCs/>
          <w:sz w:val="24"/>
          <w:szCs w:val="24"/>
          <w:lang w:val="en-US"/>
        </w:rPr>
        <w:t>Internal transport and circulatory systems in invertebrates: characteristics of invertebrate coelomic fluid, hemolymph, and blood cells; transport systems in vertebrates; characteristics of vertebrate blood, blood cells and vessels; the hearts and circulatory systems of bony fishes, amphibians, reptiles, birds and mammals; the human heart: blood pressure and the lymphatic system; immunity: nonspecific defenses, the immune response; gas exchange: respiratory surfaces; invertebrate and vertebrate respiratory systems: cutaneous exchange, gills, lungs, and lung ventilation; human respiratory system: gas transport.</w:t>
      </w:r>
    </w:p>
    <w:p w:rsidR="00106909" w:rsidRPr="001B0E4B" w:rsidRDefault="00106909" w:rsidP="00106909">
      <w:pPr>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Recommended Books</w:t>
      </w:r>
    </w:p>
    <w:p w:rsidR="00106909" w:rsidRPr="001B0E4B" w:rsidRDefault="00106909" w:rsidP="00F03708">
      <w:pPr>
        <w:numPr>
          <w:ilvl w:val="0"/>
          <w:numId w:val="63"/>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Hickman, C.P., Roberts, L.S. and Larson, A. Integrated Principles Of Zoology, 11</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2004. Singapore: McGraw Hill. </w:t>
      </w:r>
    </w:p>
    <w:p w:rsidR="00106909" w:rsidRPr="001B0E4B" w:rsidRDefault="00106909" w:rsidP="00F03708">
      <w:pPr>
        <w:numPr>
          <w:ilvl w:val="0"/>
          <w:numId w:val="63"/>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Miller, S.A. and Harley, J.B. Zoology, 5</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2002. Singapore: McGraw Hill.</w:t>
      </w:r>
    </w:p>
    <w:p w:rsidR="00106909" w:rsidRPr="001B0E4B" w:rsidRDefault="00106909" w:rsidP="00F03708">
      <w:pPr>
        <w:numPr>
          <w:ilvl w:val="0"/>
          <w:numId w:val="63"/>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Pechenik, J.A. Biology Of Invertebrates, 4</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2000. Singapore: McGraw Hill.</w:t>
      </w:r>
    </w:p>
    <w:p w:rsidR="00106909" w:rsidRPr="001B0E4B" w:rsidRDefault="00106909" w:rsidP="00F03708">
      <w:pPr>
        <w:numPr>
          <w:ilvl w:val="0"/>
          <w:numId w:val="63"/>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Kent, G.C. and Miller, S. Comparative Anatomy Of Vertebrates. 2001. New York: McGraw Hill.</w:t>
      </w:r>
    </w:p>
    <w:p w:rsidR="00106909" w:rsidRPr="001B0E4B" w:rsidRDefault="00106909" w:rsidP="00F03708">
      <w:pPr>
        <w:numPr>
          <w:ilvl w:val="0"/>
          <w:numId w:val="63"/>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Campbell, N.A. Biology, 6</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2002.  Menlo Park, California: Benjamin/Cummings Publishing Company, Inc.</w:t>
      </w:r>
    </w:p>
    <w:p w:rsidR="00106909" w:rsidRPr="001B0E4B" w:rsidRDefault="00106909" w:rsidP="00106909">
      <w:pPr>
        <w:spacing w:before="120" w:after="120"/>
        <w:ind w:left="720" w:hanging="7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Practicals</w:t>
      </w:r>
    </w:p>
    <w:p w:rsidR="00106909" w:rsidRPr="001B0E4B" w:rsidRDefault="00106909" w:rsidP="00F03708">
      <w:pPr>
        <w:numPr>
          <w:ilvl w:val="0"/>
          <w:numId w:val="6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insect chitin, fish scale, amphibian skin, reptilian scales, feathers and   mammalian skin.</w:t>
      </w:r>
    </w:p>
    <w:p w:rsidR="00106909" w:rsidRPr="001B0E4B" w:rsidRDefault="00106909" w:rsidP="00F03708">
      <w:pPr>
        <w:numPr>
          <w:ilvl w:val="0"/>
          <w:numId w:val="6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Study and notes of skeleton of </w:t>
      </w:r>
      <w:r w:rsidRPr="001B0E4B">
        <w:rPr>
          <w:rFonts w:ascii="Times New Roman" w:eastAsia="Times New Roman" w:hAnsi="Times New Roman" w:cs="Times New Roman"/>
          <w:bCs/>
          <w:i/>
          <w:sz w:val="24"/>
          <w:szCs w:val="24"/>
          <w:lang w:val="en-US"/>
        </w:rPr>
        <w:t>Labeo, Rana tigrina, Varanus,</w:t>
      </w:r>
      <w:r w:rsidRPr="001B0E4B">
        <w:rPr>
          <w:rFonts w:ascii="Times New Roman" w:eastAsia="Times New Roman" w:hAnsi="Times New Roman" w:cs="Times New Roman"/>
          <w:bCs/>
          <w:sz w:val="24"/>
          <w:szCs w:val="24"/>
          <w:lang w:val="en-US"/>
        </w:rPr>
        <w:t xml:space="preserve"> fowl and rabbit.</w:t>
      </w:r>
    </w:p>
    <w:p w:rsidR="00106909" w:rsidRPr="001B0E4B" w:rsidRDefault="00106909" w:rsidP="00106909">
      <w:pPr>
        <w:spacing w:before="120" w:after="120"/>
        <w:ind w:left="1440"/>
        <w:rPr>
          <w:rFonts w:ascii="Times New Roman" w:eastAsia="Times New Roman" w:hAnsi="Times New Roman" w:cs="Times New Roman"/>
          <w:bCs/>
          <w:i/>
          <w:iCs/>
          <w:sz w:val="24"/>
          <w:szCs w:val="24"/>
          <w:lang w:val="en-US"/>
        </w:rPr>
      </w:pPr>
      <w:r w:rsidRPr="001B0E4B">
        <w:rPr>
          <w:rFonts w:ascii="Times New Roman" w:eastAsia="Times New Roman" w:hAnsi="Times New Roman" w:cs="Times New Roman"/>
          <w:bCs/>
          <w:i/>
          <w:sz w:val="24"/>
          <w:szCs w:val="24"/>
          <w:lang w:val="en-US"/>
        </w:rPr>
        <w:t>Note</w:t>
      </w:r>
      <w:r w:rsidRPr="001B0E4B">
        <w:rPr>
          <w:rFonts w:ascii="Times New Roman" w:eastAsia="Times New Roman" w:hAnsi="Times New Roman" w:cs="Times New Roman"/>
          <w:bCs/>
          <w:sz w:val="24"/>
          <w:szCs w:val="24"/>
          <w:lang w:val="en-US"/>
        </w:rPr>
        <w:t xml:space="preserve">:   </w:t>
      </w:r>
      <w:r w:rsidRPr="001B0E4B">
        <w:rPr>
          <w:rFonts w:ascii="Times New Roman" w:eastAsia="Times New Roman" w:hAnsi="Times New Roman" w:cs="Times New Roman"/>
          <w:bCs/>
          <w:i/>
          <w:iCs/>
          <w:sz w:val="24"/>
          <w:szCs w:val="24"/>
          <w:lang w:val="en-US"/>
        </w:rPr>
        <w:t>Exercises of notes on the adaptations of skeletons to their function must be done.</w:t>
      </w:r>
    </w:p>
    <w:p w:rsidR="00106909" w:rsidRPr="001B0E4B" w:rsidRDefault="00106909" w:rsidP="00F03708">
      <w:pPr>
        <w:numPr>
          <w:ilvl w:val="0"/>
          <w:numId w:val="6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Earthworm or leech; cockroach, freshwater mussel, </w:t>
      </w:r>
      <w:r w:rsidRPr="001B0E4B">
        <w:rPr>
          <w:rFonts w:ascii="Times New Roman" w:eastAsia="Times New Roman" w:hAnsi="Times New Roman" w:cs="Times New Roman"/>
          <w:bCs/>
          <w:i/>
          <w:sz w:val="24"/>
          <w:szCs w:val="24"/>
          <w:lang w:val="en-US"/>
        </w:rPr>
        <w:t>Channa</w:t>
      </w:r>
      <w:r w:rsidRPr="001B0E4B">
        <w:rPr>
          <w:rFonts w:ascii="Times New Roman" w:eastAsia="Times New Roman" w:hAnsi="Times New Roman" w:cs="Times New Roman"/>
          <w:bCs/>
          <w:sz w:val="24"/>
          <w:szCs w:val="24"/>
          <w:lang w:val="en-US"/>
        </w:rPr>
        <w:t xml:space="preserve"> or </w:t>
      </w:r>
      <w:r w:rsidRPr="001B0E4B">
        <w:rPr>
          <w:rFonts w:ascii="Times New Roman" w:eastAsia="Times New Roman" w:hAnsi="Times New Roman" w:cs="Times New Roman"/>
          <w:bCs/>
          <w:i/>
          <w:sz w:val="24"/>
          <w:szCs w:val="24"/>
          <w:lang w:val="en-US"/>
        </w:rPr>
        <w:t>Catla catla</w:t>
      </w:r>
      <w:r w:rsidRPr="001B0E4B">
        <w:rPr>
          <w:rFonts w:ascii="Times New Roman" w:eastAsia="Times New Roman" w:hAnsi="Times New Roman" w:cs="Times New Roman"/>
          <w:bCs/>
          <w:sz w:val="24"/>
          <w:szCs w:val="24"/>
          <w:lang w:val="en-US"/>
        </w:rPr>
        <w:t xml:space="preserve"> or </w:t>
      </w:r>
      <w:r w:rsidRPr="001B0E4B">
        <w:rPr>
          <w:rFonts w:ascii="Times New Roman" w:eastAsia="Times New Roman" w:hAnsi="Times New Roman" w:cs="Times New Roman"/>
          <w:bCs/>
          <w:i/>
          <w:sz w:val="24"/>
          <w:szCs w:val="24"/>
          <w:lang w:val="en-US"/>
        </w:rPr>
        <w:t>Labeo</w:t>
      </w:r>
      <w:r w:rsidRPr="001B0E4B">
        <w:rPr>
          <w:rFonts w:ascii="Times New Roman" w:eastAsia="Times New Roman" w:hAnsi="Times New Roman" w:cs="Times New Roman"/>
          <w:bCs/>
          <w:sz w:val="24"/>
          <w:szCs w:val="24"/>
          <w:lang w:val="en-US"/>
        </w:rPr>
        <w:t xml:space="preserve"> or any other local fish, frog, pigeon and rat or mouse and rabbits are representative animals for study in dissections.</w:t>
      </w:r>
    </w:p>
    <w:p w:rsidR="00106909" w:rsidRPr="001B0E4B" w:rsidRDefault="00106909" w:rsidP="00F03708">
      <w:pPr>
        <w:numPr>
          <w:ilvl w:val="0"/>
          <w:numId w:val="6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lastRenderedPageBreak/>
        <w:t>Study of models or preserved brains of representative animals and notes on adaptations.</w:t>
      </w:r>
    </w:p>
    <w:p w:rsidR="00106909" w:rsidRPr="001B0E4B" w:rsidRDefault="00106909" w:rsidP="00F03708">
      <w:pPr>
        <w:numPr>
          <w:ilvl w:val="0"/>
          <w:numId w:val="6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nervous system of earthworm and a fish.</w:t>
      </w:r>
    </w:p>
    <w:p w:rsidR="00106909" w:rsidRPr="001B0E4B" w:rsidRDefault="00106909" w:rsidP="00F03708">
      <w:pPr>
        <w:numPr>
          <w:ilvl w:val="0"/>
          <w:numId w:val="6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endocrine system in an insect and a rabbit.</w:t>
      </w:r>
    </w:p>
    <w:p w:rsidR="00106909" w:rsidRPr="001B0E4B" w:rsidRDefault="00106909" w:rsidP="00F03708">
      <w:pPr>
        <w:numPr>
          <w:ilvl w:val="0"/>
          <w:numId w:val="6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different types of blood cells in blood smear of rabbit.</w:t>
      </w:r>
    </w:p>
    <w:p w:rsidR="00106909" w:rsidRPr="001B0E4B" w:rsidRDefault="00106909" w:rsidP="00F03708">
      <w:pPr>
        <w:numPr>
          <w:ilvl w:val="0"/>
          <w:numId w:val="6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heart, principal arteries and veins in a representative vertebrate (dissection of representative fish/mammals).</w:t>
      </w:r>
    </w:p>
    <w:p w:rsidR="00106909" w:rsidRPr="001B0E4B" w:rsidRDefault="00106909" w:rsidP="00F03708">
      <w:pPr>
        <w:numPr>
          <w:ilvl w:val="0"/>
          <w:numId w:val="64"/>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respiratory system in cockroach or locust and a vertebrate representative (Model).</w:t>
      </w:r>
    </w:p>
    <w:p w:rsidR="00106909" w:rsidRPr="001B0E4B" w:rsidRDefault="00106909" w:rsidP="00106909">
      <w:pPr>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Recommended Books</w:t>
      </w:r>
    </w:p>
    <w:p w:rsidR="00106909" w:rsidRPr="001B0E4B" w:rsidRDefault="00106909" w:rsidP="00F03708">
      <w:pPr>
        <w:numPr>
          <w:ilvl w:val="0"/>
          <w:numId w:val="4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Hickman, C.P. and Kats, H.L. Laboratory Studies In Integrated Principles Of Zoology. 2000. Singapore: McGraw Hill.</w:t>
      </w:r>
    </w:p>
    <w:p w:rsidR="00106909" w:rsidRPr="001B0E4B" w:rsidRDefault="00106909" w:rsidP="00F03708">
      <w:pPr>
        <w:numPr>
          <w:ilvl w:val="0"/>
          <w:numId w:val="47"/>
        </w:numPr>
        <w:spacing w:before="120" w:after="120" w:line="240" w:lineRule="auto"/>
        <w:outlineLvl w:val="2"/>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Miller, S.A. General Zoology Laboratory Manual. 5</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Edition (International), 2002. Singapore: McGraw Hill.</w:t>
      </w:r>
    </w:p>
    <w:p w:rsidR="00394B64" w:rsidRPr="001B0E4B" w:rsidRDefault="00394B64" w:rsidP="00394B64">
      <w:pPr>
        <w:spacing w:before="120" w:after="120" w:line="240" w:lineRule="auto"/>
        <w:outlineLvl w:val="2"/>
        <w:rPr>
          <w:rFonts w:ascii="Times New Roman" w:eastAsia="Times New Roman" w:hAnsi="Times New Roman" w:cs="Times New Roman"/>
          <w:bCs/>
          <w:sz w:val="24"/>
          <w:szCs w:val="24"/>
          <w:lang w:val="en-US"/>
        </w:rPr>
      </w:pPr>
    </w:p>
    <w:p w:rsidR="00394B64" w:rsidRPr="001B0E4B" w:rsidRDefault="00394B64" w:rsidP="00394B64">
      <w:pPr>
        <w:spacing w:before="120" w:after="120" w:line="240" w:lineRule="auto"/>
        <w:outlineLvl w:val="2"/>
        <w:rPr>
          <w:rFonts w:ascii="Times New Roman" w:eastAsia="Times New Roman" w:hAnsi="Times New Roman" w:cs="Times New Roman"/>
          <w:bCs/>
          <w:sz w:val="24"/>
          <w:szCs w:val="24"/>
          <w:lang w:val="en-US"/>
        </w:rPr>
      </w:pPr>
    </w:p>
    <w:p w:rsidR="00106909" w:rsidRPr="001B0E4B" w:rsidRDefault="00106909" w:rsidP="00106909">
      <w:pPr>
        <w:keepNext/>
        <w:spacing w:before="120" w:after="120"/>
        <w:jc w:val="center"/>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COURSE CONTENTS OF COMPULSORY/GENERAL FACULTY COURSES FOR BS-4 YEAR PROGRAM IN ZOOLOGY 4</w:t>
      </w:r>
      <w:r w:rsidRPr="001B0E4B">
        <w:rPr>
          <w:rFonts w:ascii="Times New Roman" w:eastAsia="Times New Roman" w:hAnsi="Times New Roman" w:cs="Times New Roman"/>
          <w:b/>
          <w:bCs/>
          <w:sz w:val="24"/>
          <w:szCs w:val="24"/>
          <w:vertAlign w:val="superscript"/>
          <w:lang w:val="en-US"/>
        </w:rPr>
        <w:t>TH</w:t>
      </w:r>
      <w:r w:rsidRPr="001B0E4B">
        <w:rPr>
          <w:rFonts w:ascii="Times New Roman" w:eastAsia="Times New Roman" w:hAnsi="Times New Roman" w:cs="Times New Roman"/>
          <w:b/>
          <w:bCs/>
          <w:sz w:val="24"/>
          <w:szCs w:val="24"/>
          <w:lang w:val="en-US"/>
        </w:rPr>
        <w:t xml:space="preserve"> SEMESTER</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106909" w:rsidRPr="001B0E4B" w:rsidRDefault="00106909" w:rsidP="00106909">
      <w:pPr>
        <w:spacing w:before="120" w:after="12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SEMESTER-IV (Cr.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3"/>
        <w:gridCol w:w="3555"/>
        <w:gridCol w:w="1043"/>
        <w:gridCol w:w="1935"/>
      </w:tblGrid>
      <w:tr w:rsidR="00106909" w:rsidRPr="001B0E4B" w:rsidTr="003749B6">
        <w:trPr>
          <w:trHeight w:val="254"/>
          <w:jc w:val="center"/>
        </w:trPr>
        <w:tc>
          <w:tcPr>
            <w:tcW w:w="1753" w:type="dxa"/>
            <w:tcBorders>
              <w:top w:val="single" w:sz="4" w:space="0" w:color="auto"/>
              <w:left w:val="single" w:sz="4" w:space="0" w:color="auto"/>
              <w:bottom w:val="single" w:sz="4" w:space="0" w:color="auto"/>
              <w:right w:val="single" w:sz="4" w:space="0" w:color="auto"/>
            </w:tcBorders>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55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93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Status </w:t>
            </w:r>
          </w:p>
        </w:tc>
      </w:tr>
      <w:tr w:rsidR="00106909" w:rsidRPr="001B0E4B" w:rsidTr="003749B6">
        <w:trPr>
          <w:trHeight w:val="254"/>
          <w:jc w:val="center"/>
        </w:trPr>
        <w:tc>
          <w:tcPr>
            <w:tcW w:w="1753" w:type="dxa"/>
            <w:tcBorders>
              <w:top w:val="single" w:sz="4" w:space="0" w:color="auto"/>
              <w:left w:val="single" w:sz="4" w:space="0" w:color="auto"/>
              <w:bottom w:val="single" w:sz="4" w:space="0" w:color="auto"/>
              <w:right w:val="single" w:sz="4" w:space="0" w:color="auto"/>
            </w:tcBorders>
          </w:tcPr>
          <w:p w:rsidR="00106909" w:rsidRPr="001B0E4B" w:rsidRDefault="004E79CF"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ARB-4401</w:t>
            </w:r>
          </w:p>
        </w:tc>
        <w:tc>
          <w:tcPr>
            <w:tcW w:w="355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2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Arabic</w:t>
            </w: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3(3-0)</w:t>
            </w:r>
          </w:p>
        </w:tc>
        <w:tc>
          <w:tcPr>
            <w:tcW w:w="193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106909" w:rsidRPr="001B0E4B" w:rsidTr="003749B6">
        <w:trPr>
          <w:trHeight w:val="254"/>
          <w:jc w:val="center"/>
        </w:trPr>
        <w:tc>
          <w:tcPr>
            <w:tcW w:w="1753" w:type="dxa"/>
            <w:tcBorders>
              <w:top w:val="single" w:sz="4" w:space="0" w:color="auto"/>
              <w:left w:val="single" w:sz="4" w:space="0" w:color="auto"/>
              <w:bottom w:val="single" w:sz="4" w:space="0" w:color="auto"/>
              <w:right w:val="single" w:sz="4" w:space="0" w:color="auto"/>
            </w:tcBorders>
          </w:tcPr>
          <w:p w:rsidR="00106909" w:rsidRPr="001B0E4B" w:rsidRDefault="004E79CF"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BOT- 4402</w:t>
            </w:r>
          </w:p>
        </w:tc>
        <w:tc>
          <w:tcPr>
            <w:tcW w:w="355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2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Botany-IV</w:t>
            </w: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93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3749B6">
        <w:trPr>
          <w:trHeight w:val="254"/>
          <w:jc w:val="center"/>
        </w:trPr>
        <w:tc>
          <w:tcPr>
            <w:tcW w:w="1753" w:type="dxa"/>
            <w:tcBorders>
              <w:top w:val="single" w:sz="4" w:space="0" w:color="auto"/>
              <w:left w:val="single" w:sz="4" w:space="0" w:color="auto"/>
              <w:bottom w:val="single" w:sz="4" w:space="0" w:color="auto"/>
              <w:right w:val="single" w:sz="4" w:space="0" w:color="auto"/>
            </w:tcBorders>
          </w:tcPr>
          <w:p w:rsidR="00106909" w:rsidRPr="001B0E4B" w:rsidRDefault="004E79CF"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CHM-4403</w:t>
            </w:r>
          </w:p>
        </w:tc>
        <w:tc>
          <w:tcPr>
            <w:tcW w:w="355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2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Inorganic Chemistry</w:t>
            </w: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93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w:t>
            </w:r>
          </w:p>
        </w:tc>
      </w:tr>
      <w:tr w:rsidR="00106909" w:rsidRPr="001B0E4B" w:rsidTr="003749B6">
        <w:trPr>
          <w:trHeight w:val="254"/>
          <w:jc w:val="center"/>
        </w:trPr>
        <w:tc>
          <w:tcPr>
            <w:tcW w:w="1753" w:type="dxa"/>
            <w:tcBorders>
              <w:top w:val="single" w:sz="4" w:space="0" w:color="auto"/>
              <w:left w:val="single" w:sz="4" w:space="0" w:color="auto"/>
              <w:bottom w:val="single" w:sz="4" w:space="0" w:color="auto"/>
              <w:right w:val="single" w:sz="4" w:space="0" w:color="auto"/>
            </w:tcBorders>
          </w:tcPr>
          <w:p w:rsidR="00106909" w:rsidRPr="001B0E4B" w:rsidRDefault="004E79CF"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ZOO-4404</w:t>
            </w:r>
          </w:p>
        </w:tc>
        <w:tc>
          <w:tcPr>
            <w:tcW w:w="355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2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 Diversity-II</w:t>
            </w: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193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w:t>
            </w:r>
          </w:p>
        </w:tc>
      </w:tr>
      <w:tr w:rsidR="00106909" w:rsidRPr="001B0E4B" w:rsidTr="003749B6">
        <w:trPr>
          <w:trHeight w:val="116"/>
          <w:jc w:val="center"/>
        </w:trPr>
        <w:tc>
          <w:tcPr>
            <w:tcW w:w="1753" w:type="dxa"/>
            <w:tcBorders>
              <w:top w:val="single" w:sz="4" w:space="0" w:color="auto"/>
              <w:left w:val="single" w:sz="4" w:space="0" w:color="auto"/>
              <w:bottom w:val="single" w:sz="4" w:space="0" w:color="auto"/>
              <w:right w:val="single" w:sz="4" w:space="0" w:color="auto"/>
            </w:tcBorders>
          </w:tcPr>
          <w:p w:rsidR="00106909" w:rsidRPr="001B0E4B" w:rsidRDefault="004E79CF"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ZOO-4405</w:t>
            </w:r>
          </w:p>
        </w:tc>
        <w:tc>
          <w:tcPr>
            <w:tcW w:w="355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27"/>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 Form and Function-II</w:t>
            </w: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193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Foundation</w:t>
            </w:r>
          </w:p>
        </w:tc>
      </w:tr>
      <w:tr w:rsidR="00106909" w:rsidRPr="001B0E4B" w:rsidTr="003749B6">
        <w:trPr>
          <w:trHeight w:val="260"/>
          <w:jc w:val="center"/>
        </w:trPr>
        <w:tc>
          <w:tcPr>
            <w:tcW w:w="175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p>
        </w:tc>
        <w:tc>
          <w:tcPr>
            <w:tcW w:w="355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autoSpaceDE w:val="0"/>
              <w:autoSpaceDN w:val="0"/>
              <w:adjustRightInd w:val="0"/>
              <w:spacing w:before="120" w:after="120"/>
              <w:ind w:left="27"/>
              <w:rPr>
                <w:rFonts w:ascii="Times New Roman" w:eastAsia="Times New Roman" w:hAnsi="Times New Roman" w:cs="Times New Roman"/>
                <w:sz w:val="24"/>
                <w:szCs w:val="24"/>
                <w:lang w:val="en-US"/>
              </w:rPr>
            </w:pPr>
          </w:p>
        </w:tc>
        <w:tc>
          <w:tcPr>
            <w:tcW w:w="1043"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p>
        </w:tc>
        <w:tc>
          <w:tcPr>
            <w:tcW w:w="1935" w:type="dxa"/>
            <w:tcBorders>
              <w:top w:val="single" w:sz="4" w:space="0" w:color="auto"/>
              <w:left w:val="single" w:sz="4" w:space="0" w:color="auto"/>
              <w:bottom w:val="single" w:sz="4" w:space="0" w:color="auto"/>
              <w:right w:val="single" w:sz="4" w:space="0" w:color="auto"/>
            </w:tcBorders>
          </w:tcPr>
          <w:p w:rsidR="00106909" w:rsidRPr="001B0E4B" w:rsidRDefault="00106909" w:rsidP="00106909">
            <w:pPr>
              <w:spacing w:before="120" w:after="120"/>
              <w:rPr>
                <w:rFonts w:ascii="Times New Roman" w:eastAsia="Times New Roman" w:hAnsi="Times New Roman" w:cs="Times New Roman"/>
                <w:sz w:val="24"/>
                <w:szCs w:val="24"/>
                <w:lang w:val="en-US"/>
              </w:rPr>
            </w:pPr>
          </w:p>
        </w:tc>
      </w:tr>
      <w:tr w:rsidR="00106909" w:rsidRPr="001B0E4B" w:rsidTr="003749B6">
        <w:trPr>
          <w:trHeight w:val="254"/>
          <w:jc w:val="center"/>
        </w:trPr>
        <w:tc>
          <w:tcPr>
            <w:tcW w:w="1753"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p>
        </w:tc>
        <w:tc>
          <w:tcPr>
            <w:tcW w:w="3555"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Total Credits</w:t>
            </w:r>
          </w:p>
        </w:tc>
        <w:tc>
          <w:tcPr>
            <w:tcW w:w="1043"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17</w:t>
            </w:r>
          </w:p>
        </w:tc>
        <w:tc>
          <w:tcPr>
            <w:tcW w:w="1935" w:type="dxa"/>
            <w:tcBorders>
              <w:top w:val="single" w:sz="4" w:space="0" w:color="auto"/>
              <w:left w:val="single" w:sz="4" w:space="0" w:color="auto"/>
              <w:bottom w:val="single" w:sz="4" w:space="0" w:color="auto"/>
              <w:right w:val="single" w:sz="4" w:space="0" w:color="auto"/>
            </w:tcBorders>
            <w:shd w:val="clear" w:color="auto" w:fill="D9D9D9"/>
          </w:tcPr>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p>
        </w:tc>
      </w:tr>
    </w:tbl>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sz w:val="24"/>
          <w:szCs w:val="24"/>
          <w:lang w:val="en-US"/>
        </w:rPr>
        <w:t>Note:</w:t>
      </w:r>
      <w:r w:rsidRPr="001B0E4B">
        <w:rPr>
          <w:rFonts w:ascii="Times New Roman" w:eastAsia="Times New Roman" w:hAnsi="Times New Roman" w:cs="Times New Roman"/>
          <w:sz w:val="24"/>
          <w:szCs w:val="24"/>
          <w:lang w:val="en-US"/>
        </w:rPr>
        <w:t xml:space="preserve"> The course contents of courses other than zoology will be adopted as prescribed by the relevent departments/University/HEC. </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b/>
          <w:bCs/>
        </w:rPr>
        <w:t xml:space="preserve">BOT-4402 </w:t>
      </w:r>
      <w:r w:rsidRPr="001B0E4B">
        <w:rPr>
          <w:rFonts w:ascii="Times New Roman" w:hAnsi="Times New Roman" w:cs="Times New Roman"/>
          <w:b/>
          <w:bCs/>
        </w:rPr>
        <w:tab/>
        <w:t xml:space="preserve">Environmental Biology </w:t>
      </w:r>
      <w:r w:rsidRPr="001B0E4B">
        <w:rPr>
          <w:rFonts w:ascii="Times New Roman" w:hAnsi="Times New Roman" w:cs="Times New Roman"/>
          <w:b/>
          <w:bCs/>
        </w:rPr>
        <w:tab/>
      </w:r>
      <w:r w:rsidRPr="001B0E4B">
        <w:rPr>
          <w:rFonts w:ascii="Times New Roman" w:hAnsi="Times New Roman" w:cs="Times New Roman"/>
          <w:b/>
          <w:bCs/>
        </w:rPr>
        <w:tab/>
      </w:r>
      <w:r w:rsidRPr="001B0E4B">
        <w:rPr>
          <w:rFonts w:ascii="Times New Roman" w:hAnsi="Times New Roman" w:cs="Times New Roman"/>
          <w:b/>
          <w:bCs/>
        </w:rPr>
        <w:tab/>
      </w:r>
      <w:r w:rsidRPr="001B0E4B">
        <w:rPr>
          <w:rFonts w:ascii="Times New Roman" w:hAnsi="Times New Roman" w:cs="Times New Roman"/>
          <w:b/>
          <w:bCs/>
        </w:rPr>
        <w:tab/>
      </w:r>
      <w:r w:rsidRPr="001B0E4B">
        <w:rPr>
          <w:rFonts w:ascii="Times New Roman" w:hAnsi="Times New Roman" w:cs="Times New Roman"/>
          <w:b/>
          <w:bCs/>
        </w:rPr>
        <w:tab/>
      </w:r>
      <w:r w:rsidRPr="001B0E4B">
        <w:rPr>
          <w:rFonts w:ascii="Times New Roman" w:hAnsi="Times New Roman" w:cs="Times New Roman"/>
          <w:b/>
          <w:bCs/>
        </w:rPr>
        <w:tab/>
        <w:t>3(2-1)</w:t>
      </w:r>
    </w:p>
    <w:p w:rsidR="00ED368A" w:rsidRPr="001B0E4B" w:rsidRDefault="00ED368A" w:rsidP="00ED368A">
      <w:pPr>
        <w:pStyle w:val="Default"/>
        <w:rPr>
          <w:rFonts w:ascii="Times New Roman" w:hAnsi="Times New Roman" w:cs="Times New Roman"/>
          <w:b/>
          <w:bCs/>
        </w:rPr>
      </w:pPr>
      <w:r w:rsidRPr="001B0E4B">
        <w:rPr>
          <w:rFonts w:ascii="Times New Roman" w:hAnsi="Times New Roman" w:cs="Times New Roman"/>
          <w:b/>
          <w:bCs/>
        </w:rPr>
        <w:lastRenderedPageBreak/>
        <w:t xml:space="preserve">Aims and Objectives </w:t>
      </w:r>
    </w:p>
    <w:p w:rsidR="00ED368A" w:rsidRPr="001B0E4B" w:rsidRDefault="00ED368A" w:rsidP="00ED368A">
      <w:pPr>
        <w:pStyle w:val="Default"/>
        <w:ind w:firstLine="720"/>
        <w:rPr>
          <w:rFonts w:ascii="Times New Roman" w:hAnsi="Times New Roman" w:cs="Times New Roman"/>
        </w:rPr>
      </w:pPr>
      <w:r w:rsidRPr="001B0E4B">
        <w:rPr>
          <w:rFonts w:ascii="Times New Roman" w:hAnsi="Times New Roman" w:cs="Times New Roman"/>
        </w:rPr>
        <w:t xml:space="preserve">To provide updated knowledge of environmental problems and sustainable environmental management.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b/>
          <w:bCs/>
        </w:rPr>
        <w:t xml:space="preserve">Course Contents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1. Environment: Introduction, scope, pressure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2. Pollution: definition, classification and impact on habitats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i. Air pollution: Sources and effect of various pollutants (inorganic, organic) on plants, prevention, control, remediation. Photochemical smog. Smog. Acid rain: 1. Theory of acid rain, 2. Adverse effects of acid rains. Chlorofluorocarbons and its effects.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ii. Water pollution: Major sources of water pollution and its impact on vegetation. Prevention, control remediation, eutrophication, thermal pollution.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iii. Sediments pollution: fungicide, pesticides, herbicide, major sources of soil pollution and its impact. Prevention, control remediation. Heavy metal pollution. Tanneries. Hospital waste. Treatments of sewage, sludge, and polluted waters.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iv. Noise pollution.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v. Radiation pollution (including nuclear): Measurement, classification and effects, Principle of radiation protection, waste disposal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3. Environmental Buffers. Forest: importance, deforestation, desertification and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conservation</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4. Ozone layer: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i. Formation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ii. Mechanism of depletion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iii.Effects of ozone depletion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5. Greenhouse effect: causes, impacts.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6. Range management: Types of rangelands, potential threats, sustainable management.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b/>
          <w:bCs/>
        </w:rPr>
        <w:t>Practical</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1. Examination of industrial waste water and Municipal sewage and sludge for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i. Total dissolved solids.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ii. pH and EC.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iii. BOD/COD.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iv. Chlorides, carbonate, and Nitrates.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3. Examination of water samples forms different sites for the presence and diversity of organisms.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4. Effect of air pollutants on plants. </w:t>
      </w:r>
    </w:p>
    <w:p w:rsidR="00ED368A" w:rsidRPr="001B0E4B" w:rsidRDefault="00ED368A" w:rsidP="00ED368A">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5. Visits to environmentally compromised sites and evolution of remediation methods.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b/>
          <w:bCs/>
        </w:rPr>
        <w:t xml:space="preserve">Books Recommended: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1. Newman, E.I. 2001. Applied Ecology. Blackwell Science. UK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lastRenderedPageBreak/>
        <w:t xml:space="preserve">2. Mooney, H.A. and Saugier, B. 2000. Terrestrial Global Productivity. Academic Press, UK.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3. Eugene, E.D. and Smith, B.F. 2000. Environmental Science: A study of interrelationships. McGraw Hill. USA.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4. French, H. 2000. Vanishing Borders: Protecting the Planet in the Age of Globalization. W.W. Norton and Company, NY.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5. Hall, C.A.S. and Perez, C.L. 2000. Quantifying Sustainable Development. Academic Press, UK.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6. Bazzaz, F.A. 2004. Plants in changing environments: Linking physiological, population, and community ecology. Cambridge Univ. Press.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7. Bush, M.B. 1997. Ecology of a changing planet. Prentice Hall, UK.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8. Marsh, M.W. and Grossa Jr., J.M. 1996 Environmental geography: Science, land use, and earth systems. John Wiley and Sons. </w:t>
      </w:r>
    </w:p>
    <w:p w:rsidR="00ED368A" w:rsidRPr="001B0E4B" w:rsidRDefault="00ED368A" w:rsidP="00ED368A">
      <w:pPr>
        <w:pStyle w:val="Default"/>
        <w:rPr>
          <w:rFonts w:ascii="Times New Roman" w:hAnsi="Times New Roman" w:cs="Times New Roman"/>
        </w:rPr>
      </w:pPr>
      <w:r w:rsidRPr="001B0E4B">
        <w:rPr>
          <w:rFonts w:ascii="Times New Roman" w:hAnsi="Times New Roman" w:cs="Times New Roman"/>
        </w:rPr>
        <w:t xml:space="preserve">9. Lambers, H., T. L. Pons and F. Stuart. 2008. Plant Phyiological Ecology. </w:t>
      </w:r>
    </w:p>
    <w:p w:rsidR="00ED368A" w:rsidRPr="001B0E4B" w:rsidRDefault="00ED368A" w:rsidP="00ED368A">
      <w:pPr>
        <w:spacing w:after="0" w:line="240" w:lineRule="auto"/>
        <w:ind w:left="360"/>
        <w:rPr>
          <w:rFonts w:ascii="Times New Roman" w:hAnsi="Times New Roman" w:cs="Times New Roman"/>
          <w:b/>
          <w:sz w:val="24"/>
          <w:szCs w:val="24"/>
        </w:rPr>
      </w:pPr>
    </w:p>
    <w:p w:rsidR="00ED368A" w:rsidRPr="001B0E4B" w:rsidRDefault="00ED368A" w:rsidP="00ED368A">
      <w:pPr>
        <w:spacing w:after="0" w:line="240" w:lineRule="auto"/>
        <w:rPr>
          <w:rFonts w:ascii="Times New Roman" w:hAnsi="Times New Roman" w:cs="Times New Roman"/>
          <w:b/>
          <w:sz w:val="24"/>
          <w:szCs w:val="24"/>
        </w:rPr>
      </w:pPr>
      <w:r w:rsidRPr="001B0E4B">
        <w:rPr>
          <w:rFonts w:ascii="Times New Roman" w:hAnsi="Times New Roman" w:cs="Times New Roman"/>
          <w:b/>
          <w:sz w:val="24"/>
          <w:szCs w:val="24"/>
        </w:rPr>
        <w:t>ARB-4401</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t>Arabic</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t>3(3-0)</w:t>
      </w:r>
    </w:p>
    <w:p w:rsidR="00106909" w:rsidRPr="001B0E4B" w:rsidRDefault="00ED368A"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noProof/>
          <w:sz w:val="24"/>
          <w:szCs w:val="24"/>
          <w:lang w:val="en-US"/>
        </w:rPr>
        <w:drawing>
          <wp:inline distT="0" distB="0" distL="0" distR="0">
            <wp:extent cx="5213445" cy="431474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sharpenSoften amount="25000"/>
                              </a14:imgEffect>
                            </a14:imgLayer>
                          </a14:imgProps>
                        </a:ext>
                      </a:extLst>
                    </a:blip>
                    <a:srcRect l="33494" t="31357" r="33654" b="20279"/>
                    <a:stretch/>
                  </pic:blipFill>
                  <pic:spPr bwMode="auto">
                    <a:xfrm>
                      <a:off x="0" y="0"/>
                      <a:ext cx="5429944" cy="449392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D368A" w:rsidRPr="001B0E4B" w:rsidRDefault="00ED368A"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noProof/>
          <w:sz w:val="24"/>
          <w:szCs w:val="24"/>
          <w:lang w:val="en-US"/>
        </w:rPr>
        <w:lastRenderedPageBreak/>
        <w:drawing>
          <wp:inline distT="0" distB="0" distL="0" distR="0">
            <wp:extent cx="5276215" cy="5736193"/>
            <wp:effectExtent l="19050" t="0" r="63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4">
                              <a14:imgEffect>
                                <a14:sharpenSoften amount="25000"/>
                              </a14:imgEffect>
                            </a14:imgLayer>
                          </a14:imgProps>
                        </a:ext>
                      </a:extLst>
                    </a:blip>
                    <a:srcRect l="34775" t="23375" r="33974" b="16192"/>
                    <a:stretch/>
                  </pic:blipFill>
                  <pic:spPr bwMode="auto">
                    <a:xfrm>
                      <a:off x="0" y="0"/>
                      <a:ext cx="5276215" cy="573619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35C1D" w:rsidRPr="001B0E4B" w:rsidRDefault="00335C1D">
      <w:pP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br w:type="page"/>
      </w:r>
    </w:p>
    <w:p w:rsidR="00106909" w:rsidRPr="001B0E4B" w:rsidRDefault="004E79CF"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lastRenderedPageBreak/>
        <w:t>ZOO-4404</w:t>
      </w:r>
      <w:r w:rsidR="00106909" w:rsidRPr="001B0E4B">
        <w:rPr>
          <w:rFonts w:ascii="Times New Roman" w:eastAsia="Times New Roman" w:hAnsi="Times New Roman" w:cs="Times New Roman"/>
          <w:b/>
          <w:sz w:val="24"/>
          <w:szCs w:val="24"/>
          <w:lang w:val="en-US"/>
        </w:rPr>
        <w:t xml:space="preserve"> ANIMAL DIVERSITY-II (CHORDATA)</w:t>
      </w:r>
      <w:r w:rsidR="00106909" w:rsidRPr="001B0E4B">
        <w:rPr>
          <w:rFonts w:ascii="Times New Roman" w:eastAsia="Times New Roman" w:hAnsi="Times New Roman" w:cs="Times New Roman"/>
          <w:b/>
          <w:bCs/>
          <w:sz w:val="24"/>
          <w:szCs w:val="24"/>
          <w:lang w:val="en-US"/>
        </w:rPr>
        <w:tab/>
      </w:r>
    </w:p>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The course provides knowledge and understanding about the different animal groups, emphasizing their phylogenetic relationships.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 xml:space="preserve">Course Contents </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bCs/>
          <w:sz w:val="24"/>
          <w:szCs w:val="24"/>
          <w:lang w:val="en-US"/>
        </w:rPr>
        <w:t>Hemichordates and Invertebrate Chordates</w:t>
      </w:r>
      <w:r w:rsidRPr="001B0E4B">
        <w:rPr>
          <w:rFonts w:ascii="Times New Roman" w:eastAsia="Times New Roman" w:hAnsi="Times New Roman" w:cs="Times New Roman"/>
          <w:bCs/>
          <w:sz w:val="24"/>
          <w:szCs w:val="24"/>
          <w:lang w:val="en-US"/>
        </w:rPr>
        <w:t xml:space="preserve">: </w:t>
      </w:r>
      <w:r w:rsidRPr="001B0E4B">
        <w:rPr>
          <w:rFonts w:ascii="Times New Roman" w:eastAsia="Times New Roman" w:hAnsi="Times New Roman" w:cs="Times New Roman"/>
          <w:sz w:val="24"/>
          <w:szCs w:val="24"/>
          <w:lang w:val="en-US"/>
        </w:rPr>
        <w:t xml:space="preserve">Evolutionary Perspective: Phylogenetic Relationships; Classification up to subphylum or class where applicable; Further Phylogenetic Considerations. </w:t>
      </w:r>
      <w:r w:rsidRPr="001B0E4B">
        <w:rPr>
          <w:rFonts w:ascii="Times New Roman" w:eastAsia="Times New Roman" w:hAnsi="Times New Roman" w:cs="Times New Roman"/>
          <w:b/>
          <w:bCs/>
          <w:sz w:val="24"/>
          <w:szCs w:val="24"/>
          <w:lang w:val="en-US"/>
        </w:rPr>
        <w:t>Fishes</w:t>
      </w:r>
      <w:r w:rsidRPr="001B0E4B">
        <w:rPr>
          <w:rFonts w:ascii="Times New Roman" w:eastAsia="Times New Roman" w:hAnsi="Times New Roman" w:cs="Times New Roman"/>
          <w:bCs/>
          <w:sz w:val="24"/>
          <w:szCs w:val="24"/>
          <w:lang w:val="en-US"/>
        </w:rPr>
        <w:t xml:space="preserve">: Vertebrate Success in Water: </w:t>
      </w:r>
      <w:r w:rsidRPr="001B0E4B">
        <w:rPr>
          <w:rFonts w:ascii="Times New Roman" w:eastAsia="Times New Roman" w:hAnsi="Times New Roman" w:cs="Times New Roman"/>
          <w:sz w:val="24"/>
          <w:szCs w:val="24"/>
          <w:lang w:val="en-US"/>
        </w:rPr>
        <w:t xml:space="preserve">Evolutionary perspective: phylogenetic relationships; survey of super class agnatha and gnathostomata; evolutionary pressures: adaptations in locomotion, nutrition and the digestive system, circulation, gas exchange, nervous and sensory functions, excretion and osmoregulation, reproduction and development; further phylogenetic considerations. </w:t>
      </w:r>
      <w:r w:rsidRPr="001B0E4B">
        <w:rPr>
          <w:rFonts w:ascii="Times New Roman" w:eastAsia="Times New Roman" w:hAnsi="Times New Roman" w:cs="Times New Roman"/>
          <w:b/>
          <w:bCs/>
          <w:sz w:val="24"/>
          <w:szCs w:val="24"/>
          <w:lang w:val="en-US"/>
        </w:rPr>
        <w:t>Amphibians</w:t>
      </w:r>
      <w:r w:rsidRPr="001B0E4B">
        <w:rPr>
          <w:rFonts w:ascii="Times New Roman" w:eastAsia="Times New Roman" w:hAnsi="Times New Roman" w:cs="Times New Roman"/>
          <w:bCs/>
          <w:sz w:val="24"/>
          <w:szCs w:val="24"/>
          <w:lang w:val="en-US"/>
        </w:rPr>
        <w:t xml:space="preserve">: The First Terrestrial Vertebrates </w:t>
      </w:r>
      <w:r w:rsidRPr="001B0E4B">
        <w:rPr>
          <w:rFonts w:ascii="Times New Roman" w:eastAsia="Times New Roman" w:hAnsi="Times New Roman" w:cs="Times New Roman"/>
          <w:sz w:val="24"/>
          <w:szCs w:val="24"/>
          <w:lang w:val="en-US"/>
        </w:rPr>
        <w:t xml:space="preserve">Evolutionary perspective: phylogenetic relationships; survey of order caudata, gymnophiona, and anura. Evolutionary pressures: adaptations in external structure and locomotion, nutrition and the digestive system, circulation, gas exchange, temperature regulation, nervous and sensory functions, excretion and osmoregulation, reproduction, development, and metamorphosis; further phylogenetic considerations. </w:t>
      </w:r>
      <w:r w:rsidRPr="001B0E4B">
        <w:rPr>
          <w:rFonts w:ascii="Times New Roman" w:eastAsia="Times New Roman" w:hAnsi="Times New Roman" w:cs="Times New Roman"/>
          <w:b/>
          <w:bCs/>
          <w:sz w:val="24"/>
          <w:szCs w:val="24"/>
          <w:lang w:val="en-US"/>
        </w:rPr>
        <w:t>Reptiles</w:t>
      </w:r>
      <w:r w:rsidRPr="001B0E4B">
        <w:rPr>
          <w:rFonts w:ascii="Times New Roman" w:eastAsia="Times New Roman" w:hAnsi="Times New Roman" w:cs="Times New Roman"/>
          <w:bCs/>
          <w:sz w:val="24"/>
          <w:szCs w:val="24"/>
          <w:lang w:val="en-US"/>
        </w:rPr>
        <w:t xml:space="preserve">: The First Amniotes </w:t>
      </w:r>
      <w:r w:rsidRPr="001B0E4B">
        <w:rPr>
          <w:rFonts w:ascii="Times New Roman" w:eastAsia="Times New Roman" w:hAnsi="Times New Roman" w:cs="Times New Roman"/>
          <w:sz w:val="24"/>
          <w:szCs w:val="24"/>
          <w:lang w:val="en-US"/>
        </w:rPr>
        <w:t xml:space="preserve">Evolutionary perspective: cladistic interpretation of the amniotic lineage; survey of order testudines or chelonia, rhynchocephalia, squamata, and crocodilia; evolutionary pressures: adaptations in external structure and locomotion, nutrition and the digestive system, circulation, gas exchange, and temperature regulation, nervous and sensory functions, excretion and osmoregulation, reproduction and development; further phylogenetic considerations. </w:t>
      </w:r>
      <w:r w:rsidRPr="001B0E4B">
        <w:rPr>
          <w:rFonts w:ascii="Times New Roman" w:eastAsia="Times New Roman" w:hAnsi="Times New Roman" w:cs="Times New Roman"/>
          <w:b/>
          <w:bCs/>
          <w:sz w:val="24"/>
          <w:szCs w:val="24"/>
          <w:lang w:val="en-US"/>
        </w:rPr>
        <w:t>Birds</w:t>
      </w:r>
      <w:r w:rsidRPr="001B0E4B">
        <w:rPr>
          <w:rFonts w:ascii="Times New Roman" w:eastAsia="Times New Roman" w:hAnsi="Times New Roman" w:cs="Times New Roman"/>
          <w:bCs/>
          <w:sz w:val="24"/>
          <w:szCs w:val="24"/>
          <w:lang w:val="en-US"/>
        </w:rPr>
        <w:t xml:space="preserve">: Feathers, Flight, and Endothermy </w:t>
      </w:r>
      <w:r w:rsidRPr="001B0E4B">
        <w:rPr>
          <w:rFonts w:ascii="Times New Roman" w:eastAsia="Times New Roman" w:hAnsi="Times New Roman" w:cs="Times New Roman"/>
          <w:sz w:val="24"/>
          <w:szCs w:val="24"/>
          <w:lang w:val="en-US"/>
        </w:rPr>
        <w:t xml:space="preserve">Evolutionary perspective: phylogenetic relationships; ancient birds and the evolution of flight; diversity of modern birds; evolutionary pressures: adaptation in external structure and locomotion, nutrition and the digestive system, circulation, gas exchange, and regulation, nervous and sensory systems, excretion and osmoregulation, reproduction and development; migration and navigation. </w:t>
      </w:r>
      <w:r w:rsidRPr="001B0E4B">
        <w:rPr>
          <w:rFonts w:ascii="Times New Roman" w:eastAsia="Times New Roman" w:hAnsi="Times New Roman" w:cs="Times New Roman"/>
          <w:b/>
          <w:bCs/>
          <w:sz w:val="24"/>
          <w:szCs w:val="24"/>
          <w:lang w:val="en-US"/>
        </w:rPr>
        <w:t>Mammals</w:t>
      </w:r>
      <w:r w:rsidRPr="001B0E4B">
        <w:rPr>
          <w:rFonts w:ascii="Times New Roman" w:eastAsia="Times New Roman" w:hAnsi="Times New Roman" w:cs="Times New Roman"/>
          <w:bCs/>
          <w:sz w:val="24"/>
          <w:szCs w:val="24"/>
          <w:lang w:val="en-US"/>
        </w:rPr>
        <w:t xml:space="preserve">: Specialized Teeth, Endothermy, Hair, and Viviparity: </w:t>
      </w:r>
      <w:r w:rsidRPr="001B0E4B">
        <w:rPr>
          <w:rFonts w:ascii="Times New Roman" w:eastAsia="Times New Roman" w:hAnsi="Times New Roman" w:cs="Times New Roman"/>
          <w:sz w:val="24"/>
          <w:szCs w:val="24"/>
          <w:lang w:val="en-US"/>
        </w:rPr>
        <w:t xml:space="preserve">Evolutionary perspective: diversity of mammals; evolutionary pressures: adaptations in external structure and locomotion, nutrition and the digestive system, circulation, gas exchange, and temperature regulation, nervous and sensory functions, excretion and osmoregulation, behavior, reproduction and development.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 xml:space="preserve">Recommended Books </w:t>
      </w:r>
    </w:p>
    <w:p w:rsidR="00106909" w:rsidRPr="001B0E4B" w:rsidRDefault="00106909" w:rsidP="00F03708">
      <w:pPr>
        <w:numPr>
          <w:ilvl w:val="0"/>
          <w:numId w:val="6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Hickman, C.P., Roberts, L.S. and Larson, A. Integrated Principles Of Zoology, 15</w:t>
      </w:r>
      <w:r w:rsidRPr="001B0E4B">
        <w:rPr>
          <w:rFonts w:ascii="Times New Roman" w:eastAsia="Times New Roman" w:hAnsi="Times New Roman" w:cs="Times New Roman"/>
          <w:position w:val="8"/>
          <w:sz w:val="24"/>
          <w:szCs w:val="24"/>
          <w:vertAlign w:val="superscript"/>
          <w:lang w:val="en-US"/>
        </w:rPr>
        <w:t xml:space="preserve">th </w:t>
      </w:r>
      <w:r w:rsidRPr="001B0E4B">
        <w:rPr>
          <w:rFonts w:ascii="Times New Roman" w:eastAsia="Times New Roman" w:hAnsi="Times New Roman" w:cs="Times New Roman"/>
          <w:sz w:val="24"/>
          <w:szCs w:val="24"/>
          <w:lang w:val="en-US"/>
        </w:rPr>
        <w:t xml:space="preserve">Edition (International), 2011. Singapore: McGraw Hill. </w:t>
      </w:r>
    </w:p>
    <w:p w:rsidR="00106909" w:rsidRPr="001B0E4B" w:rsidRDefault="00106909" w:rsidP="00F03708">
      <w:pPr>
        <w:numPr>
          <w:ilvl w:val="0"/>
          <w:numId w:val="6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Miller, S.A. and Harley, J.B. Zoology, 8</w:t>
      </w:r>
      <w:r w:rsidRPr="001B0E4B">
        <w:rPr>
          <w:rFonts w:ascii="Times New Roman" w:eastAsia="Times New Roman" w:hAnsi="Times New Roman" w:cs="Times New Roman"/>
          <w:position w:val="8"/>
          <w:sz w:val="24"/>
          <w:szCs w:val="24"/>
          <w:vertAlign w:val="superscript"/>
          <w:lang w:val="en-US"/>
        </w:rPr>
        <w:t xml:space="preserve">th </w:t>
      </w:r>
      <w:r w:rsidRPr="001B0E4B">
        <w:rPr>
          <w:rFonts w:ascii="Times New Roman" w:eastAsia="Times New Roman" w:hAnsi="Times New Roman" w:cs="Times New Roman"/>
          <w:sz w:val="24"/>
          <w:szCs w:val="24"/>
          <w:lang w:val="en-US"/>
        </w:rPr>
        <w:t xml:space="preserve">Edition (International) 2010. Singapore: McGraw Hill. </w:t>
      </w:r>
    </w:p>
    <w:p w:rsidR="00106909" w:rsidRPr="001B0E4B" w:rsidRDefault="00106909" w:rsidP="00F03708">
      <w:pPr>
        <w:numPr>
          <w:ilvl w:val="0"/>
          <w:numId w:val="6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Kent, G.C. and Miller, S. Comparative Anatomy Of Vertebrates. Latest Edition 200?. New York: McGraw Hill. </w:t>
      </w:r>
    </w:p>
    <w:p w:rsidR="00106909" w:rsidRPr="001B0E4B" w:rsidRDefault="00106909" w:rsidP="00F03708">
      <w:pPr>
        <w:numPr>
          <w:ilvl w:val="0"/>
          <w:numId w:val="6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Campbell, N.A. BIOLOGY, 9</w:t>
      </w:r>
      <w:r w:rsidRPr="001B0E4B">
        <w:rPr>
          <w:rFonts w:ascii="Times New Roman" w:eastAsia="Times New Roman" w:hAnsi="Times New Roman" w:cs="Times New Roman"/>
          <w:position w:val="8"/>
          <w:sz w:val="24"/>
          <w:szCs w:val="24"/>
          <w:vertAlign w:val="superscript"/>
          <w:lang w:val="en-US"/>
        </w:rPr>
        <w:t xml:space="preserve">th </w:t>
      </w:r>
      <w:r w:rsidRPr="001B0E4B">
        <w:rPr>
          <w:rFonts w:ascii="Times New Roman" w:eastAsia="Times New Roman" w:hAnsi="Times New Roman" w:cs="Times New Roman"/>
          <w:sz w:val="24"/>
          <w:szCs w:val="24"/>
          <w:lang w:val="en-US"/>
        </w:rPr>
        <w:t xml:space="preserve">Edition. 2011. Menlo Park, California: Benjamin/Cummings Publishing Company, Inc. </w:t>
      </w:r>
    </w:p>
    <w:p w:rsidR="00106909" w:rsidRPr="001B0E4B" w:rsidRDefault="00106909" w:rsidP="00106909">
      <w:pPr>
        <w:keepNext/>
        <w:spacing w:before="120" w:after="120"/>
        <w:outlineLvl w:val="2"/>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Practicals </w:t>
      </w:r>
    </w:p>
    <w:p w:rsidR="00106909" w:rsidRPr="001B0E4B" w:rsidRDefault="00106909" w:rsidP="00F03708">
      <w:pPr>
        <w:numPr>
          <w:ilvl w:val="0"/>
          <w:numId w:val="6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Museum study of representative phyla</w:t>
      </w:r>
    </w:p>
    <w:p w:rsidR="00106909" w:rsidRPr="001B0E4B" w:rsidRDefault="00106909" w:rsidP="00F03708">
      <w:pPr>
        <w:numPr>
          <w:ilvl w:val="0"/>
          <w:numId w:val="66"/>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a representative of Hemichordate and Chordate. </w:t>
      </w:r>
    </w:p>
    <w:p w:rsidR="00106909" w:rsidRPr="001B0E4B" w:rsidRDefault="00106909" w:rsidP="00F03708">
      <w:pPr>
        <w:numPr>
          <w:ilvl w:val="0"/>
          <w:numId w:val="66"/>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representative groups of class Fishes. </w:t>
      </w:r>
    </w:p>
    <w:p w:rsidR="00106909" w:rsidRPr="001B0E4B" w:rsidRDefault="00106909" w:rsidP="00F03708">
      <w:pPr>
        <w:numPr>
          <w:ilvl w:val="0"/>
          <w:numId w:val="66"/>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representative groups of class Amphibia. </w:t>
      </w:r>
    </w:p>
    <w:p w:rsidR="00106909" w:rsidRPr="001B0E4B" w:rsidRDefault="00106909" w:rsidP="00F03708">
      <w:pPr>
        <w:numPr>
          <w:ilvl w:val="0"/>
          <w:numId w:val="66"/>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representative groups of class Reptilia. </w:t>
      </w:r>
    </w:p>
    <w:p w:rsidR="00106909" w:rsidRPr="001B0E4B" w:rsidRDefault="00106909" w:rsidP="00F03708">
      <w:pPr>
        <w:numPr>
          <w:ilvl w:val="0"/>
          <w:numId w:val="66"/>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representative groups of class Aves. </w:t>
      </w:r>
    </w:p>
    <w:p w:rsidR="00106909" w:rsidRPr="001B0E4B" w:rsidRDefault="00106909" w:rsidP="00F03708">
      <w:pPr>
        <w:numPr>
          <w:ilvl w:val="0"/>
          <w:numId w:val="66"/>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representative groups of class Mammalia. </w:t>
      </w:r>
    </w:p>
    <w:p w:rsidR="00106909" w:rsidRPr="001B0E4B" w:rsidRDefault="00106909" w:rsidP="00F03708">
      <w:pPr>
        <w:numPr>
          <w:ilvl w:val="0"/>
          <w:numId w:val="66"/>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Field trips to study animal diversity in an ecosystem. </w:t>
      </w:r>
    </w:p>
    <w:p w:rsidR="00106909" w:rsidRPr="001B0E4B" w:rsidRDefault="00106909" w:rsidP="00106909">
      <w:pPr>
        <w:spacing w:before="120" w:after="120"/>
        <w:ind w:left="720"/>
        <w:rPr>
          <w:rFonts w:ascii="Times New Roman" w:eastAsia="Times New Roman" w:hAnsi="Times New Roman" w:cs="Times New Roman"/>
          <w:i/>
          <w:iCs/>
          <w:sz w:val="24"/>
          <w:szCs w:val="24"/>
          <w:lang w:val="en-US"/>
        </w:rPr>
      </w:pPr>
      <w:r w:rsidRPr="001B0E4B">
        <w:rPr>
          <w:rFonts w:ascii="Times New Roman" w:eastAsia="Times New Roman" w:hAnsi="Times New Roman" w:cs="Times New Roman"/>
          <w:i/>
          <w:iCs/>
          <w:sz w:val="24"/>
          <w:szCs w:val="24"/>
          <w:lang w:val="en-US"/>
        </w:rPr>
        <w:t>Note</w:t>
      </w:r>
      <w:r w:rsidRPr="001B0E4B">
        <w:rPr>
          <w:rFonts w:ascii="Times New Roman" w:eastAsia="Times New Roman" w:hAnsi="Times New Roman" w:cs="Times New Roman"/>
          <w:sz w:val="24"/>
          <w:szCs w:val="24"/>
          <w:lang w:val="en-US"/>
        </w:rPr>
        <w:t xml:space="preserve">: </w:t>
      </w:r>
      <w:r w:rsidRPr="001B0E4B">
        <w:rPr>
          <w:rFonts w:ascii="Times New Roman" w:eastAsia="Times New Roman" w:hAnsi="Times New Roman" w:cs="Times New Roman"/>
          <w:i/>
          <w:iCs/>
          <w:sz w:val="24"/>
          <w:szCs w:val="24"/>
          <w:lang w:val="en-US"/>
        </w:rPr>
        <w:t xml:space="preserve">Preserved specimen and/or colored projection slide and/or CD ROM projection of computer must be used. </w:t>
      </w:r>
    </w:p>
    <w:p w:rsidR="00106909" w:rsidRPr="001B0E4B" w:rsidRDefault="00106909" w:rsidP="00106909">
      <w:pPr>
        <w:spacing w:before="120" w:after="120"/>
        <w:ind w:left="1440" w:hanging="144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Recommended Books</w:t>
      </w:r>
      <w:r w:rsidR="00392095">
        <w:rPr>
          <w:rFonts w:ascii="Times New Roman" w:eastAsia="Times New Roman" w:hAnsi="Times New Roman" w:cs="Times New Roman"/>
          <w:b/>
          <w:bCs/>
          <w:iCs/>
          <w:sz w:val="24"/>
          <w:szCs w:val="24"/>
          <w:lang w:val="en-US"/>
        </w:rPr>
        <w:t>o</w:t>
      </w:r>
    </w:p>
    <w:p w:rsidR="00106909" w:rsidRPr="001B0E4B" w:rsidRDefault="00106909" w:rsidP="00F03708">
      <w:pPr>
        <w:numPr>
          <w:ilvl w:val="0"/>
          <w:numId w:val="48"/>
        </w:numPr>
        <w:tabs>
          <w:tab w:val="num" w:pos="810"/>
        </w:tabs>
        <w:spacing w:before="120" w:after="120" w:line="240" w:lineRule="auto"/>
        <w:ind w:left="810" w:hanging="450"/>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Hickman, C.P. and Kats, H.L. Laboratory Studies In Integrated Principles Of Zoology. 2000. Singapore: McGraw Hill.</w:t>
      </w:r>
    </w:p>
    <w:p w:rsidR="00106909" w:rsidRPr="001B0E4B" w:rsidRDefault="00106909" w:rsidP="00F03708">
      <w:pPr>
        <w:numPr>
          <w:ilvl w:val="0"/>
          <w:numId w:val="48"/>
        </w:numPr>
        <w:tabs>
          <w:tab w:val="num" w:pos="810"/>
        </w:tabs>
        <w:spacing w:before="120" w:after="120" w:line="240" w:lineRule="auto"/>
        <w:ind w:left="810" w:hanging="450"/>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sz w:val="24"/>
          <w:szCs w:val="24"/>
          <w:lang w:val="en-US"/>
        </w:rPr>
        <w:t>Miller, S.A. General Zoology Laboratory Manual. 5</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(International), 2002. Singapore: McGraw Hill.</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106909" w:rsidRPr="001B0E4B" w:rsidRDefault="004E79CF"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ZOO-4405</w:t>
      </w:r>
      <w:r w:rsidR="00106909" w:rsidRPr="001B0E4B">
        <w:rPr>
          <w:rFonts w:ascii="Times New Roman" w:eastAsia="Times New Roman" w:hAnsi="Times New Roman" w:cs="Times New Roman"/>
          <w:b/>
          <w:sz w:val="24"/>
          <w:szCs w:val="24"/>
          <w:lang w:val="en-US"/>
        </w:rPr>
        <w:t xml:space="preserve"> ANIMAL FORM AND FUNCTION-II (CHORDATES) </w:t>
      </w:r>
    </w:p>
    <w:p w:rsidR="00106909" w:rsidRPr="001B0E4B" w:rsidRDefault="00106909" w:rsidP="00106909">
      <w:pPr>
        <w:spacing w:before="120" w:after="12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(A Comparative Perspective) </w:t>
      </w:r>
    </w:p>
    <w:p w:rsidR="00106909" w:rsidRPr="001B0E4B" w:rsidRDefault="00106909" w:rsidP="00106909">
      <w:pPr>
        <w:spacing w:before="120" w:after="120"/>
        <w:ind w:left="720" w:hanging="7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Aims and Objectives</w:t>
      </w:r>
    </w:p>
    <w:p w:rsidR="00106909" w:rsidRPr="001B0E4B" w:rsidRDefault="00106909" w:rsidP="00106909">
      <w:pPr>
        <w:spacing w:before="120" w:after="120"/>
        <w:ind w:left="720" w:hanging="72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The course deals with the:</w:t>
      </w:r>
    </w:p>
    <w:p w:rsidR="00106909" w:rsidRPr="001B0E4B" w:rsidRDefault="00106909" w:rsidP="00F03708">
      <w:pPr>
        <w:numPr>
          <w:ilvl w:val="0"/>
          <w:numId w:val="67"/>
        </w:numPr>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Basis of structure and functions of animal nutrition, digestion, homeostasis and temperature regulation.</w:t>
      </w:r>
    </w:p>
    <w:p w:rsidR="00106909" w:rsidRPr="001B0E4B" w:rsidRDefault="00106909" w:rsidP="00F03708">
      <w:pPr>
        <w:numPr>
          <w:ilvl w:val="0"/>
          <w:numId w:val="67"/>
        </w:numPr>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It introduces the basic concepts in reproduction and development in animal kingdom.</w:t>
      </w:r>
    </w:p>
    <w:p w:rsidR="00106909" w:rsidRPr="001B0E4B" w:rsidRDefault="00106909" w:rsidP="00F03708">
      <w:pPr>
        <w:numPr>
          <w:ilvl w:val="0"/>
          <w:numId w:val="67"/>
        </w:numPr>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Provides knowledge about the development of chordate body plan and fate of germinal layers.</w:t>
      </w:r>
    </w:p>
    <w:p w:rsidR="00106909" w:rsidRPr="001B0E4B" w:rsidRDefault="00106909" w:rsidP="00106909">
      <w:pPr>
        <w:spacing w:before="120" w:after="120"/>
        <w:ind w:left="720" w:hanging="7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tabs>
          <w:tab w:val="left" w:pos="540"/>
        </w:tabs>
        <w:spacing w:before="120" w:after="12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
          <w:sz w:val="24"/>
          <w:szCs w:val="24"/>
          <w:lang w:val="en-US"/>
        </w:rPr>
        <w:t xml:space="preserve">Nutrition and Digestion: </w:t>
      </w:r>
      <w:r w:rsidRPr="001B0E4B">
        <w:rPr>
          <w:rFonts w:ascii="Times New Roman" w:eastAsia="Times New Roman" w:hAnsi="Times New Roman" w:cs="Times New Roman"/>
          <w:bCs/>
          <w:sz w:val="24"/>
          <w:szCs w:val="24"/>
          <w:lang w:val="en-US"/>
        </w:rPr>
        <w:t xml:space="preserve">Evolution of nutrition; the metabolic fates of nutrients in heterotrophs; digestion; animal strategies for getting and using food, diversity in digestive structures of invertebrates and vertebrates; the mammalian digestive system: gastrointestinal motility and its control, oral cavity, pharynx and esophagus, stomach, small intestine: main site of digestion; large intestine; role of the pancreas in digestion; and role </w:t>
      </w:r>
      <w:r w:rsidR="0096031D" w:rsidRPr="001B0E4B">
        <w:rPr>
          <w:rFonts w:ascii="Times New Roman" w:eastAsia="Times New Roman" w:hAnsi="Times New Roman" w:cs="Times New Roman"/>
          <w:bCs/>
          <w:sz w:val="24"/>
          <w:szCs w:val="24"/>
          <w:lang w:val="en-US"/>
        </w:rPr>
        <w:t xml:space="preserve">of the liver and gallbladder in </w:t>
      </w:r>
      <w:r w:rsidRPr="001B0E4B">
        <w:rPr>
          <w:rFonts w:ascii="Times New Roman" w:eastAsia="Times New Roman" w:hAnsi="Times New Roman" w:cs="Times New Roman"/>
          <w:bCs/>
          <w:sz w:val="24"/>
          <w:szCs w:val="24"/>
          <w:lang w:val="en-US"/>
        </w:rPr>
        <w:t>digestion.</w:t>
      </w:r>
      <w:r w:rsidR="0096031D" w:rsidRPr="001B0E4B">
        <w:rPr>
          <w:rFonts w:ascii="Times New Roman" w:eastAsia="Times New Roman" w:hAnsi="Times New Roman" w:cs="Times New Roman"/>
          <w:bCs/>
          <w:sz w:val="24"/>
          <w:szCs w:val="24"/>
          <w:lang w:val="en-US"/>
        </w:rPr>
        <w:t xml:space="preserve"> </w:t>
      </w:r>
      <w:r w:rsidRPr="001B0E4B">
        <w:rPr>
          <w:rFonts w:ascii="Times New Roman" w:eastAsia="Times New Roman" w:hAnsi="Times New Roman" w:cs="Times New Roman"/>
          <w:b/>
          <w:sz w:val="24"/>
          <w:szCs w:val="24"/>
          <w:lang w:val="en-US"/>
        </w:rPr>
        <w:t xml:space="preserve">Temperature and Body Fluid Regulation: </w:t>
      </w:r>
      <w:r w:rsidRPr="001B0E4B">
        <w:rPr>
          <w:rFonts w:ascii="Times New Roman" w:eastAsia="Times New Roman" w:hAnsi="Times New Roman" w:cs="Times New Roman"/>
          <w:bCs/>
          <w:sz w:val="24"/>
          <w:szCs w:val="24"/>
          <w:lang w:val="en-US"/>
        </w:rPr>
        <w:t xml:space="preserve">Homeostasis and Temperature Regulation; The Impact of </w:t>
      </w:r>
      <w:r w:rsidRPr="001B0E4B">
        <w:rPr>
          <w:rFonts w:ascii="Times New Roman" w:eastAsia="Times New Roman" w:hAnsi="Times New Roman" w:cs="Times New Roman"/>
          <w:bCs/>
          <w:sz w:val="24"/>
          <w:szCs w:val="24"/>
          <w:lang w:val="en-US"/>
        </w:rPr>
        <w:lastRenderedPageBreak/>
        <w:t xml:space="preserve">Temperature on Animal Life; Heat Gains and Losses; Some Solutions to Temperature Fluctuations; Temperature Regulation in Invertebrates, Fishes, Amphibians, Reptiles, Birds and Mammals; Heat Production in Birds and Mammals; Control of Water and Solutes (Osmoregulation and Excretion); Invertebrate and Vertebrate Excretory Systems; How Vertebrates Achieve Osmoregulation; Vertebrate Kidney Variations; Mechanism in Metanephric Kidney Functions. </w:t>
      </w:r>
      <w:r w:rsidRPr="001B0E4B">
        <w:rPr>
          <w:rFonts w:ascii="Times New Roman" w:eastAsia="Times New Roman" w:hAnsi="Times New Roman" w:cs="Times New Roman"/>
          <w:b/>
          <w:sz w:val="24"/>
          <w:szCs w:val="24"/>
          <w:lang w:val="en-US"/>
        </w:rPr>
        <w:t xml:space="preserve">Reproduction and Development: </w:t>
      </w:r>
      <w:r w:rsidRPr="001B0E4B">
        <w:rPr>
          <w:rFonts w:ascii="Times New Roman" w:eastAsia="Times New Roman" w:hAnsi="Times New Roman" w:cs="Times New Roman"/>
          <w:bCs/>
          <w:sz w:val="24"/>
          <w:szCs w:val="24"/>
          <w:lang w:val="en-US"/>
        </w:rPr>
        <w:t xml:space="preserve">Asexual reproduction in invertebrates; advantages and disadvantages of asexual reproduction; sexual reproduction in invertebrates; advantages and disadvantages of sexual reproduction; sexual reproduction in vertebrates; reproductive strategies; examples of reproduction among various vertebrate classes; the human male reproductive system: spermatogenesis, transport and hormonal control, reproductive function; the human female reproductive system: folliculogenesis, transport and hormonal control, reproductive function; hormonal regulation in gestation; prenatal development and birth: the placenta; milk production and lactation. </w:t>
      </w:r>
      <w:r w:rsidRPr="001B0E4B">
        <w:rPr>
          <w:rFonts w:ascii="Times New Roman" w:eastAsia="Times New Roman" w:hAnsi="Times New Roman" w:cs="Times New Roman"/>
          <w:b/>
          <w:sz w:val="24"/>
          <w:szCs w:val="24"/>
          <w:lang w:val="en-US"/>
        </w:rPr>
        <w:t xml:space="preserve">Descriptive Embryology: </w:t>
      </w:r>
      <w:r w:rsidRPr="001B0E4B">
        <w:rPr>
          <w:rFonts w:ascii="Times New Roman" w:eastAsia="Times New Roman" w:hAnsi="Times New Roman" w:cs="Times New Roman"/>
          <w:bCs/>
          <w:sz w:val="24"/>
          <w:szCs w:val="24"/>
          <w:lang w:val="en-US"/>
        </w:rPr>
        <w:t xml:space="preserve">Fertilization; embryonic development: cleavage, and egg types; the primary germ layers and their derivatives; echinoderm embryology; vertebrate embryology: the chordate body plan, amphibian embryology, development in terrestrial environments, avian embryology, </w:t>
      </w:r>
      <w:r w:rsidR="0071367C" w:rsidRPr="001B0E4B">
        <w:rPr>
          <w:rFonts w:ascii="Times New Roman" w:eastAsia="Times New Roman" w:hAnsi="Times New Roman" w:cs="Times New Roman"/>
          <w:bCs/>
          <w:sz w:val="24"/>
          <w:szCs w:val="24"/>
          <w:lang w:val="en-US"/>
        </w:rPr>
        <w:t>and the</w:t>
      </w:r>
      <w:r w:rsidRPr="001B0E4B">
        <w:rPr>
          <w:rFonts w:ascii="Times New Roman" w:eastAsia="Times New Roman" w:hAnsi="Times New Roman" w:cs="Times New Roman"/>
          <w:bCs/>
          <w:sz w:val="24"/>
          <w:szCs w:val="24"/>
          <w:lang w:val="en-US"/>
        </w:rPr>
        <w:t xml:space="preserve"> fate of mesoderm.</w:t>
      </w:r>
    </w:p>
    <w:p w:rsidR="00106909" w:rsidRPr="001B0E4B" w:rsidRDefault="00106909" w:rsidP="00106909">
      <w:pPr>
        <w:spacing w:before="120" w:after="120"/>
        <w:ind w:left="1440" w:hanging="144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Recommended Books</w:t>
      </w:r>
    </w:p>
    <w:p w:rsidR="00106909" w:rsidRPr="001B0E4B" w:rsidRDefault="00106909" w:rsidP="00F03708">
      <w:pPr>
        <w:numPr>
          <w:ilvl w:val="0"/>
          <w:numId w:val="68"/>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Hickman, C.P., Roberts, L.S. and Larson, A. Integrated Principles </w:t>
      </w:r>
      <w:r w:rsidR="0071367C" w:rsidRPr="001B0E4B">
        <w:rPr>
          <w:rFonts w:ascii="Times New Roman" w:eastAsia="Times New Roman" w:hAnsi="Times New Roman" w:cs="Times New Roman"/>
          <w:bCs/>
          <w:sz w:val="24"/>
          <w:szCs w:val="24"/>
          <w:lang w:val="en-US"/>
        </w:rPr>
        <w:t>of</w:t>
      </w:r>
      <w:r w:rsidRPr="001B0E4B">
        <w:rPr>
          <w:rFonts w:ascii="Times New Roman" w:eastAsia="Times New Roman" w:hAnsi="Times New Roman" w:cs="Times New Roman"/>
          <w:bCs/>
          <w:sz w:val="24"/>
          <w:szCs w:val="24"/>
          <w:lang w:val="en-US"/>
        </w:rPr>
        <w:t xml:space="preserve"> Zoology, 11</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2004. Singapore: McGraw Hill. </w:t>
      </w:r>
    </w:p>
    <w:p w:rsidR="00106909" w:rsidRPr="001B0E4B" w:rsidRDefault="00106909" w:rsidP="00F03708">
      <w:pPr>
        <w:numPr>
          <w:ilvl w:val="0"/>
          <w:numId w:val="68"/>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Miller, S.A. and Harley, J.B. Zoology, 5</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2002. Singapore: McGraw Hill.</w:t>
      </w:r>
    </w:p>
    <w:p w:rsidR="00106909" w:rsidRPr="001B0E4B" w:rsidRDefault="00106909" w:rsidP="00F03708">
      <w:pPr>
        <w:numPr>
          <w:ilvl w:val="0"/>
          <w:numId w:val="68"/>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Pechenik, J.A. Biology </w:t>
      </w:r>
      <w:r w:rsidR="0071367C" w:rsidRPr="001B0E4B">
        <w:rPr>
          <w:rFonts w:ascii="Times New Roman" w:eastAsia="Times New Roman" w:hAnsi="Times New Roman" w:cs="Times New Roman"/>
          <w:bCs/>
          <w:sz w:val="24"/>
          <w:szCs w:val="24"/>
          <w:lang w:val="en-US"/>
        </w:rPr>
        <w:t>of</w:t>
      </w:r>
      <w:r w:rsidRPr="001B0E4B">
        <w:rPr>
          <w:rFonts w:ascii="Times New Roman" w:eastAsia="Times New Roman" w:hAnsi="Times New Roman" w:cs="Times New Roman"/>
          <w:bCs/>
          <w:sz w:val="24"/>
          <w:szCs w:val="24"/>
          <w:lang w:val="en-US"/>
        </w:rPr>
        <w:t xml:space="preserve"> Invertebrates, 4</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(International), 2000. Singapore: McGraw Hill.</w:t>
      </w:r>
    </w:p>
    <w:p w:rsidR="00106909" w:rsidRPr="001B0E4B" w:rsidRDefault="00106909" w:rsidP="00F03708">
      <w:pPr>
        <w:numPr>
          <w:ilvl w:val="0"/>
          <w:numId w:val="68"/>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Kent, G.C. and Miller, S. Comparative Anatomy </w:t>
      </w:r>
      <w:r w:rsidR="0071367C" w:rsidRPr="001B0E4B">
        <w:rPr>
          <w:rFonts w:ascii="Times New Roman" w:eastAsia="Times New Roman" w:hAnsi="Times New Roman" w:cs="Times New Roman"/>
          <w:bCs/>
          <w:sz w:val="24"/>
          <w:szCs w:val="24"/>
          <w:lang w:val="en-US"/>
        </w:rPr>
        <w:t>of</w:t>
      </w:r>
      <w:r w:rsidRPr="001B0E4B">
        <w:rPr>
          <w:rFonts w:ascii="Times New Roman" w:eastAsia="Times New Roman" w:hAnsi="Times New Roman" w:cs="Times New Roman"/>
          <w:bCs/>
          <w:sz w:val="24"/>
          <w:szCs w:val="24"/>
          <w:lang w:val="en-US"/>
        </w:rPr>
        <w:t xml:space="preserve"> Vertebrates. 2001. New York: McGraw Hill.</w:t>
      </w:r>
    </w:p>
    <w:p w:rsidR="00106909" w:rsidRPr="001B0E4B" w:rsidRDefault="00106909" w:rsidP="00F03708">
      <w:pPr>
        <w:numPr>
          <w:ilvl w:val="0"/>
          <w:numId w:val="68"/>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Campbell, N.A. Biology, 6</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2002.  Menlo Park, California: Benjamin/Cummings Publishing Company, Inc.</w:t>
      </w:r>
    </w:p>
    <w:p w:rsidR="00106909" w:rsidRPr="001B0E4B" w:rsidRDefault="00106909" w:rsidP="00106909">
      <w:pPr>
        <w:keepNext/>
        <w:spacing w:before="120" w:after="120"/>
        <w:outlineLvl w:val="2"/>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Practicals</w:t>
      </w:r>
    </w:p>
    <w:p w:rsidR="00106909" w:rsidRPr="001B0E4B" w:rsidRDefault="00106909" w:rsidP="00F03708">
      <w:pPr>
        <w:numPr>
          <w:ilvl w:val="0"/>
          <w:numId w:val="69"/>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excretory system in an invertebrate and a vertebrate representative (Model).</w:t>
      </w:r>
    </w:p>
    <w:p w:rsidR="00106909" w:rsidRPr="001B0E4B" w:rsidRDefault="00106909" w:rsidP="00F03708">
      <w:pPr>
        <w:numPr>
          <w:ilvl w:val="0"/>
          <w:numId w:val="69"/>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nutritive canal in an invertebrate and a vertebrate representative (Dissection).</w:t>
      </w:r>
    </w:p>
    <w:p w:rsidR="00106909" w:rsidRPr="001B0E4B" w:rsidRDefault="00106909" w:rsidP="00F03708">
      <w:pPr>
        <w:numPr>
          <w:ilvl w:val="0"/>
          <w:numId w:val="69"/>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male reproductive system in an invertebrate and a vertebrate representative (Dissection).</w:t>
      </w:r>
    </w:p>
    <w:p w:rsidR="00106909" w:rsidRPr="001B0E4B" w:rsidRDefault="00106909" w:rsidP="00F03708">
      <w:pPr>
        <w:numPr>
          <w:ilvl w:val="0"/>
          <w:numId w:val="69"/>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female reproductive system in an invertebrate and a vertebrate representative (Dissection).</w:t>
      </w:r>
    </w:p>
    <w:p w:rsidR="00106909" w:rsidRPr="001B0E4B" w:rsidRDefault="00106909" w:rsidP="00F03708">
      <w:pPr>
        <w:numPr>
          <w:ilvl w:val="0"/>
          <w:numId w:val="69"/>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Study of hormonal influence of a reproductive function (Model).</w:t>
      </w:r>
    </w:p>
    <w:p w:rsidR="00106909" w:rsidRPr="001B0E4B" w:rsidRDefault="00106909" w:rsidP="00F03708">
      <w:pPr>
        <w:numPr>
          <w:ilvl w:val="0"/>
          <w:numId w:val="69"/>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Study of preserved advanced stages of avian and mammalian development for amniotic membranes and placenta (Model). </w:t>
      </w:r>
    </w:p>
    <w:p w:rsidR="00106909" w:rsidRPr="001B0E4B" w:rsidRDefault="00106909" w:rsidP="00F03708">
      <w:pPr>
        <w:numPr>
          <w:ilvl w:val="0"/>
          <w:numId w:val="69"/>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lastRenderedPageBreak/>
        <w:t>Study of stages in the development of an Echinoderm.</w:t>
      </w:r>
    </w:p>
    <w:p w:rsidR="00106909" w:rsidRPr="001B0E4B" w:rsidRDefault="00106909" w:rsidP="00F03708">
      <w:pPr>
        <w:numPr>
          <w:ilvl w:val="0"/>
          <w:numId w:val="69"/>
        </w:numPr>
        <w:spacing w:before="120" w:after="120" w:line="240" w:lineRule="auto"/>
        <w:outlineLvl w:val="2"/>
        <w:rPr>
          <w:rFonts w:ascii="Times New Roman" w:eastAsia="Times New Roman" w:hAnsi="Times New Roman" w:cs="Times New Roman"/>
          <w:bCs/>
          <w:i/>
          <w:sz w:val="24"/>
          <w:szCs w:val="24"/>
          <w:lang w:val="en-US"/>
        </w:rPr>
      </w:pPr>
      <w:r w:rsidRPr="001B0E4B">
        <w:rPr>
          <w:rFonts w:ascii="Times New Roman" w:eastAsia="Times New Roman" w:hAnsi="Times New Roman" w:cs="Times New Roman"/>
          <w:bCs/>
          <w:sz w:val="24"/>
          <w:szCs w:val="24"/>
          <w:lang w:val="en-US"/>
        </w:rPr>
        <w:t>Study of early stages in the development of a frog, chick and a mammal.</w:t>
      </w:r>
    </w:p>
    <w:p w:rsidR="00106909" w:rsidRPr="001B0E4B" w:rsidRDefault="00106909" w:rsidP="00106909">
      <w:pPr>
        <w:tabs>
          <w:tab w:val="left" w:pos="720"/>
        </w:tabs>
        <w:spacing w:before="120" w:after="120"/>
        <w:ind w:left="720"/>
        <w:rPr>
          <w:rFonts w:ascii="Times New Roman" w:eastAsia="Times New Roman" w:hAnsi="Times New Roman" w:cs="Times New Roman"/>
          <w:bCs/>
          <w:i/>
          <w:iCs/>
          <w:sz w:val="24"/>
          <w:szCs w:val="24"/>
          <w:lang w:val="en-US"/>
        </w:rPr>
      </w:pPr>
      <w:r w:rsidRPr="001B0E4B">
        <w:rPr>
          <w:rFonts w:ascii="Times New Roman" w:eastAsia="Times New Roman" w:hAnsi="Times New Roman" w:cs="Times New Roman"/>
          <w:bCs/>
          <w:i/>
          <w:sz w:val="24"/>
          <w:szCs w:val="24"/>
          <w:lang w:val="en-US"/>
        </w:rPr>
        <w:t>Note for</w:t>
      </w:r>
      <w:r w:rsidRPr="001B0E4B">
        <w:rPr>
          <w:rFonts w:ascii="Times New Roman" w:eastAsia="Times New Roman" w:hAnsi="Times New Roman" w:cs="Times New Roman"/>
          <w:bCs/>
          <w:i/>
          <w:iCs/>
          <w:sz w:val="24"/>
          <w:szCs w:val="24"/>
          <w:lang w:val="en-US"/>
        </w:rPr>
        <w:t>9-10: Prepared slides and preserved specimen and/or projection slides and/or CD ROM computer projections may be used.</w:t>
      </w:r>
    </w:p>
    <w:p w:rsidR="00106909" w:rsidRPr="001B0E4B" w:rsidRDefault="00106909" w:rsidP="00106909">
      <w:pPr>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Recommended Books</w:t>
      </w:r>
    </w:p>
    <w:p w:rsidR="00106909" w:rsidRPr="001B0E4B" w:rsidRDefault="00106909" w:rsidP="00F03708">
      <w:pPr>
        <w:numPr>
          <w:ilvl w:val="0"/>
          <w:numId w:val="70"/>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Hickman, C.P. and Kats, H.L. Laboratory Studies in Integrated Principles of Zoology. 2000. Singapore: McGraw Hill.</w:t>
      </w:r>
    </w:p>
    <w:p w:rsidR="00106909" w:rsidRPr="001B0E4B" w:rsidRDefault="00106909" w:rsidP="00F03708">
      <w:pPr>
        <w:numPr>
          <w:ilvl w:val="0"/>
          <w:numId w:val="70"/>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Miller, S.A. General Zoology Laboratory Manual. 5</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Edition (International), 2002. Singapore: McGraw Hill.</w:t>
      </w:r>
    </w:p>
    <w:p w:rsidR="00106909" w:rsidRPr="001B0E4B" w:rsidRDefault="00106909" w:rsidP="00106909">
      <w:pPr>
        <w:keepNext/>
        <w:spacing w:before="120" w:after="120"/>
        <w:outlineLvl w:val="0"/>
        <w:rPr>
          <w:rFonts w:ascii="Times New Roman" w:eastAsia="Times New Roman" w:hAnsi="Times New Roman" w:cs="Times New Roman"/>
          <w:b/>
          <w:bCs/>
          <w:sz w:val="24"/>
          <w:szCs w:val="24"/>
          <w:lang w:val="en-US"/>
        </w:rPr>
      </w:pP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CHM-4401 </w:t>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t xml:space="preserve">Inorganic Chemistry </w:t>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r>
      <w:r w:rsidRPr="001B0E4B">
        <w:rPr>
          <w:rFonts w:ascii="Times New Roman" w:hAnsi="Times New Roman" w:cs="Times New Roman"/>
          <w:b/>
          <w:bCs/>
          <w:sz w:val="24"/>
          <w:szCs w:val="24"/>
        </w:rPr>
        <w:tab/>
        <w:t xml:space="preserve">3(2-1)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1. Introduction to Chemical Bonding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Attainment of a stable configuration, types of bonds (ionic bonds, covalent bonds, coordinate bonds), oxidation number and formal oxidation number. The localized bonding approach (Introduction to valence bond theory and hybridization. The delocalized bonding approach (MOT applied to homonuclear diatomic molecules).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2. Acids and Bases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Concepts of acids and bases (Arrhenius, Lowry-Bronsted, Lewis and SHAB concept), relative strength of acids and bases. pH, pKa, pKb and buffer solutions and their significance. Theory of Indicators, solubility, solubility product, common ion effect and their applications.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b/>
          <w:bCs/>
          <w:sz w:val="24"/>
          <w:szCs w:val="24"/>
        </w:rPr>
        <w:t xml:space="preserve">3. Chemistry of p-block Elements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General characteristics of the following group of p-block elements with reference to the aspects given against each: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Boron and Aluminum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Gradation of the characteristic properties within the group. Structures, properties and applications of electron deficient molecules such as boron hydrides and aluminium hydrides.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Carbon and Silicon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Gradation of the characteristic properties within the group). Production of pure silicon for solar energy and silicon chips. Structural aspects of ortho and metasilicates and their industrial applications.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Nitrogen and Phosphorus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Gradation of the characteristic properties within the group. Oxides of nitrogen (NO and NO2) and their role in air pollution, oxyacids (HNO2 and HNO3) of nitrogen. Industrial preparation of urea and superphosphate fertilizers. </w:t>
      </w:r>
    </w:p>
    <w:p w:rsidR="00A472AC" w:rsidRPr="001B0E4B" w:rsidRDefault="00A472AC" w:rsidP="00A472AC">
      <w:pPr>
        <w:autoSpaceDE w:val="0"/>
        <w:autoSpaceDN w:val="0"/>
        <w:adjustRightInd w:val="0"/>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Oxygen and Sulfur 26 Gradation of the characteristic properties within the group. Role of sulphur dioxide in air pollution. Thionic acids (H2SO3 and H2SO4) and uses of hypo in photography.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The Halogens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lastRenderedPageBreak/>
        <w:t xml:space="preserve">Gradation of the characteristic properties within the group, anomalous behaviour of fluorine. Preparation of oxyacids of halogens (HClO3 and HClO4) and their uses. Interhalogens, pseudohalogens.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The Noble Gases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Preparation, properties and uses of xenon fluorides; Commercial uses of noble gases.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4. </w:t>
      </w:r>
      <w:r w:rsidRPr="001B0E4B">
        <w:rPr>
          <w:rFonts w:ascii="Times New Roman" w:hAnsi="Times New Roman" w:cs="Times New Roman"/>
          <w:b/>
          <w:sz w:val="24"/>
          <w:szCs w:val="24"/>
        </w:rPr>
        <w:t>Chemistry of d-block Elements</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Electronic configuration and general characteristics of d-block elements. Industrial applications of transition metals. Werner’s concept and nomenclature of coordination compounds.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5. </w:t>
      </w:r>
      <w:r w:rsidRPr="001B0E4B">
        <w:rPr>
          <w:rFonts w:ascii="Times New Roman" w:hAnsi="Times New Roman" w:cs="Times New Roman"/>
          <w:b/>
          <w:sz w:val="24"/>
          <w:szCs w:val="24"/>
        </w:rPr>
        <w:t>Introduction to Modern Materials</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Liquid crystals, engineering ceramics, fiber glass and thin films. </w:t>
      </w:r>
    </w:p>
    <w:p w:rsidR="00A472AC" w:rsidRPr="001B0E4B" w:rsidRDefault="00A472AC" w:rsidP="00A472AC">
      <w:pPr>
        <w:spacing w:after="0" w:line="240" w:lineRule="auto"/>
        <w:rPr>
          <w:rFonts w:ascii="Times New Roman" w:hAnsi="Times New Roman" w:cs="Times New Roman"/>
          <w:b/>
          <w:sz w:val="24"/>
          <w:szCs w:val="24"/>
        </w:rPr>
      </w:pPr>
      <w:r w:rsidRPr="001B0E4B">
        <w:rPr>
          <w:rFonts w:ascii="Times New Roman" w:hAnsi="Times New Roman" w:cs="Times New Roman"/>
          <w:b/>
          <w:sz w:val="24"/>
          <w:szCs w:val="24"/>
        </w:rPr>
        <w:t xml:space="preserve">PRACTICAL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1. Laboratory Ethics and safety measures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Awareness about the toxic nature of chemicals and their handling, cleaning of glassware, safe laboratory operations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2. Qualitative analysis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Analysis of four ions (two anions and two cations) from mixture of salts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3. Quantitative analysis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a. Acid-Base Titrations (minimum 02)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b. Redox Titrations (minimum 02)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c. ComplexometricTirations (minimum 02)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4. Inorganic Preparations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a. Preparation of Ferrous sulphate</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b. Preparation of Ferric alum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c. Preparation of Barium silphate</w:t>
      </w:r>
    </w:p>
    <w:p w:rsidR="00A472AC" w:rsidRPr="001B0E4B" w:rsidRDefault="00A472AC" w:rsidP="00A472AC">
      <w:pPr>
        <w:spacing w:after="0" w:line="240" w:lineRule="auto"/>
        <w:rPr>
          <w:rFonts w:ascii="Times New Roman" w:hAnsi="Times New Roman" w:cs="Times New Roman"/>
          <w:sz w:val="24"/>
          <w:szCs w:val="24"/>
        </w:rPr>
      </w:pPr>
    </w:p>
    <w:p w:rsidR="00A472AC" w:rsidRPr="001B0E4B" w:rsidRDefault="00A472AC" w:rsidP="00A472AC">
      <w:pPr>
        <w:spacing w:after="0" w:line="240" w:lineRule="auto"/>
        <w:rPr>
          <w:rFonts w:ascii="Times New Roman" w:hAnsi="Times New Roman" w:cs="Times New Roman"/>
          <w:b/>
          <w:sz w:val="24"/>
          <w:szCs w:val="24"/>
        </w:rPr>
      </w:pPr>
      <w:r w:rsidRPr="001B0E4B">
        <w:rPr>
          <w:rFonts w:ascii="Times New Roman" w:hAnsi="Times New Roman" w:cs="Times New Roman"/>
          <w:b/>
          <w:sz w:val="24"/>
          <w:szCs w:val="24"/>
        </w:rPr>
        <w:t xml:space="preserve">Recommended Books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1. Huheey, J. E., Keiter, E. A. and Keiter, R. L., “Inorganic Chemistry: Principles of Structure and Reactivity”, 4th Ed., Harper and Row, New York, 2001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2. Cotton, F. A., Wilkinson, G. and Gaus, P. L., “Basic Inorganic Chemistry”, 3rd Ed., Wiley, New York, 1995.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3. Clyde Day, M. &amp;Selbin, J., “Theoretical Inorganic Chemistry”, 2nd Ed., Van Nustrand Reinhold, 1969.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4. Lee, J.D., “Concise Inorganic Chemistry”, Chapman and Hall, 5th Edition,1996.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5. Shriver, D. F., Atkins, P. W. and Langford, C. H., “Inorganic Chemistry”, Oxford University Press, 2nd Edition, 1994.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6. Cartmell E. and Fowles G. W. A. “Valency and Molecular Structure” Adlard and Sons Limited 3rd Edition (1966)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lastRenderedPageBreak/>
        <w:t xml:space="preserve">7. Douglas B., McDaniel D. and Alexander J. “Concepts and Models of Inorganic Chemistry” John Wiley &amp; Sons, Inc. 3rd Edition (1994)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8. Harvey K. B. and Porter G. B. “Introduction to Inorganic Physical Chemistry” Addison-Wesley Publishing Company, Inc. (1963)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9. Hill J. W. and Petrucci R. H. “General Chemistry” Prentice-Hall, Inc. (1996)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10. Marr G. and Rockett B. W. “Practical Inorganic Chemistry” Van Nostrand Reinhold Company. (1972)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11. Miessler G. L. and Tarr Donald A. “Inorganic Chemistry” Prentice-Hall International, Inc. Prentice-Hall International Edition (1991)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12. Moody B. “Comparative Inorganic Chemistry” Routledge, Chapman and Hall, Inc. 3rd Edition (1991)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13. Kennedy, Friedlander, “Nuclear and Radiochemistry” (latest edition).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 xml:space="preserve">Bassette, J., Denney, G. H. and Mendham, J., “Vogel’s Textbook of Quantitative Inorganic Analysis Including Elementary Instrumental Analysis” English Language Book Society, 4th Edition, 1981. </w:t>
      </w:r>
    </w:p>
    <w:p w:rsidR="00A472AC" w:rsidRPr="001B0E4B" w:rsidRDefault="00A472AC" w:rsidP="00A472AC">
      <w:pPr>
        <w:spacing w:after="0" w:line="240" w:lineRule="auto"/>
        <w:rPr>
          <w:rFonts w:ascii="Times New Roman" w:hAnsi="Times New Roman" w:cs="Times New Roman"/>
          <w:sz w:val="24"/>
          <w:szCs w:val="24"/>
        </w:rPr>
      </w:pPr>
      <w:r w:rsidRPr="001B0E4B">
        <w:rPr>
          <w:rFonts w:ascii="Times New Roman" w:hAnsi="Times New Roman" w:cs="Times New Roman"/>
          <w:sz w:val="24"/>
          <w:szCs w:val="24"/>
        </w:rPr>
        <w:t>Vogel, A. I., “A Textbook of Micro and Semi-micro Qualitative Inorganic Analysis” Longman Green &amp; Co. 1995.</w:t>
      </w:r>
    </w:p>
    <w:p w:rsidR="00106909" w:rsidRPr="001B0E4B" w:rsidRDefault="00106909" w:rsidP="00106909">
      <w:pPr>
        <w:keepNext/>
        <w:spacing w:before="120" w:after="120"/>
        <w:outlineLvl w:val="0"/>
        <w:rPr>
          <w:rFonts w:ascii="Times New Roman" w:eastAsia="Times New Roman" w:hAnsi="Times New Roman" w:cs="Times New Roman"/>
          <w:b/>
          <w:bCs/>
          <w:sz w:val="24"/>
          <w:szCs w:val="24"/>
          <w:lang w:val="en-US"/>
        </w:rPr>
      </w:pPr>
    </w:p>
    <w:p w:rsidR="00106909" w:rsidRPr="001B0E4B" w:rsidRDefault="00106909" w:rsidP="00106909">
      <w:pPr>
        <w:keepNext/>
        <w:spacing w:before="120" w:after="120"/>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COURSE CONTENTS OF COMPULSORY FACULTY COURSES FOR BS-4 YEAR PROGRAM IN ZOOLOGY 5</w:t>
      </w:r>
      <w:r w:rsidRPr="001B0E4B">
        <w:rPr>
          <w:rFonts w:ascii="Times New Roman" w:eastAsia="Times New Roman" w:hAnsi="Times New Roman" w:cs="Times New Roman"/>
          <w:b/>
          <w:bCs/>
          <w:sz w:val="24"/>
          <w:szCs w:val="24"/>
          <w:vertAlign w:val="superscript"/>
          <w:lang w:val="en-US"/>
        </w:rPr>
        <w:t>TH</w:t>
      </w:r>
      <w:r w:rsidRPr="001B0E4B">
        <w:rPr>
          <w:rFonts w:ascii="Times New Roman" w:eastAsia="Times New Roman" w:hAnsi="Times New Roman" w:cs="Times New Roman"/>
          <w:b/>
          <w:bCs/>
          <w:sz w:val="24"/>
          <w:szCs w:val="24"/>
          <w:lang w:val="en-US"/>
        </w:rPr>
        <w:t xml:space="preserve"> SEMESTER</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521307" w:rsidRPr="001B0E4B" w:rsidRDefault="00521307" w:rsidP="00106909">
      <w:pPr>
        <w:spacing w:before="120" w:after="120"/>
        <w:jc w:val="center"/>
        <w:rPr>
          <w:rFonts w:ascii="Times New Roman" w:eastAsia="Times New Roman" w:hAnsi="Times New Roman" w:cs="Times New Roman"/>
          <w:b/>
          <w:bCs/>
          <w:sz w:val="24"/>
          <w:szCs w:val="24"/>
          <w:u w:val="single"/>
          <w:lang w:val="en-US"/>
        </w:rPr>
      </w:pPr>
    </w:p>
    <w:p w:rsidR="00521307" w:rsidRPr="001B0E4B" w:rsidRDefault="00521307" w:rsidP="00106909">
      <w:pPr>
        <w:spacing w:before="120" w:after="120"/>
        <w:jc w:val="center"/>
        <w:rPr>
          <w:rFonts w:ascii="Times New Roman" w:eastAsia="Times New Roman" w:hAnsi="Times New Roman" w:cs="Times New Roman"/>
          <w:b/>
          <w:bCs/>
          <w:sz w:val="24"/>
          <w:szCs w:val="24"/>
          <w:u w:val="single"/>
          <w:lang w:val="en-US"/>
        </w:rPr>
      </w:pPr>
    </w:p>
    <w:p w:rsidR="00521307" w:rsidRPr="001B0E4B" w:rsidRDefault="00521307" w:rsidP="00106909">
      <w:pPr>
        <w:spacing w:before="120" w:after="120"/>
        <w:jc w:val="center"/>
        <w:rPr>
          <w:rFonts w:ascii="Times New Roman" w:eastAsia="Times New Roman" w:hAnsi="Times New Roman" w:cs="Times New Roman"/>
          <w:b/>
          <w:bCs/>
          <w:sz w:val="24"/>
          <w:szCs w:val="24"/>
          <w:u w:val="single"/>
          <w:lang w:val="en-US"/>
        </w:rPr>
      </w:pPr>
    </w:p>
    <w:p w:rsidR="00106909" w:rsidRPr="001B0E4B" w:rsidRDefault="00106909" w:rsidP="00106909">
      <w:pPr>
        <w:spacing w:before="120" w:after="120"/>
        <w:jc w:val="center"/>
        <w:rPr>
          <w:rFonts w:ascii="Times New Roman" w:eastAsia="Times New Roman" w:hAnsi="Times New Roman" w:cs="Times New Roman"/>
          <w:b/>
          <w:bCs/>
          <w:sz w:val="24"/>
          <w:szCs w:val="24"/>
          <w:u w:val="single"/>
          <w:lang w:val="en-US"/>
        </w:rPr>
      </w:pPr>
      <w:r w:rsidRPr="001B0E4B">
        <w:rPr>
          <w:rFonts w:ascii="Times New Roman" w:eastAsia="Times New Roman" w:hAnsi="Times New Roman" w:cs="Times New Roman"/>
          <w:b/>
          <w:bCs/>
          <w:sz w:val="24"/>
          <w:szCs w:val="24"/>
          <w:u w:val="single"/>
          <w:lang w:val="en-US"/>
        </w:rPr>
        <w:t>YEAR-III</w:t>
      </w:r>
    </w:p>
    <w:p w:rsidR="00521307" w:rsidRPr="001B0E4B" w:rsidRDefault="00521307" w:rsidP="00521307">
      <w:pPr>
        <w:spacing w:before="120" w:after="12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SEMESTER-V (Cr.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1"/>
        <w:gridCol w:w="3590"/>
        <w:gridCol w:w="1399"/>
        <w:gridCol w:w="1715"/>
      </w:tblGrid>
      <w:tr w:rsidR="00521307" w:rsidRPr="001B0E4B" w:rsidTr="00541798">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1B0E4B" w:rsidRDefault="00521307"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600"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401"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717"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Status </w:t>
            </w:r>
          </w:p>
        </w:tc>
      </w:tr>
      <w:tr w:rsidR="00521307" w:rsidRPr="001B0E4B" w:rsidTr="00541798">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1B0E4B" w:rsidRDefault="00521307"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ZOO-5501</w:t>
            </w:r>
          </w:p>
        </w:tc>
        <w:tc>
          <w:tcPr>
            <w:tcW w:w="3600"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Cell Biology</w:t>
            </w:r>
          </w:p>
        </w:tc>
        <w:tc>
          <w:tcPr>
            <w:tcW w:w="1401"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717"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521307" w:rsidRPr="001B0E4B" w:rsidTr="00541798">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1B0E4B" w:rsidRDefault="00521307"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ZOO-5502</w:t>
            </w:r>
          </w:p>
        </w:tc>
        <w:tc>
          <w:tcPr>
            <w:tcW w:w="3600"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ind w:left="282" w:hanging="28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Animal Physiology</w:t>
            </w:r>
          </w:p>
        </w:tc>
        <w:tc>
          <w:tcPr>
            <w:tcW w:w="1401"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3(3-1)</w:t>
            </w:r>
          </w:p>
        </w:tc>
        <w:tc>
          <w:tcPr>
            <w:tcW w:w="1717"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521307" w:rsidRPr="001B0E4B" w:rsidTr="00541798">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1B0E4B" w:rsidRDefault="00521307"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ZOO-5503</w:t>
            </w:r>
          </w:p>
        </w:tc>
        <w:tc>
          <w:tcPr>
            <w:tcW w:w="3600"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ind w:left="282" w:hanging="28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Basics of Genetics</w:t>
            </w:r>
          </w:p>
        </w:tc>
        <w:tc>
          <w:tcPr>
            <w:tcW w:w="1401"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717"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521307" w:rsidRPr="001B0E4B" w:rsidTr="00541798">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1B0E4B" w:rsidRDefault="00521307"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ZOO-5504</w:t>
            </w:r>
          </w:p>
        </w:tc>
        <w:tc>
          <w:tcPr>
            <w:tcW w:w="3600"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ind w:left="312" w:hanging="315"/>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Environmental Biology</w:t>
            </w:r>
          </w:p>
        </w:tc>
        <w:tc>
          <w:tcPr>
            <w:tcW w:w="1401"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717"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521307" w:rsidRPr="001B0E4B" w:rsidTr="00541798">
        <w:trPr>
          <w:trHeight w:val="24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1B0E4B" w:rsidRDefault="00521307"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ZOO-5505</w:t>
            </w:r>
          </w:p>
        </w:tc>
        <w:tc>
          <w:tcPr>
            <w:tcW w:w="3600"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ind w:left="207" w:hanging="21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Zoogeography</w:t>
            </w:r>
          </w:p>
        </w:tc>
        <w:tc>
          <w:tcPr>
            <w:tcW w:w="1401"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2(2-0)</w:t>
            </w:r>
          </w:p>
        </w:tc>
        <w:tc>
          <w:tcPr>
            <w:tcW w:w="1717"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521307" w:rsidRPr="001B0E4B" w:rsidTr="00541798">
        <w:trPr>
          <w:trHeight w:val="24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1B0E4B" w:rsidRDefault="00521307"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ZOO-5506</w:t>
            </w:r>
          </w:p>
        </w:tc>
        <w:tc>
          <w:tcPr>
            <w:tcW w:w="3600"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ind w:left="207" w:hanging="21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Chemistry of Bio-Molecules</w:t>
            </w:r>
          </w:p>
        </w:tc>
        <w:tc>
          <w:tcPr>
            <w:tcW w:w="1401"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717"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521307" w:rsidRPr="001B0E4B" w:rsidTr="00541798">
        <w:trPr>
          <w:trHeight w:val="254"/>
          <w:jc w:val="center"/>
        </w:trPr>
        <w:tc>
          <w:tcPr>
            <w:tcW w:w="1825" w:type="dxa"/>
            <w:tcBorders>
              <w:top w:val="single" w:sz="4" w:space="0" w:color="auto"/>
              <w:left w:val="single" w:sz="4" w:space="0" w:color="auto"/>
              <w:bottom w:val="single" w:sz="4" w:space="0" w:color="auto"/>
              <w:right w:val="single" w:sz="4" w:space="0" w:color="auto"/>
            </w:tcBorders>
            <w:shd w:val="clear" w:color="auto" w:fill="D9D9D9"/>
            <w:hideMark/>
          </w:tcPr>
          <w:p w:rsidR="00521307" w:rsidRPr="001B0E4B" w:rsidRDefault="00521307" w:rsidP="00541798">
            <w:pPr>
              <w:autoSpaceDE w:val="0"/>
              <w:autoSpaceDN w:val="0"/>
              <w:adjustRightInd w:val="0"/>
              <w:spacing w:before="60" w:after="60"/>
              <w:rPr>
                <w:rFonts w:ascii="Times New Roman" w:eastAsia="Times New Roman" w:hAnsi="Times New Roman" w:cs="Times New Roman"/>
                <w:b/>
                <w:sz w:val="24"/>
                <w:szCs w:val="24"/>
                <w:lang w:val="en-US"/>
              </w:rPr>
            </w:pPr>
          </w:p>
        </w:tc>
        <w:tc>
          <w:tcPr>
            <w:tcW w:w="3600" w:type="dxa"/>
            <w:tcBorders>
              <w:top w:val="single" w:sz="4" w:space="0" w:color="auto"/>
              <w:left w:val="single" w:sz="4" w:space="0" w:color="auto"/>
              <w:bottom w:val="single" w:sz="4" w:space="0" w:color="auto"/>
              <w:right w:val="single" w:sz="4" w:space="0" w:color="auto"/>
            </w:tcBorders>
            <w:shd w:val="clear" w:color="auto" w:fill="D9D9D9"/>
          </w:tcPr>
          <w:p w:rsidR="00521307" w:rsidRPr="001B0E4B" w:rsidRDefault="00521307"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Total Credits</w:t>
            </w:r>
          </w:p>
        </w:tc>
        <w:tc>
          <w:tcPr>
            <w:tcW w:w="1401" w:type="dxa"/>
            <w:tcBorders>
              <w:top w:val="single" w:sz="4" w:space="0" w:color="auto"/>
              <w:left w:val="single" w:sz="4" w:space="0" w:color="auto"/>
              <w:bottom w:val="single" w:sz="4" w:space="0" w:color="auto"/>
              <w:right w:val="single" w:sz="4" w:space="0" w:color="auto"/>
            </w:tcBorders>
            <w:shd w:val="clear" w:color="auto" w:fill="D9D9D9"/>
          </w:tcPr>
          <w:p w:rsidR="00521307" w:rsidRPr="001B0E4B" w:rsidRDefault="00521307"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17</w:t>
            </w:r>
          </w:p>
        </w:tc>
        <w:tc>
          <w:tcPr>
            <w:tcW w:w="1717" w:type="dxa"/>
            <w:tcBorders>
              <w:top w:val="single" w:sz="4" w:space="0" w:color="auto"/>
              <w:left w:val="single" w:sz="4" w:space="0" w:color="auto"/>
              <w:bottom w:val="single" w:sz="4" w:space="0" w:color="auto"/>
              <w:right w:val="single" w:sz="4" w:space="0" w:color="auto"/>
            </w:tcBorders>
            <w:shd w:val="clear" w:color="auto" w:fill="D9D9D9"/>
          </w:tcPr>
          <w:p w:rsidR="00521307" w:rsidRPr="001B0E4B" w:rsidRDefault="00521307" w:rsidP="00541798">
            <w:pPr>
              <w:autoSpaceDE w:val="0"/>
              <w:autoSpaceDN w:val="0"/>
              <w:adjustRightInd w:val="0"/>
              <w:spacing w:before="60" w:after="60"/>
              <w:rPr>
                <w:rFonts w:ascii="Times New Roman" w:eastAsia="Times New Roman" w:hAnsi="Times New Roman" w:cs="Times New Roman"/>
                <w:b/>
                <w:sz w:val="24"/>
                <w:szCs w:val="24"/>
                <w:lang w:val="en-US"/>
              </w:rPr>
            </w:pPr>
          </w:p>
        </w:tc>
      </w:tr>
    </w:tbl>
    <w:p w:rsidR="00B8599D" w:rsidRPr="001B0E4B" w:rsidRDefault="00B8599D">
      <w:pPr>
        <w:rPr>
          <w:rFonts w:ascii="Times New Roman" w:eastAsia="Times New Roman" w:hAnsi="Times New Roman" w:cs="Times New Roman"/>
          <w:b/>
          <w:bCs/>
          <w:sz w:val="24"/>
          <w:szCs w:val="24"/>
          <w:lang w:val="en-US"/>
        </w:rPr>
      </w:pPr>
    </w:p>
    <w:p w:rsidR="00B8599D" w:rsidRPr="001B0E4B" w:rsidRDefault="00B8599D" w:rsidP="00B8599D">
      <w:pPr>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lastRenderedPageBreak/>
        <w:t>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0"/>
        <w:gridCol w:w="3590"/>
        <w:gridCol w:w="1398"/>
      </w:tblGrid>
      <w:tr w:rsidR="00521307" w:rsidRPr="001B0E4B" w:rsidTr="00521307">
        <w:trPr>
          <w:trHeight w:val="254"/>
          <w:jc w:val="center"/>
        </w:trPr>
        <w:tc>
          <w:tcPr>
            <w:tcW w:w="1820" w:type="dxa"/>
            <w:tcBorders>
              <w:top w:val="single" w:sz="4" w:space="0" w:color="auto"/>
              <w:left w:val="single" w:sz="4" w:space="0" w:color="auto"/>
              <w:bottom w:val="single" w:sz="4" w:space="0" w:color="auto"/>
              <w:right w:val="single" w:sz="4" w:space="0" w:color="auto"/>
            </w:tcBorders>
            <w:hideMark/>
          </w:tcPr>
          <w:p w:rsidR="00521307" w:rsidRPr="001B0E4B" w:rsidRDefault="00521307"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ZOO-5501</w:t>
            </w:r>
          </w:p>
        </w:tc>
        <w:tc>
          <w:tcPr>
            <w:tcW w:w="3590"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Cell Biology</w:t>
            </w:r>
          </w:p>
        </w:tc>
        <w:tc>
          <w:tcPr>
            <w:tcW w:w="1398" w:type="dxa"/>
            <w:tcBorders>
              <w:top w:val="single" w:sz="4" w:space="0" w:color="auto"/>
              <w:left w:val="single" w:sz="4" w:space="0" w:color="auto"/>
              <w:bottom w:val="single" w:sz="4" w:space="0" w:color="auto"/>
              <w:right w:val="single" w:sz="4" w:space="0" w:color="auto"/>
            </w:tcBorders>
          </w:tcPr>
          <w:p w:rsidR="00521307" w:rsidRPr="001B0E4B" w:rsidRDefault="00521307"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3(2-1)</w:t>
            </w:r>
          </w:p>
        </w:tc>
      </w:tr>
    </w:tbl>
    <w:p w:rsidR="00106909" w:rsidRPr="001B0E4B" w:rsidRDefault="00106909" w:rsidP="00106909">
      <w:pPr>
        <w:tabs>
          <w:tab w:val="left" w:pos="720"/>
        </w:tabs>
        <w:spacing w:before="120" w:after="120"/>
        <w:ind w:left="720" w:hanging="7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The objectives of the course are to impart knowledge about the animal cell and its complex organization of architecture and the unified role it plays for the ultimate sustainability of the organisms. The various ultra-structural, molecular and functional aspects of the cells will be communicated in this course.</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3D093D">
      <w:pPr>
        <w:autoSpaceDE w:val="0"/>
        <w:autoSpaceDN w:val="0"/>
        <w:adjustRightInd w:val="0"/>
        <w:spacing w:before="120" w:after="12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
          <w:bCs/>
          <w:sz w:val="24"/>
          <w:szCs w:val="24"/>
          <w:lang w:val="en-US"/>
        </w:rPr>
        <w:t>Introduction to prokaryotic and eukaryotic cells:</w:t>
      </w:r>
      <w:r w:rsidRPr="001B0E4B">
        <w:rPr>
          <w:rFonts w:ascii="Times New Roman" w:eastAsia="Times New Roman" w:hAnsi="Times New Roman" w:cs="Times New Roman"/>
          <w:bCs/>
          <w:sz w:val="24"/>
          <w:szCs w:val="24"/>
          <w:lang w:val="en-US"/>
        </w:rPr>
        <w:t xml:space="preserve"> Plasma membrane, its chemical composition structure and functions: of plasma membranes, cell permeability, active transport, endocytosis, phagocytosis. Cytoskeleton: Microfilaments, Microtubules, Intermediate filaments. </w:t>
      </w:r>
      <w:r w:rsidRPr="001B0E4B">
        <w:rPr>
          <w:rFonts w:ascii="Times New Roman" w:eastAsia="Times New Roman" w:hAnsi="Times New Roman" w:cs="Times New Roman"/>
          <w:b/>
          <w:bCs/>
          <w:sz w:val="24"/>
          <w:szCs w:val="24"/>
          <w:lang w:val="en-US"/>
        </w:rPr>
        <w:t xml:space="preserve">Cytoplasmic Organelles: </w:t>
      </w:r>
      <w:r w:rsidRPr="001B0E4B">
        <w:rPr>
          <w:rFonts w:ascii="Times New Roman" w:eastAsia="Times New Roman" w:hAnsi="Times New Roman" w:cs="Times New Roman"/>
          <w:bCs/>
          <w:sz w:val="24"/>
          <w:szCs w:val="24"/>
          <w:lang w:val="en-US"/>
        </w:rPr>
        <w:t xml:space="preserve">Membrane system (structural and functional commonalities). Ultrastructure, chemical composition and functions of Endoplasmic Reticulum with special reference to their role in protein synthesis and drug metabolism), Golgi Apparatus (with reference to its role in synthesis of glycoprotein), Mitochondria (with reference to its role in cellular respiration, and its significance as semi-autonomous organelle), Lysosome (with reference to its diverse roles due to hydrolytic activity of enzymes), peroxisome (with reference to metabolism of hydrogen peroxide), glycoxysome (with reference to glyoxylic acid cycle). </w:t>
      </w:r>
      <w:r w:rsidRPr="001B0E4B">
        <w:rPr>
          <w:rFonts w:ascii="Times New Roman" w:eastAsia="Times New Roman" w:hAnsi="Times New Roman" w:cs="Times New Roman"/>
          <w:b/>
          <w:bCs/>
          <w:sz w:val="24"/>
          <w:szCs w:val="24"/>
          <w:lang w:val="en-US"/>
        </w:rPr>
        <w:t>Nucleus,</w:t>
      </w:r>
      <w:r w:rsidRPr="001B0E4B">
        <w:rPr>
          <w:rFonts w:ascii="Times New Roman" w:eastAsia="Times New Roman" w:hAnsi="Times New Roman" w:cs="Times New Roman"/>
          <w:bCs/>
          <w:sz w:val="24"/>
          <w:szCs w:val="24"/>
          <w:lang w:val="en-US"/>
        </w:rPr>
        <w:t xml:space="preserve"> chromatin, heterochromatin, euchromatin, chromosome structure with reference to coiling and nucleosome during</w:t>
      </w:r>
      <w:r w:rsidR="003D093D" w:rsidRPr="001B0E4B">
        <w:rPr>
          <w:rFonts w:ascii="Times New Roman" w:eastAsia="Times New Roman" w:hAnsi="Times New Roman" w:cs="Times New Roman"/>
          <w:bCs/>
          <w:sz w:val="24"/>
          <w:szCs w:val="24"/>
          <w:lang w:val="en-US"/>
        </w:rPr>
        <w:t xml:space="preserve"> different phases of cell cycle</w:t>
      </w:r>
      <w:r w:rsidRPr="001B0E4B">
        <w:rPr>
          <w:rFonts w:ascii="Times New Roman" w:eastAsia="Times New Roman" w:hAnsi="Times New Roman" w:cs="Times New Roman"/>
          <w:bCs/>
          <w:sz w:val="24"/>
          <w:szCs w:val="24"/>
          <w:lang w:val="en-US"/>
        </w:rPr>
        <w:t xml:space="preserve">. </w:t>
      </w:r>
    </w:p>
    <w:p w:rsidR="00106909" w:rsidRPr="001B0E4B" w:rsidRDefault="00106909" w:rsidP="00106909">
      <w:pPr>
        <w:keepNext/>
        <w:spacing w:before="120" w:after="120"/>
        <w:outlineLvl w:val="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caps/>
          <w:sz w:val="24"/>
          <w:szCs w:val="24"/>
          <w:lang w:val="en-US"/>
        </w:rPr>
        <w:t>P</w:t>
      </w:r>
      <w:r w:rsidRPr="001B0E4B">
        <w:rPr>
          <w:rFonts w:ascii="Times New Roman" w:eastAsia="Times New Roman" w:hAnsi="Times New Roman" w:cs="Times New Roman"/>
          <w:b/>
          <w:bCs/>
          <w:sz w:val="24"/>
          <w:szCs w:val="24"/>
          <w:lang w:val="en-US"/>
        </w:rPr>
        <w:t>racticals</w:t>
      </w:r>
    </w:p>
    <w:p w:rsidR="00106909" w:rsidRPr="001B0E4B" w:rsidRDefault="00106909" w:rsidP="00AB4DD5">
      <w:pPr>
        <w:numPr>
          <w:ilvl w:val="0"/>
          <w:numId w:val="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Detection and quantitative determination of chromosomal DNA and RNA</w:t>
      </w:r>
    </w:p>
    <w:p w:rsidR="008B3AEA" w:rsidRPr="001B0E4B" w:rsidRDefault="00106909" w:rsidP="00AB4DD5">
      <w:pPr>
        <w:numPr>
          <w:ilvl w:val="0"/>
          <w:numId w:val="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Preparation and staining of histological slides.</w:t>
      </w:r>
      <w:r w:rsidR="003D093D" w:rsidRPr="001B0E4B">
        <w:rPr>
          <w:rFonts w:ascii="Times New Roman" w:eastAsia="Times New Roman" w:hAnsi="Times New Roman" w:cs="Times New Roman"/>
          <w:sz w:val="24"/>
          <w:szCs w:val="24"/>
          <w:lang w:val="en-US"/>
        </w:rPr>
        <w:t xml:space="preserve"> </w:t>
      </w:r>
    </w:p>
    <w:p w:rsidR="00106909" w:rsidRPr="001B0E4B" w:rsidRDefault="003D093D" w:rsidP="00AB4DD5">
      <w:pPr>
        <w:numPr>
          <w:ilvl w:val="0"/>
          <w:numId w:val="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Identification of different cell organelles on slide</w:t>
      </w:r>
    </w:p>
    <w:p w:rsidR="00106909" w:rsidRPr="001B0E4B" w:rsidRDefault="00106909" w:rsidP="00106909">
      <w:pPr>
        <w:keepNext/>
        <w:spacing w:before="120" w:after="120"/>
        <w:outlineLvl w:val="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AB4DD5">
      <w:pPr>
        <w:numPr>
          <w:ilvl w:val="0"/>
          <w:numId w:val="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Damnell Jr .J; lodisch, H. and Baltimore, D (1990). Moleculer Biology, Scientific American Inc.N.Y.</w:t>
      </w:r>
    </w:p>
    <w:p w:rsidR="00106909" w:rsidRPr="001B0E4B" w:rsidRDefault="00106909" w:rsidP="00AB4DD5">
      <w:pPr>
        <w:numPr>
          <w:ilvl w:val="0"/>
          <w:numId w:val="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Alberts B., Brary, D., Lewis, j., Raff, M., Roberts, Kand Watson, J.D. (1989). Moleculer Biology of Cell.Garland Publishing Inc. New York.</w:t>
      </w:r>
    </w:p>
    <w:p w:rsidR="00106909" w:rsidRPr="001B0E4B" w:rsidRDefault="00106909" w:rsidP="00AB4DD5">
      <w:pPr>
        <w:numPr>
          <w:ilvl w:val="0"/>
          <w:numId w:val="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 Robertes, E.D.P. And De Robertis Jr, E.N.F. (1987). Cell and Moleculer Biology .Laea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febiger  New York </w:t>
      </w:r>
    </w:p>
    <w:p w:rsidR="00106909" w:rsidRPr="001B0E4B" w:rsidRDefault="00106909" w:rsidP="00AB4DD5">
      <w:pPr>
        <w:numPr>
          <w:ilvl w:val="0"/>
          <w:numId w:val="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Karp, J. Cell and Molecular Biology, Concepts and Experiments, 2005. Jhon Wiley and Sons, INC. </w:t>
      </w:r>
    </w:p>
    <w:p w:rsidR="00106909" w:rsidRPr="001B0E4B" w:rsidRDefault="00106909" w:rsidP="00AB4DD5">
      <w:pPr>
        <w:numPr>
          <w:ilvl w:val="0"/>
          <w:numId w:val="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Geoffrey M.C., Robert E.H. The Cell: A Molecular Approach, 2007. Sinauer Associates, INC.  </w:t>
      </w:r>
    </w:p>
    <w:p w:rsidR="00106909" w:rsidRPr="001B0E4B" w:rsidRDefault="00106909" w:rsidP="00106909">
      <w:pPr>
        <w:keepNext/>
        <w:spacing w:before="120" w:after="120"/>
        <w:outlineLvl w:val="0"/>
        <w:rPr>
          <w:rFonts w:ascii="Times New Roman" w:eastAsia="Times New Roman" w:hAnsi="Times New Roman" w:cs="Times New Roman"/>
          <w:b/>
          <w:bCs/>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0"/>
        <w:gridCol w:w="3591"/>
        <w:gridCol w:w="1397"/>
      </w:tblGrid>
      <w:tr w:rsidR="007A7CBD" w:rsidRPr="001B0E4B" w:rsidTr="007A7CBD">
        <w:trPr>
          <w:trHeight w:val="254"/>
          <w:jc w:val="center"/>
        </w:trPr>
        <w:tc>
          <w:tcPr>
            <w:tcW w:w="1820" w:type="dxa"/>
            <w:tcBorders>
              <w:top w:val="single" w:sz="4" w:space="0" w:color="auto"/>
              <w:left w:val="single" w:sz="4" w:space="0" w:color="auto"/>
              <w:bottom w:val="single" w:sz="4" w:space="0" w:color="auto"/>
              <w:right w:val="single" w:sz="4" w:space="0" w:color="auto"/>
            </w:tcBorders>
            <w:hideMark/>
          </w:tcPr>
          <w:p w:rsidR="007A7CBD" w:rsidRPr="001B0E4B" w:rsidRDefault="007A7CBD"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ZOO-5502</w:t>
            </w:r>
          </w:p>
        </w:tc>
        <w:tc>
          <w:tcPr>
            <w:tcW w:w="3591"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autoSpaceDE w:val="0"/>
              <w:autoSpaceDN w:val="0"/>
              <w:adjustRightInd w:val="0"/>
              <w:spacing w:before="60" w:after="60"/>
              <w:ind w:left="282" w:hanging="282"/>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Animal Physiology</w:t>
            </w:r>
          </w:p>
        </w:tc>
        <w:tc>
          <w:tcPr>
            <w:tcW w:w="1397"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3 (3-1)</w:t>
            </w:r>
          </w:p>
        </w:tc>
      </w:tr>
    </w:tbl>
    <w:p w:rsidR="00106909" w:rsidRPr="001B0E4B" w:rsidRDefault="00106909" w:rsidP="00106909">
      <w:pPr>
        <w:tabs>
          <w:tab w:val="left" w:pos="0"/>
        </w:tabs>
        <w:spacing w:before="120" w:after="1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b/>
          <w:iCs/>
          <w:sz w:val="24"/>
          <w:szCs w:val="24"/>
          <w:lang w:val="en-US"/>
        </w:rPr>
        <w:lastRenderedPageBreak/>
        <w:t>Aims and Objectives</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The course aims to:</w:t>
      </w:r>
    </w:p>
    <w:p w:rsidR="00106909" w:rsidRPr="001B0E4B" w:rsidRDefault="00106909" w:rsidP="00F03708">
      <w:pPr>
        <w:numPr>
          <w:ilvl w:val="0"/>
          <w:numId w:val="71"/>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Understand basic physiological mechanisms relating to membrane excitability, nerve and muscle, receptor function.</w:t>
      </w:r>
    </w:p>
    <w:p w:rsidR="00106909" w:rsidRPr="001B0E4B" w:rsidRDefault="00106909" w:rsidP="00F03708">
      <w:pPr>
        <w:numPr>
          <w:ilvl w:val="0"/>
          <w:numId w:val="71"/>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Understand neuro-endocrine coordination and secretions of glands.</w:t>
      </w:r>
    </w:p>
    <w:p w:rsidR="00106909" w:rsidRPr="001B0E4B" w:rsidRDefault="00106909" w:rsidP="00F03708">
      <w:pPr>
        <w:numPr>
          <w:ilvl w:val="0"/>
          <w:numId w:val="71"/>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Know the physiology of heart, hemodynamic system and kidney function.</w:t>
      </w:r>
    </w:p>
    <w:p w:rsidR="00106909" w:rsidRPr="001B0E4B" w:rsidRDefault="00106909" w:rsidP="00F03708">
      <w:pPr>
        <w:numPr>
          <w:ilvl w:val="0"/>
          <w:numId w:val="71"/>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Understand the digestive physiology and nutritive functions of gut.</w:t>
      </w:r>
    </w:p>
    <w:p w:rsidR="00106909" w:rsidRPr="001B0E4B" w:rsidRDefault="00106909" w:rsidP="00F03708">
      <w:pPr>
        <w:numPr>
          <w:ilvl w:val="0"/>
          <w:numId w:val="71"/>
        </w:numPr>
        <w:tabs>
          <w:tab w:val="left" w:pos="540"/>
        </w:tabs>
        <w:spacing w:before="120" w:after="120" w:line="240" w:lineRule="auto"/>
        <w:outlineLvl w:val="2"/>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Understand physiological regulation of temperature and its maintenance</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tabs>
          <w:tab w:val="left" w:pos="720"/>
        </w:tabs>
        <w:spacing w:before="120" w:after="12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b/>
          <w:sz w:val="24"/>
          <w:szCs w:val="24"/>
          <w:lang w:val="en-US"/>
        </w:rPr>
        <w:t>Central themes in Physiology:</w:t>
      </w:r>
      <w:r w:rsidRPr="001B0E4B">
        <w:rPr>
          <w:rFonts w:ascii="Times New Roman" w:eastAsia="Times New Roman" w:hAnsi="Times New Roman" w:cs="Times New Roman"/>
          <w:bCs/>
          <w:sz w:val="24"/>
          <w:szCs w:val="24"/>
          <w:lang w:val="en-US"/>
        </w:rPr>
        <w:t xml:space="preserve"> Homeostasis, Concepts of conformity and regulation; physiological adaptations. </w:t>
      </w:r>
      <w:r w:rsidRPr="001B0E4B">
        <w:rPr>
          <w:rFonts w:ascii="Times New Roman" w:eastAsia="Times New Roman" w:hAnsi="Times New Roman" w:cs="Times New Roman"/>
          <w:b/>
          <w:sz w:val="24"/>
          <w:szCs w:val="24"/>
          <w:lang w:val="en-US"/>
        </w:rPr>
        <w:t xml:space="preserve">Neuro-muscular physiology: </w:t>
      </w:r>
      <w:r w:rsidRPr="001B0E4B">
        <w:rPr>
          <w:rFonts w:ascii="Times New Roman" w:eastAsia="Times New Roman" w:hAnsi="Times New Roman" w:cs="Times New Roman"/>
          <w:sz w:val="24"/>
          <w:szCs w:val="24"/>
          <w:lang w:val="en-US"/>
        </w:rPr>
        <w:t>Cellular homeostasis, resting and action potential, synaptic transmission, muscle contraction, general sensory mechanism, cutaneous sensation, audition, vision, tast, olfaction, the motor control system, sleep and consciousness. Muscles:</w:t>
      </w:r>
      <w:r w:rsidRPr="001B0E4B">
        <w:rPr>
          <w:rFonts w:ascii="Times New Roman" w:eastAsia="Times New Roman" w:hAnsi="Times New Roman" w:cs="Times New Roman"/>
          <w:bCs/>
          <w:sz w:val="24"/>
          <w:szCs w:val="24"/>
          <w:lang w:val="en-US"/>
        </w:rPr>
        <w:t xml:space="preserve"> Structure, types, components, muscle proteins, molecular basis of muscle contraction: sarcoplasmic reticulum and role of calcium, muscle action potentials, isometric and isotonic contraction, leverage factor, muscle fatigue. </w:t>
      </w:r>
      <w:r w:rsidRPr="001B0E4B">
        <w:rPr>
          <w:rFonts w:ascii="Times New Roman" w:eastAsia="Times New Roman" w:hAnsi="Times New Roman" w:cs="Times New Roman"/>
          <w:b/>
          <w:sz w:val="24"/>
          <w:szCs w:val="24"/>
          <w:lang w:val="en-US"/>
        </w:rPr>
        <w:t>Cardiovascular Physiology:</w:t>
      </w:r>
      <w:r w:rsidRPr="001B0E4B">
        <w:rPr>
          <w:rFonts w:ascii="Times New Roman" w:eastAsia="Times New Roman" w:hAnsi="Times New Roman" w:cs="Times New Roman"/>
          <w:sz w:val="24"/>
          <w:szCs w:val="24"/>
          <w:lang w:val="en-US"/>
        </w:rPr>
        <w:t xml:space="preserve"> Vessels, heart, electrocardiography, cardiac rate, rhythm, and conduction disturbances, heart as a pump, cardiodynamics, hemodynamics, cardiac output and venous return, control of cardiovascular system, responses to stress. </w:t>
      </w:r>
      <w:r w:rsidRPr="001B0E4B">
        <w:rPr>
          <w:rFonts w:ascii="Times New Roman" w:eastAsia="Times New Roman" w:hAnsi="Times New Roman" w:cs="Times New Roman"/>
          <w:b/>
          <w:sz w:val="24"/>
          <w:szCs w:val="24"/>
          <w:lang w:val="en-US"/>
        </w:rPr>
        <w:t>Respiratory physiology:</w:t>
      </w:r>
      <w:r w:rsidRPr="001B0E4B">
        <w:rPr>
          <w:rFonts w:ascii="Times New Roman" w:eastAsia="Times New Roman" w:hAnsi="Times New Roman" w:cs="Times New Roman"/>
          <w:sz w:val="24"/>
          <w:szCs w:val="24"/>
          <w:lang w:val="en-US"/>
        </w:rPr>
        <w:t xml:space="preserve"> Respiratory mechanics, gas exchange between atmosphere and the body, gas transport, pulmonary circulation, respiratory control, hypoxia. </w:t>
      </w:r>
      <w:r w:rsidRPr="001B0E4B">
        <w:rPr>
          <w:rFonts w:ascii="Times New Roman" w:eastAsia="Times New Roman" w:hAnsi="Times New Roman" w:cs="Times New Roman"/>
          <w:b/>
          <w:sz w:val="24"/>
          <w:szCs w:val="24"/>
          <w:lang w:val="en-US"/>
        </w:rPr>
        <w:t>Renal Physiology:</w:t>
      </w:r>
      <w:r w:rsidRPr="001B0E4B">
        <w:rPr>
          <w:rFonts w:ascii="Times New Roman" w:eastAsia="Times New Roman" w:hAnsi="Times New Roman" w:cs="Times New Roman"/>
          <w:sz w:val="24"/>
          <w:szCs w:val="24"/>
          <w:lang w:val="en-US"/>
        </w:rPr>
        <w:t xml:space="preserve"> Body fluid compartment, renal tubular function, renal clearance, glomerular filtration and GFR, reabsorption and secretion, composition of urine, formation of dilute and concentrated urine, effect of ADH, Aldosterone and Atrial Natriuretic Factor on renal Physiology. </w:t>
      </w:r>
      <w:r w:rsidRPr="001B0E4B">
        <w:rPr>
          <w:rFonts w:ascii="Times New Roman" w:eastAsia="Times New Roman" w:hAnsi="Times New Roman" w:cs="Times New Roman"/>
          <w:b/>
          <w:sz w:val="24"/>
          <w:szCs w:val="24"/>
          <w:lang w:val="en-US"/>
        </w:rPr>
        <w:t>Gastrointestinal Physiology:</w:t>
      </w:r>
      <w:r w:rsidRPr="001B0E4B">
        <w:rPr>
          <w:rFonts w:ascii="Times New Roman" w:eastAsia="Times New Roman" w:hAnsi="Times New Roman" w:cs="Times New Roman"/>
          <w:sz w:val="24"/>
          <w:szCs w:val="24"/>
          <w:lang w:val="en-US"/>
        </w:rPr>
        <w:t xml:space="preserve"> Digestive system, the oral cavity, composition of saliva, pharynx, oesophagus, the stomach, regulation of gastric juice, small intestine, liver, regulation of bile, pancreatic and intestinal enzymes and their regulation, the colon, absorption of nutrients. </w:t>
      </w:r>
      <w:r w:rsidRPr="001B0E4B">
        <w:rPr>
          <w:rFonts w:ascii="Times New Roman" w:eastAsia="Times New Roman" w:hAnsi="Times New Roman" w:cs="Times New Roman"/>
          <w:b/>
          <w:sz w:val="24"/>
          <w:szCs w:val="24"/>
          <w:lang w:val="en-US"/>
        </w:rPr>
        <w:t>Endocrine Physiology:</w:t>
      </w:r>
      <w:r w:rsidRPr="001B0E4B">
        <w:rPr>
          <w:rFonts w:ascii="Times New Roman" w:eastAsia="Times New Roman" w:hAnsi="Times New Roman" w:cs="Times New Roman"/>
          <w:sz w:val="24"/>
          <w:szCs w:val="24"/>
          <w:lang w:val="en-US"/>
        </w:rPr>
        <w:t xml:space="preserve"> General features of hormones, types of hormone action, basic concepts of endocrine control, endogenous opioid peptides, pituitary gland, thyroid gland, parathyroid hormones, calcitonine, Vitamin D. Adrenal Medulla, Adrenal cortex, Testis, Ovary, Endocrine placenta, Endocrine Pancreas.  </w:t>
      </w:r>
      <w:r w:rsidRPr="001B0E4B">
        <w:rPr>
          <w:rFonts w:ascii="Times New Roman" w:eastAsia="Times New Roman" w:hAnsi="Times New Roman" w:cs="Times New Roman"/>
          <w:b/>
          <w:sz w:val="24"/>
          <w:szCs w:val="24"/>
          <w:lang w:val="en-US"/>
        </w:rPr>
        <w:t>Temperature Regulation:</w:t>
      </w:r>
      <w:r w:rsidRPr="001B0E4B">
        <w:rPr>
          <w:rFonts w:ascii="Times New Roman" w:eastAsia="Times New Roman" w:hAnsi="Times New Roman" w:cs="Times New Roman"/>
          <w:bCs/>
          <w:sz w:val="24"/>
          <w:szCs w:val="24"/>
          <w:lang w:val="en-US"/>
        </w:rPr>
        <w:t>Temperature classification of animals; Temperature relation of ectotherms in freezing and cold and warm and hot environment; Costs and benefits of ectothermy; Temperature relations of heterotherms and endotherms; Dormancy: Sleep, Torpor, Hibernation and Estivation.</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F03708">
      <w:pPr>
        <w:numPr>
          <w:ilvl w:val="0"/>
          <w:numId w:val="43"/>
        </w:numPr>
        <w:spacing w:before="120" w:after="120" w:line="240" w:lineRule="auto"/>
        <w:rPr>
          <w:rFonts w:ascii="Times New Roman" w:eastAsia="Times New Roman" w:hAnsi="Times New Roman" w:cs="Times New Roman"/>
          <w:sz w:val="24"/>
          <w:szCs w:val="24"/>
          <w:lang w:val="en-GB"/>
        </w:rPr>
      </w:pPr>
      <w:r w:rsidRPr="001B0E4B">
        <w:rPr>
          <w:rFonts w:ascii="Times New Roman" w:eastAsia="Times New Roman" w:hAnsi="Times New Roman" w:cs="Times New Roman"/>
          <w:b/>
          <w:bCs/>
          <w:sz w:val="24"/>
          <w:szCs w:val="24"/>
          <w:lang w:val="en-GB"/>
        </w:rPr>
        <w:t>Muscle and Neuromuscular Activity:</w:t>
      </w:r>
      <w:r w:rsidRPr="001B0E4B">
        <w:rPr>
          <w:rFonts w:ascii="Times New Roman" w:eastAsia="Times New Roman" w:hAnsi="Times New Roman" w:cs="Times New Roman"/>
          <w:sz w:val="24"/>
          <w:szCs w:val="24"/>
          <w:lang w:val="en-GB"/>
        </w:rPr>
        <w:t xml:space="preserve"> Nerve muscle preparation, Muscle twitch, Comparison of muscle and nerve irritability, effect of stimulus strength, effect of stimulus frequency (tetany), effect of load or stretch, effect </w:t>
      </w:r>
      <w:r w:rsidRPr="001B0E4B">
        <w:rPr>
          <w:rFonts w:ascii="Times New Roman" w:eastAsia="Times New Roman" w:hAnsi="Times New Roman" w:cs="Times New Roman"/>
          <w:sz w:val="24"/>
          <w:szCs w:val="24"/>
          <w:lang w:val="en-GB"/>
        </w:rPr>
        <w:lastRenderedPageBreak/>
        <w:t>of prolonged activity (fatigue), neuromuscular fatigue, stimulation of motor points in human.</w:t>
      </w:r>
    </w:p>
    <w:p w:rsidR="00106909" w:rsidRPr="001B0E4B" w:rsidRDefault="00106909" w:rsidP="00F03708">
      <w:pPr>
        <w:numPr>
          <w:ilvl w:val="0"/>
          <w:numId w:val="43"/>
        </w:numPr>
        <w:spacing w:before="120" w:after="120" w:line="240" w:lineRule="auto"/>
        <w:rPr>
          <w:rFonts w:ascii="Times New Roman" w:eastAsia="Times New Roman" w:hAnsi="Times New Roman" w:cs="Times New Roman"/>
          <w:sz w:val="24"/>
          <w:szCs w:val="24"/>
          <w:lang w:val="en-GB"/>
        </w:rPr>
      </w:pPr>
      <w:r w:rsidRPr="001B0E4B">
        <w:rPr>
          <w:rFonts w:ascii="Times New Roman" w:eastAsia="Times New Roman" w:hAnsi="Times New Roman" w:cs="Times New Roman"/>
          <w:b/>
          <w:bCs/>
          <w:sz w:val="24"/>
          <w:szCs w:val="24"/>
          <w:lang w:val="en-GB"/>
        </w:rPr>
        <w:t>Excitability, Sensation and Behaviour:</w:t>
      </w:r>
      <w:r w:rsidRPr="001B0E4B">
        <w:rPr>
          <w:rFonts w:ascii="Times New Roman" w:eastAsia="Times New Roman" w:hAnsi="Times New Roman" w:cs="Times New Roman"/>
          <w:sz w:val="24"/>
          <w:szCs w:val="24"/>
          <w:lang w:val="en-GB"/>
        </w:rPr>
        <w:t xml:space="preserve"> Recording of action potential by oscilloscope and demonstration of its various features. Experiments to demonstrate characteristic of reflex arc. Experiment in human (students themselves) to demonstrate some aspect of sensory physiology.</w:t>
      </w:r>
    </w:p>
    <w:p w:rsidR="00106909" w:rsidRPr="001B0E4B" w:rsidRDefault="00106909" w:rsidP="00F03708">
      <w:pPr>
        <w:numPr>
          <w:ilvl w:val="0"/>
          <w:numId w:val="43"/>
        </w:numPr>
        <w:spacing w:before="120" w:after="120" w:line="240" w:lineRule="auto"/>
        <w:rPr>
          <w:rFonts w:ascii="Times New Roman" w:eastAsia="Times New Roman" w:hAnsi="Times New Roman" w:cs="Times New Roman"/>
          <w:sz w:val="24"/>
          <w:szCs w:val="24"/>
          <w:lang w:val="en-GB"/>
        </w:rPr>
      </w:pPr>
      <w:r w:rsidRPr="001B0E4B">
        <w:rPr>
          <w:rFonts w:ascii="Times New Roman" w:eastAsia="Times New Roman" w:hAnsi="Times New Roman" w:cs="Times New Roman"/>
          <w:b/>
          <w:bCs/>
          <w:sz w:val="24"/>
          <w:szCs w:val="24"/>
          <w:lang w:val="en-GB"/>
        </w:rPr>
        <w:t>Cardiovascular Activity:</w:t>
      </w:r>
      <w:r w:rsidRPr="001B0E4B">
        <w:rPr>
          <w:rFonts w:ascii="Times New Roman" w:eastAsia="Times New Roman" w:hAnsi="Times New Roman" w:cs="Times New Roman"/>
          <w:sz w:val="24"/>
          <w:szCs w:val="24"/>
          <w:lang w:val="en-GB"/>
        </w:rPr>
        <w:t xml:space="preserve"> Normal cardiac activity, effect of temperature, effect of drug, heart block, tetanization of heart. Measurement of blood pressure.</w:t>
      </w:r>
    </w:p>
    <w:p w:rsidR="00106909" w:rsidRPr="001B0E4B" w:rsidRDefault="00106909" w:rsidP="00F03708">
      <w:pPr>
        <w:numPr>
          <w:ilvl w:val="0"/>
          <w:numId w:val="43"/>
        </w:numPr>
        <w:spacing w:before="120" w:after="120" w:line="240" w:lineRule="auto"/>
        <w:rPr>
          <w:rFonts w:ascii="Times New Roman" w:eastAsia="Times New Roman" w:hAnsi="Times New Roman" w:cs="Times New Roman"/>
          <w:sz w:val="24"/>
          <w:szCs w:val="24"/>
          <w:lang w:val="en-GB"/>
        </w:rPr>
      </w:pPr>
      <w:r w:rsidRPr="001B0E4B">
        <w:rPr>
          <w:rFonts w:ascii="Times New Roman" w:eastAsia="Times New Roman" w:hAnsi="Times New Roman" w:cs="Times New Roman"/>
          <w:b/>
          <w:bCs/>
          <w:sz w:val="24"/>
          <w:szCs w:val="24"/>
          <w:lang w:val="en-GB"/>
        </w:rPr>
        <w:t>Respiration and Exercise:</w:t>
      </w:r>
      <w:r w:rsidRPr="001B0E4B">
        <w:rPr>
          <w:rFonts w:ascii="Times New Roman" w:eastAsia="Times New Roman" w:hAnsi="Times New Roman" w:cs="Times New Roman"/>
          <w:sz w:val="24"/>
          <w:szCs w:val="24"/>
          <w:lang w:val="en-GB"/>
        </w:rPr>
        <w:t xml:space="preserve"> Oxygen consumption in fish and effect of temperature (by dissolved oxygen meter) and terrestrial animal (mouse). Oxygen consumption (by respirometer), heart rate, blood pressure glycemia altered by exercise.</w:t>
      </w:r>
    </w:p>
    <w:p w:rsidR="00106909" w:rsidRPr="001B0E4B" w:rsidRDefault="00106909" w:rsidP="00F03708">
      <w:pPr>
        <w:numPr>
          <w:ilvl w:val="0"/>
          <w:numId w:val="43"/>
        </w:numPr>
        <w:spacing w:before="120" w:after="120" w:line="240" w:lineRule="auto"/>
        <w:rPr>
          <w:rFonts w:ascii="Times New Roman" w:eastAsia="Times New Roman" w:hAnsi="Times New Roman" w:cs="Times New Roman"/>
          <w:sz w:val="24"/>
          <w:szCs w:val="24"/>
          <w:lang w:val="en-GB"/>
        </w:rPr>
      </w:pPr>
      <w:r w:rsidRPr="001B0E4B">
        <w:rPr>
          <w:rFonts w:ascii="Times New Roman" w:eastAsia="Times New Roman" w:hAnsi="Times New Roman" w:cs="Times New Roman"/>
          <w:b/>
          <w:bCs/>
          <w:sz w:val="24"/>
          <w:szCs w:val="24"/>
          <w:lang w:val="en-GB"/>
        </w:rPr>
        <w:t>Endocrine and Reproductive Mechanisms:</w:t>
      </w:r>
      <w:r w:rsidRPr="001B0E4B">
        <w:rPr>
          <w:rFonts w:ascii="Times New Roman" w:eastAsia="Times New Roman" w:hAnsi="Times New Roman" w:cs="Times New Roman"/>
          <w:sz w:val="24"/>
          <w:szCs w:val="24"/>
          <w:lang w:val="en-GB"/>
        </w:rPr>
        <w:t xml:space="preserve"> Effect of insulin on glycemia, study of stages in estrous cycle.</w:t>
      </w:r>
    </w:p>
    <w:p w:rsidR="00106909" w:rsidRPr="001B0E4B" w:rsidRDefault="00106909" w:rsidP="00106909">
      <w:pPr>
        <w:spacing w:before="120" w:after="12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F03708">
      <w:pPr>
        <w:keepNext/>
        <w:numPr>
          <w:ilvl w:val="0"/>
          <w:numId w:val="44"/>
        </w:numPr>
        <w:spacing w:before="120" w:after="120" w:line="240" w:lineRule="auto"/>
        <w:outlineLvl w:val="1"/>
        <w:rPr>
          <w:rFonts w:ascii="Times New Roman" w:eastAsia="Times New Roman" w:hAnsi="Times New Roman" w:cs="Times New Roman"/>
          <w:bCs/>
          <w:iCs/>
          <w:sz w:val="24"/>
          <w:szCs w:val="24"/>
          <w:lang w:val="en-US"/>
        </w:rPr>
      </w:pPr>
      <w:r w:rsidRPr="001B0E4B">
        <w:rPr>
          <w:rFonts w:ascii="Times New Roman" w:eastAsia="Times New Roman" w:hAnsi="Times New Roman" w:cs="Times New Roman"/>
          <w:bCs/>
          <w:iCs/>
          <w:sz w:val="24"/>
          <w:szCs w:val="24"/>
          <w:lang w:val="en-US"/>
        </w:rPr>
        <w:t>Randall, D., Burggren, W., French, K. and Fernald, R. Eckert Animal Physiology: Mechanisms and Adaptations, 5</w:t>
      </w:r>
      <w:r w:rsidRPr="001B0E4B">
        <w:rPr>
          <w:rFonts w:ascii="Times New Roman" w:eastAsia="Times New Roman" w:hAnsi="Times New Roman" w:cs="Times New Roman"/>
          <w:bCs/>
          <w:iCs/>
          <w:sz w:val="24"/>
          <w:szCs w:val="24"/>
          <w:vertAlign w:val="superscript"/>
          <w:lang w:val="en-US"/>
        </w:rPr>
        <w:t>th</w:t>
      </w:r>
      <w:r w:rsidRPr="001B0E4B">
        <w:rPr>
          <w:rFonts w:ascii="Times New Roman" w:eastAsia="Times New Roman" w:hAnsi="Times New Roman" w:cs="Times New Roman"/>
          <w:bCs/>
          <w:iCs/>
          <w:sz w:val="24"/>
          <w:szCs w:val="24"/>
          <w:lang w:val="en-US"/>
        </w:rPr>
        <w:t xml:space="preserve"> Edition. 2002. W.H. Freeman and Company, New York</w:t>
      </w:r>
    </w:p>
    <w:p w:rsidR="00106909" w:rsidRPr="001B0E4B" w:rsidRDefault="00106909" w:rsidP="00F03708">
      <w:pPr>
        <w:numPr>
          <w:ilvl w:val="0"/>
          <w:numId w:val="44"/>
        </w:numPr>
        <w:spacing w:before="120" w:after="120" w:line="240" w:lineRule="auto"/>
        <w:rPr>
          <w:rFonts w:ascii="Times New Roman" w:eastAsia="Times New Roman" w:hAnsi="Times New Roman" w:cs="Times New Roman"/>
          <w:sz w:val="24"/>
          <w:szCs w:val="24"/>
          <w:lang w:val="en-GB"/>
        </w:rPr>
      </w:pPr>
      <w:r w:rsidRPr="001B0E4B">
        <w:rPr>
          <w:rFonts w:ascii="Times New Roman" w:eastAsia="Times New Roman" w:hAnsi="Times New Roman" w:cs="Times New Roman"/>
          <w:sz w:val="24"/>
          <w:szCs w:val="24"/>
          <w:lang w:val="en-GB"/>
        </w:rPr>
        <w:t>Bullock, J., Boyle, J. and Wang, M.B. Physiology, 4</w:t>
      </w:r>
      <w:r w:rsidRPr="001B0E4B">
        <w:rPr>
          <w:rFonts w:ascii="Times New Roman" w:eastAsia="Times New Roman" w:hAnsi="Times New Roman" w:cs="Times New Roman"/>
          <w:sz w:val="24"/>
          <w:szCs w:val="24"/>
          <w:vertAlign w:val="superscript"/>
          <w:lang w:val="en-GB"/>
        </w:rPr>
        <w:t>th</w:t>
      </w:r>
      <w:r w:rsidRPr="001B0E4B">
        <w:rPr>
          <w:rFonts w:ascii="Times New Roman" w:eastAsia="Times New Roman" w:hAnsi="Times New Roman" w:cs="Times New Roman"/>
          <w:sz w:val="24"/>
          <w:szCs w:val="24"/>
          <w:lang w:val="en-GB"/>
        </w:rPr>
        <w:t xml:space="preserve"> Edition. 2001. Lippincott, Williams and Wilkins, Philadelphia.</w:t>
      </w:r>
    </w:p>
    <w:p w:rsidR="00106909" w:rsidRPr="001B0E4B" w:rsidRDefault="00106909" w:rsidP="00F03708">
      <w:pPr>
        <w:numPr>
          <w:ilvl w:val="0"/>
          <w:numId w:val="44"/>
        </w:numPr>
        <w:spacing w:before="120" w:after="120" w:line="240" w:lineRule="auto"/>
        <w:rPr>
          <w:rFonts w:ascii="Times New Roman" w:eastAsia="Times New Roman" w:hAnsi="Times New Roman" w:cs="Times New Roman"/>
          <w:sz w:val="24"/>
          <w:szCs w:val="24"/>
          <w:lang w:val="en-GB"/>
        </w:rPr>
      </w:pPr>
      <w:r w:rsidRPr="001B0E4B">
        <w:rPr>
          <w:rFonts w:ascii="Times New Roman" w:eastAsia="Times New Roman" w:hAnsi="Times New Roman" w:cs="Times New Roman"/>
          <w:sz w:val="24"/>
          <w:szCs w:val="24"/>
          <w:lang w:val="en-GB"/>
        </w:rPr>
        <w:t>Berne, R.M. and Levy, M.N. Principles of Physiology, 3</w:t>
      </w:r>
      <w:r w:rsidRPr="001B0E4B">
        <w:rPr>
          <w:rFonts w:ascii="Times New Roman" w:eastAsia="Times New Roman" w:hAnsi="Times New Roman" w:cs="Times New Roman"/>
          <w:sz w:val="24"/>
          <w:szCs w:val="24"/>
          <w:vertAlign w:val="superscript"/>
          <w:lang w:val="en-GB"/>
        </w:rPr>
        <w:t>rd</w:t>
      </w:r>
      <w:r w:rsidRPr="001B0E4B">
        <w:rPr>
          <w:rFonts w:ascii="Times New Roman" w:eastAsia="Times New Roman" w:hAnsi="Times New Roman" w:cs="Times New Roman"/>
          <w:sz w:val="24"/>
          <w:szCs w:val="24"/>
          <w:lang w:val="en-GB"/>
        </w:rPr>
        <w:t xml:space="preserve"> Edition. 2000. St. Lious, Mosby.</w:t>
      </w:r>
    </w:p>
    <w:p w:rsidR="00106909" w:rsidRPr="001B0E4B" w:rsidRDefault="00106909" w:rsidP="00F03708">
      <w:pPr>
        <w:numPr>
          <w:ilvl w:val="0"/>
          <w:numId w:val="44"/>
        </w:numPr>
        <w:spacing w:before="120" w:after="120" w:line="240" w:lineRule="auto"/>
        <w:rPr>
          <w:rFonts w:ascii="Times New Roman" w:eastAsia="Times New Roman" w:hAnsi="Times New Roman" w:cs="Times New Roman"/>
          <w:sz w:val="24"/>
          <w:szCs w:val="24"/>
          <w:lang w:val="en-GB"/>
        </w:rPr>
      </w:pPr>
      <w:r w:rsidRPr="001B0E4B">
        <w:rPr>
          <w:rFonts w:ascii="Times New Roman" w:eastAsia="Times New Roman" w:hAnsi="Times New Roman" w:cs="Times New Roman"/>
          <w:sz w:val="24"/>
          <w:szCs w:val="24"/>
          <w:lang w:val="en-GB"/>
        </w:rPr>
        <w:t>Guyton, A.C. and Hall, J.E. Textbook of Medical Physiology, 10</w:t>
      </w:r>
      <w:r w:rsidRPr="001B0E4B">
        <w:rPr>
          <w:rFonts w:ascii="Times New Roman" w:eastAsia="Times New Roman" w:hAnsi="Times New Roman" w:cs="Times New Roman"/>
          <w:sz w:val="24"/>
          <w:szCs w:val="24"/>
          <w:vertAlign w:val="superscript"/>
          <w:lang w:val="en-GB"/>
        </w:rPr>
        <w:t>th</w:t>
      </w:r>
      <w:r w:rsidRPr="001B0E4B">
        <w:rPr>
          <w:rFonts w:ascii="Times New Roman" w:eastAsia="Times New Roman" w:hAnsi="Times New Roman" w:cs="Times New Roman"/>
          <w:sz w:val="24"/>
          <w:szCs w:val="24"/>
          <w:lang w:val="en-GB"/>
        </w:rPr>
        <w:t xml:space="preserve"> Edition. 2000. W.B. Saunders Company, Philadelphia.</w:t>
      </w:r>
    </w:p>
    <w:p w:rsidR="00106909" w:rsidRPr="001B0E4B" w:rsidRDefault="00106909" w:rsidP="00F03708">
      <w:pPr>
        <w:numPr>
          <w:ilvl w:val="0"/>
          <w:numId w:val="44"/>
        </w:numPr>
        <w:spacing w:before="120" w:after="120" w:line="240" w:lineRule="auto"/>
        <w:rPr>
          <w:rFonts w:ascii="Times New Roman" w:eastAsia="Times New Roman" w:hAnsi="Times New Roman" w:cs="Times New Roman"/>
          <w:sz w:val="24"/>
          <w:szCs w:val="24"/>
          <w:lang w:val="en-GB"/>
        </w:rPr>
      </w:pPr>
      <w:r w:rsidRPr="001B0E4B">
        <w:rPr>
          <w:rFonts w:ascii="Times New Roman" w:eastAsia="Times New Roman" w:hAnsi="Times New Roman" w:cs="Times New Roman"/>
          <w:sz w:val="24"/>
          <w:szCs w:val="24"/>
          <w:lang w:val="en-GB"/>
        </w:rPr>
        <w:t>Withers, P.C. Comparative Animal Physiology. 1992. Saunders College Publishing, Philadelphia.</w:t>
      </w:r>
    </w:p>
    <w:p w:rsidR="00106909" w:rsidRPr="001B0E4B" w:rsidRDefault="00106909" w:rsidP="00F03708">
      <w:pPr>
        <w:numPr>
          <w:ilvl w:val="0"/>
          <w:numId w:val="44"/>
        </w:numPr>
        <w:spacing w:before="120" w:after="120" w:line="240" w:lineRule="auto"/>
        <w:rPr>
          <w:rFonts w:ascii="Times New Roman" w:eastAsia="Times New Roman" w:hAnsi="Times New Roman" w:cs="Times New Roman"/>
          <w:sz w:val="24"/>
          <w:szCs w:val="24"/>
          <w:lang w:val="en-GB"/>
        </w:rPr>
      </w:pPr>
      <w:r w:rsidRPr="001B0E4B">
        <w:rPr>
          <w:rFonts w:ascii="Times New Roman" w:eastAsia="Times New Roman" w:hAnsi="Times New Roman" w:cs="Times New Roman"/>
          <w:sz w:val="24"/>
          <w:szCs w:val="24"/>
          <w:lang w:val="en-GB"/>
        </w:rPr>
        <w:t>Schmidt-Nelsen, K. Animal Physiology, Adaptation and Environment, 5</w:t>
      </w:r>
      <w:r w:rsidRPr="001B0E4B">
        <w:rPr>
          <w:rFonts w:ascii="Times New Roman" w:eastAsia="Times New Roman" w:hAnsi="Times New Roman" w:cs="Times New Roman"/>
          <w:sz w:val="24"/>
          <w:szCs w:val="24"/>
          <w:vertAlign w:val="superscript"/>
          <w:lang w:val="en-GB"/>
        </w:rPr>
        <w:t>th</w:t>
      </w:r>
      <w:r w:rsidRPr="001B0E4B">
        <w:rPr>
          <w:rFonts w:ascii="Times New Roman" w:eastAsia="Times New Roman" w:hAnsi="Times New Roman" w:cs="Times New Roman"/>
          <w:sz w:val="24"/>
          <w:szCs w:val="24"/>
          <w:lang w:val="en-GB"/>
        </w:rPr>
        <w:t xml:space="preserve"> Edition. 1997. Cambridge University Press, Cambridge.</w:t>
      </w:r>
    </w:p>
    <w:p w:rsidR="00106909" w:rsidRPr="001B0E4B" w:rsidRDefault="00106909" w:rsidP="00F03708">
      <w:pPr>
        <w:numPr>
          <w:ilvl w:val="0"/>
          <w:numId w:val="44"/>
        </w:numPr>
        <w:spacing w:before="120" w:after="120" w:line="240" w:lineRule="auto"/>
        <w:rPr>
          <w:rFonts w:ascii="Times New Roman" w:eastAsia="Times New Roman" w:hAnsi="Times New Roman" w:cs="Times New Roman"/>
          <w:sz w:val="24"/>
          <w:szCs w:val="24"/>
          <w:lang w:val="en-GB"/>
        </w:rPr>
      </w:pPr>
      <w:r w:rsidRPr="001B0E4B">
        <w:rPr>
          <w:rFonts w:ascii="Times New Roman" w:eastAsia="Times New Roman" w:hAnsi="Times New Roman" w:cs="Times New Roman"/>
          <w:sz w:val="24"/>
          <w:szCs w:val="24"/>
          <w:lang w:val="en-GB"/>
        </w:rPr>
        <w:t>Bullock, J., Boyle, J. and Wang, M.B. Physiology, 4</w:t>
      </w:r>
      <w:r w:rsidRPr="001B0E4B">
        <w:rPr>
          <w:rFonts w:ascii="Times New Roman" w:eastAsia="Times New Roman" w:hAnsi="Times New Roman" w:cs="Times New Roman"/>
          <w:sz w:val="24"/>
          <w:szCs w:val="24"/>
          <w:vertAlign w:val="superscript"/>
          <w:lang w:val="en-GB"/>
        </w:rPr>
        <w:t>th</w:t>
      </w:r>
      <w:r w:rsidRPr="001B0E4B">
        <w:rPr>
          <w:rFonts w:ascii="Times New Roman" w:eastAsia="Times New Roman" w:hAnsi="Times New Roman" w:cs="Times New Roman"/>
          <w:sz w:val="24"/>
          <w:szCs w:val="24"/>
          <w:lang w:val="en-GB"/>
        </w:rPr>
        <w:t xml:space="preserve"> Edition. 2001. Lippincott, Williams and Wilkins, Philadelphia.</w:t>
      </w:r>
    </w:p>
    <w:p w:rsidR="00106909" w:rsidRPr="001B0E4B" w:rsidRDefault="00106909" w:rsidP="00106909">
      <w:pPr>
        <w:spacing w:before="120" w:after="120"/>
        <w:rPr>
          <w:rFonts w:ascii="Times New Roman" w:eastAsia="Times New Roman" w:hAnsi="Times New Roman" w:cs="Times New Roman"/>
          <w:b/>
          <w:sz w:val="24"/>
          <w:szCs w:val="24"/>
          <w:lang w:val="en-US"/>
        </w:rPr>
      </w:pPr>
    </w:p>
    <w:p w:rsidR="007A7CBD" w:rsidRPr="001B0E4B" w:rsidRDefault="007A7CBD" w:rsidP="00106909">
      <w:pPr>
        <w:spacing w:before="120" w:after="120"/>
        <w:rPr>
          <w:rFonts w:ascii="Times New Roman" w:eastAsia="Times New Roman" w:hAnsi="Times New Roman" w:cs="Times New Roman"/>
          <w:b/>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0"/>
        <w:gridCol w:w="3591"/>
        <w:gridCol w:w="1397"/>
        <w:gridCol w:w="1717"/>
      </w:tblGrid>
      <w:tr w:rsidR="007A7CBD" w:rsidRPr="001B0E4B" w:rsidTr="007A7CBD">
        <w:trPr>
          <w:trHeight w:val="254"/>
          <w:jc w:val="center"/>
        </w:trPr>
        <w:tc>
          <w:tcPr>
            <w:tcW w:w="1820" w:type="dxa"/>
            <w:tcBorders>
              <w:top w:val="single" w:sz="4" w:space="0" w:color="auto"/>
              <w:left w:val="single" w:sz="4" w:space="0" w:color="auto"/>
              <w:bottom w:val="single" w:sz="4" w:space="0" w:color="auto"/>
              <w:right w:val="single" w:sz="4" w:space="0" w:color="auto"/>
            </w:tcBorders>
            <w:hideMark/>
          </w:tcPr>
          <w:p w:rsidR="007A7CBD" w:rsidRPr="001B0E4B" w:rsidRDefault="007A7CBD"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ZOO-5503</w:t>
            </w:r>
          </w:p>
        </w:tc>
        <w:tc>
          <w:tcPr>
            <w:tcW w:w="3591"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autoSpaceDE w:val="0"/>
              <w:autoSpaceDN w:val="0"/>
              <w:adjustRightInd w:val="0"/>
              <w:spacing w:before="60" w:after="60"/>
              <w:ind w:left="282" w:hanging="282"/>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Basics of Genetics</w:t>
            </w:r>
          </w:p>
        </w:tc>
        <w:tc>
          <w:tcPr>
            <w:tcW w:w="1397"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3(2-1)</w:t>
            </w:r>
          </w:p>
        </w:tc>
        <w:tc>
          <w:tcPr>
            <w:tcW w:w="1717"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Compulsory</w:t>
            </w:r>
          </w:p>
        </w:tc>
      </w:tr>
    </w:tbl>
    <w:p w:rsidR="00106909" w:rsidRPr="001B0E4B" w:rsidRDefault="00106909" w:rsidP="00106909">
      <w:pPr>
        <w:tabs>
          <w:tab w:val="left" w:pos="720"/>
        </w:tabs>
        <w:spacing w:before="120" w:after="1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b/>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The continuity of the life from one generation to other generation is based on the mechanisms involving nucleus, chromosomes and genes etc. The process of continuity not only transfers the traits of the parents but also imparts variations that render the generations sustainable in changing environment. These concepts will be imparted to the students in this course.</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lastRenderedPageBreak/>
        <w:t>Course Contents</w:t>
      </w:r>
    </w:p>
    <w:p w:rsidR="00106909" w:rsidRPr="001B0E4B" w:rsidRDefault="00106909" w:rsidP="00106909">
      <w:pPr>
        <w:tabs>
          <w:tab w:val="left" w:pos="720"/>
        </w:tabs>
        <w:spacing w:before="120" w:after="12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b/>
          <w:sz w:val="24"/>
          <w:szCs w:val="24"/>
          <w:lang w:val="en-US"/>
        </w:rPr>
        <w:t>Classical genetics:</w:t>
      </w:r>
      <w:r w:rsidRPr="001B0E4B">
        <w:rPr>
          <w:rFonts w:ascii="Times New Roman" w:eastAsia="Times New Roman" w:hAnsi="Times New Roman" w:cs="Times New Roman"/>
          <w:sz w:val="24"/>
          <w:szCs w:val="24"/>
          <w:lang w:val="en-US"/>
        </w:rPr>
        <w:t xml:space="preserve"> Scope and importance of genetics, gene concept (classical and modern), </w:t>
      </w:r>
      <w:r w:rsidRPr="001B0E4B">
        <w:rPr>
          <w:rFonts w:ascii="Times New Roman" w:eastAsia="Times New Roman" w:hAnsi="Times New Roman" w:cs="Times New Roman"/>
          <w:b/>
          <w:sz w:val="24"/>
          <w:szCs w:val="24"/>
          <w:lang w:val="en-US"/>
        </w:rPr>
        <w:t>multiple alleles,</w:t>
      </w:r>
      <w:r w:rsidRPr="001B0E4B">
        <w:rPr>
          <w:rFonts w:ascii="Times New Roman" w:eastAsia="Times New Roman" w:hAnsi="Times New Roman" w:cs="Times New Roman"/>
          <w:sz w:val="24"/>
          <w:szCs w:val="24"/>
          <w:lang w:val="en-US"/>
        </w:rPr>
        <w:t xml:space="preserve"> blood groups and coat color in rabbits, </w:t>
      </w:r>
      <w:r w:rsidRPr="001B0E4B">
        <w:rPr>
          <w:rFonts w:ascii="Times New Roman" w:eastAsia="Times New Roman" w:hAnsi="Times New Roman" w:cs="Times New Roman"/>
          <w:b/>
          <w:sz w:val="24"/>
          <w:szCs w:val="24"/>
          <w:lang w:val="en-US"/>
        </w:rPr>
        <w:t>Chromosomal basis of inheritance:</w:t>
      </w:r>
      <w:r w:rsidRPr="001B0E4B">
        <w:rPr>
          <w:rFonts w:ascii="Times New Roman" w:eastAsia="Times New Roman" w:hAnsi="Times New Roman" w:cs="Times New Roman"/>
          <w:sz w:val="24"/>
          <w:szCs w:val="24"/>
          <w:lang w:val="en-US"/>
        </w:rPr>
        <w:t xml:space="preserve"> interaction of genes, chromosomal changes (euploidy, aneuploidy, structural changes), Karyotyping-Normal human chromosome complement.  Pedigree Analysis. </w:t>
      </w:r>
      <w:r w:rsidRPr="001B0E4B">
        <w:rPr>
          <w:rFonts w:ascii="Times New Roman" w:eastAsia="Times New Roman" w:hAnsi="Times New Roman" w:cs="Times New Roman"/>
          <w:b/>
          <w:sz w:val="24"/>
          <w:szCs w:val="24"/>
          <w:lang w:val="en-US"/>
        </w:rPr>
        <w:t>Sex-determination and sex-linkage:</w:t>
      </w:r>
      <w:r w:rsidRPr="001B0E4B">
        <w:rPr>
          <w:rFonts w:ascii="Times New Roman" w:eastAsia="Times New Roman" w:hAnsi="Times New Roman" w:cs="Times New Roman"/>
          <w:sz w:val="24"/>
          <w:szCs w:val="24"/>
          <w:lang w:val="en-US"/>
        </w:rPr>
        <w:t xml:space="preserve"> Sex determination in animals and humans, linkage, recombination and chromosome mapping in eukaryotes, quantitative inheritance. genetics of viruses, bacteria, transposons. </w:t>
      </w:r>
      <w:r w:rsidRPr="001B0E4B">
        <w:rPr>
          <w:rFonts w:ascii="Times New Roman" w:eastAsia="Times New Roman" w:hAnsi="Times New Roman" w:cs="Times New Roman"/>
          <w:b/>
          <w:sz w:val="24"/>
          <w:szCs w:val="24"/>
          <w:lang w:val="en-US"/>
        </w:rPr>
        <w:t xml:space="preserve">Molecular genetics </w:t>
      </w:r>
      <w:r w:rsidRPr="001B0E4B">
        <w:rPr>
          <w:rFonts w:ascii="Times New Roman" w:eastAsia="Times New Roman" w:hAnsi="Times New Roman" w:cs="Times New Roman"/>
          <w:sz w:val="24"/>
          <w:szCs w:val="24"/>
          <w:lang w:val="en-US"/>
        </w:rPr>
        <w:t xml:space="preserve">– analysis and techniques of molecular genetics (elements of genetic engineering), genetic basis of cancer, genetic control of animal development, the genetic control of the vertebrate immune system, complex inheritance patterns. </w:t>
      </w:r>
      <w:r w:rsidRPr="001B0E4B">
        <w:rPr>
          <w:rFonts w:ascii="Times New Roman" w:eastAsia="Times New Roman" w:hAnsi="Times New Roman" w:cs="Times New Roman"/>
          <w:b/>
          <w:sz w:val="24"/>
          <w:szCs w:val="24"/>
          <w:lang w:val="en-US"/>
        </w:rPr>
        <w:t>Human Genetics:</w:t>
      </w:r>
      <w:r w:rsidRPr="001B0E4B">
        <w:rPr>
          <w:rFonts w:ascii="Times New Roman" w:eastAsia="Times New Roman" w:hAnsi="Times New Roman" w:cs="Times New Roman"/>
          <w:sz w:val="24"/>
          <w:szCs w:val="24"/>
          <w:lang w:val="en-US"/>
        </w:rPr>
        <w:t xml:space="preserve"> Autosomal anomalies, Pseudoautosomal genes, (eg. Down syndrome, Edwards syndrome and Cri du chat syndrome), Single gene disorders Gene mutation and disorders (Brief mention) Autosomal single gene disorders (Sickle cell anemia, brachydactyly;   inborn errors of metabolism such as phenyle ketonuria, alkaptonuria). Definition - characteristics criss-cross inheritance. Multifactorial disorders - Polygenic traits -   Cleft lip and cleft palate, Sex-linked and sex-influenced inheritance: Haemophilia and colour blindness.  Sex chromosomal anomalies (Kline felters syndrome, and Turners syndrome).</w:t>
      </w:r>
      <w:r w:rsidRPr="001B0E4B">
        <w:rPr>
          <w:rFonts w:ascii="Times New Roman" w:eastAsia="Times New Roman" w:hAnsi="Times New Roman" w:cs="Times New Roman"/>
          <w:b/>
          <w:sz w:val="24"/>
          <w:szCs w:val="24"/>
          <w:lang w:val="en-US"/>
        </w:rPr>
        <w:t xml:space="preserve"> Prenatal Diagnosis:</w:t>
      </w:r>
      <w:r w:rsidRPr="001B0E4B">
        <w:rPr>
          <w:rFonts w:ascii="Times New Roman" w:eastAsia="Times New Roman" w:hAnsi="Times New Roman" w:cs="Times New Roman"/>
          <w:sz w:val="24"/>
          <w:szCs w:val="24"/>
          <w:lang w:val="en-US"/>
        </w:rPr>
        <w:t xml:space="preserve"> (Amniocentesis) and choriovillus sampling - Ultrasound scanning and Fetoscopy. Genetic counselling, Eugenics and Euthenics.</w:t>
      </w:r>
      <w:r w:rsidRPr="001B0E4B">
        <w:rPr>
          <w:rFonts w:ascii="Times New Roman" w:eastAsia="Times New Roman" w:hAnsi="Times New Roman" w:cs="Times New Roman"/>
          <w:b/>
          <w:sz w:val="24"/>
          <w:szCs w:val="24"/>
          <w:lang w:val="en-US"/>
        </w:rPr>
        <w:t>   Population genetics</w:t>
      </w:r>
      <w:r w:rsidRPr="001B0E4B">
        <w:rPr>
          <w:rFonts w:ascii="Times New Roman" w:eastAsia="Times New Roman" w:hAnsi="Times New Roman" w:cs="Times New Roman"/>
          <w:sz w:val="24"/>
          <w:szCs w:val="24"/>
          <w:lang w:val="en-US"/>
        </w:rPr>
        <w:t xml:space="preserve"> – Hardy-Wienberg equilibrium, systematic and dispersive pressures, inbreeding and heterosis.</w:t>
      </w:r>
    </w:p>
    <w:p w:rsidR="00106909" w:rsidRPr="001B0E4B" w:rsidRDefault="00106909" w:rsidP="00106909">
      <w:pPr>
        <w:tabs>
          <w:tab w:val="left" w:pos="720"/>
        </w:tabs>
        <w:spacing w:before="120" w:after="12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b/>
          <w:bCs/>
          <w:sz w:val="24"/>
          <w:szCs w:val="24"/>
          <w:lang w:val="en-US"/>
        </w:rPr>
        <w:t>Practicals</w:t>
      </w:r>
    </w:p>
    <w:p w:rsidR="00106909" w:rsidRPr="001B0E4B" w:rsidRDefault="00106909" w:rsidP="00F03708">
      <w:pPr>
        <w:numPr>
          <w:ilvl w:val="0"/>
          <w:numId w:val="40"/>
        </w:numPr>
        <w:tabs>
          <w:tab w:val="left" w:pos="450"/>
        </w:tabs>
        <w:spacing w:before="120" w:after="120" w:line="240" w:lineRule="auto"/>
        <w:ind w:left="540" w:hanging="9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Mitosis (Onion root tips.)</w:t>
      </w:r>
    </w:p>
    <w:p w:rsidR="00106909" w:rsidRPr="001B0E4B" w:rsidRDefault="00106909" w:rsidP="00F03708">
      <w:pPr>
        <w:numPr>
          <w:ilvl w:val="0"/>
          <w:numId w:val="40"/>
        </w:numPr>
        <w:tabs>
          <w:tab w:val="left" w:pos="450"/>
        </w:tabs>
        <w:spacing w:before="120" w:after="120" w:line="240" w:lineRule="auto"/>
        <w:ind w:left="540" w:hanging="9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Meiosis (Grass hopper testes)</w:t>
      </w:r>
    </w:p>
    <w:p w:rsidR="00106909" w:rsidRPr="001B0E4B" w:rsidRDefault="00106909" w:rsidP="00F03708">
      <w:pPr>
        <w:numPr>
          <w:ilvl w:val="0"/>
          <w:numId w:val="40"/>
        </w:numPr>
        <w:tabs>
          <w:tab w:val="left" w:pos="450"/>
        </w:tabs>
        <w:spacing w:before="120" w:after="120" w:line="240" w:lineRule="auto"/>
        <w:ind w:left="540" w:hanging="9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Blood groups.</w:t>
      </w:r>
    </w:p>
    <w:p w:rsidR="00106909" w:rsidRPr="001B0E4B" w:rsidRDefault="00106909" w:rsidP="00F03708">
      <w:pPr>
        <w:numPr>
          <w:ilvl w:val="0"/>
          <w:numId w:val="40"/>
        </w:numPr>
        <w:tabs>
          <w:tab w:val="left" w:pos="450"/>
        </w:tabs>
        <w:spacing w:before="120" w:after="120" w:line="240" w:lineRule="auto"/>
        <w:ind w:left="540" w:hanging="9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Salivary gland Chromosomes of </w:t>
      </w:r>
      <w:r w:rsidRPr="001B0E4B">
        <w:rPr>
          <w:rFonts w:ascii="Times New Roman" w:eastAsia="Times New Roman" w:hAnsi="Times New Roman" w:cs="Times New Roman"/>
          <w:i/>
          <w:sz w:val="24"/>
          <w:szCs w:val="24"/>
          <w:lang w:val="en-US"/>
        </w:rPr>
        <w:t>Drosophila melanogaster</w:t>
      </w:r>
    </w:p>
    <w:p w:rsidR="00106909" w:rsidRPr="001B0E4B" w:rsidRDefault="00106909" w:rsidP="00F03708">
      <w:pPr>
        <w:numPr>
          <w:ilvl w:val="0"/>
          <w:numId w:val="40"/>
        </w:numPr>
        <w:tabs>
          <w:tab w:val="left" w:pos="450"/>
        </w:tabs>
        <w:spacing w:before="120" w:after="120" w:line="240" w:lineRule="auto"/>
        <w:ind w:left="540" w:hanging="9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General morphology of </w:t>
      </w:r>
      <w:r w:rsidRPr="001B0E4B">
        <w:rPr>
          <w:rFonts w:ascii="Times New Roman" w:eastAsia="Times New Roman" w:hAnsi="Times New Roman" w:cs="Times New Roman"/>
          <w:i/>
          <w:sz w:val="24"/>
          <w:szCs w:val="24"/>
          <w:lang w:val="en-US"/>
        </w:rPr>
        <w:t>Drosophila melanogaster</w:t>
      </w:r>
    </w:p>
    <w:p w:rsidR="00106909" w:rsidRPr="001B0E4B" w:rsidRDefault="00106909" w:rsidP="00F03708">
      <w:pPr>
        <w:numPr>
          <w:ilvl w:val="0"/>
          <w:numId w:val="40"/>
        </w:numPr>
        <w:tabs>
          <w:tab w:val="left" w:pos="450"/>
        </w:tabs>
        <w:spacing w:before="120" w:after="120" w:line="240" w:lineRule="auto"/>
        <w:ind w:left="540" w:hanging="9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Human Pedigree analysis problems</w:t>
      </w:r>
    </w:p>
    <w:p w:rsidR="00106909" w:rsidRPr="001B0E4B" w:rsidRDefault="00106909" w:rsidP="00F03708">
      <w:pPr>
        <w:numPr>
          <w:ilvl w:val="0"/>
          <w:numId w:val="40"/>
        </w:numPr>
        <w:tabs>
          <w:tab w:val="left" w:pos="450"/>
        </w:tabs>
        <w:spacing w:before="120" w:after="120" w:line="240" w:lineRule="auto"/>
        <w:ind w:left="540" w:hanging="9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Human Genetics problems</w:t>
      </w:r>
    </w:p>
    <w:p w:rsidR="00106909" w:rsidRPr="001B0E4B" w:rsidRDefault="00106909" w:rsidP="00F03708">
      <w:pPr>
        <w:numPr>
          <w:ilvl w:val="0"/>
          <w:numId w:val="40"/>
        </w:numPr>
        <w:tabs>
          <w:tab w:val="left" w:pos="450"/>
        </w:tabs>
        <w:spacing w:before="120" w:after="120" w:line="240" w:lineRule="auto"/>
        <w:ind w:left="540" w:hanging="9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Probability problems. Tossing of coins. X</w:t>
      </w:r>
      <w:r w:rsidRPr="001B0E4B">
        <w:rPr>
          <w:rFonts w:ascii="Times New Roman" w:eastAsia="Times New Roman" w:hAnsi="Times New Roman" w:cs="Times New Roman"/>
          <w:sz w:val="24"/>
          <w:szCs w:val="24"/>
          <w:vertAlign w:val="superscript"/>
          <w:lang w:val="en-US"/>
        </w:rPr>
        <w:t>2</w:t>
      </w:r>
      <w:r w:rsidRPr="001B0E4B">
        <w:rPr>
          <w:rFonts w:ascii="Times New Roman" w:eastAsia="Times New Roman" w:hAnsi="Times New Roman" w:cs="Times New Roman"/>
          <w:sz w:val="24"/>
          <w:szCs w:val="24"/>
          <w:lang w:val="en-US"/>
        </w:rPr>
        <w:t xml:space="preserve"> test</w:t>
      </w:r>
    </w:p>
    <w:p w:rsidR="00106909" w:rsidRPr="001B0E4B" w:rsidRDefault="00106909" w:rsidP="00F03708">
      <w:pPr>
        <w:numPr>
          <w:ilvl w:val="0"/>
          <w:numId w:val="40"/>
        </w:numPr>
        <w:tabs>
          <w:tab w:val="left" w:pos="450"/>
        </w:tabs>
        <w:spacing w:before="120" w:after="120" w:line="240" w:lineRule="auto"/>
        <w:ind w:left="540" w:hanging="9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Study of transformed bacteria on the basis of antibiotic resistance.</w:t>
      </w:r>
    </w:p>
    <w:p w:rsidR="00106909" w:rsidRPr="001B0E4B" w:rsidRDefault="00106909" w:rsidP="00106909">
      <w:pPr>
        <w:tabs>
          <w:tab w:val="left" w:pos="1530"/>
        </w:tabs>
        <w:spacing w:before="120" w:after="120"/>
        <w:ind w:left="1080" w:hanging="108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Recommended Books</w:t>
      </w:r>
    </w:p>
    <w:p w:rsidR="00106909" w:rsidRPr="001B0E4B" w:rsidRDefault="00106909" w:rsidP="00F03708">
      <w:pPr>
        <w:numPr>
          <w:ilvl w:val="0"/>
          <w:numId w:val="96"/>
        </w:numPr>
        <w:tabs>
          <w:tab w:val="left" w:pos="72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Snustad, D.P. and Simmons, M.J. Principles of Genetics. 3</w:t>
      </w:r>
      <w:r w:rsidRPr="001B0E4B">
        <w:rPr>
          <w:rFonts w:ascii="Times New Roman" w:eastAsia="Times New Roman" w:hAnsi="Times New Roman" w:cs="Times New Roman"/>
          <w:sz w:val="24"/>
          <w:szCs w:val="24"/>
          <w:vertAlign w:val="superscript"/>
          <w:lang w:val="en-US"/>
        </w:rPr>
        <w:t>rd</w:t>
      </w:r>
      <w:r w:rsidRPr="001B0E4B">
        <w:rPr>
          <w:rFonts w:ascii="Times New Roman" w:eastAsia="Times New Roman" w:hAnsi="Times New Roman" w:cs="Times New Roman"/>
          <w:sz w:val="24"/>
          <w:szCs w:val="24"/>
          <w:lang w:val="en-US"/>
        </w:rPr>
        <w:t xml:space="preserve"> Edition, 2003. Johan Wiley and Sons Ins. New York, USA.</w:t>
      </w:r>
    </w:p>
    <w:p w:rsidR="00106909" w:rsidRPr="001B0E4B" w:rsidRDefault="00106909" w:rsidP="00F03708">
      <w:pPr>
        <w:numPr>
          <w:ilvl w:val="0"/>
          <w:numId w:val="96"/>
        </w:numPr>
        <w:tabs>
          <w:tab w:val="left" w:pos="72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Tamarin, R.H. Principles of Genetics. 7</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2001.WCB publishers USA.</w:t>
      </w:r>
    </w:p>
    <w:p w:rsidR="00106909" w:rsidRPr="001B0E4B" w:rsidRDefault="00106909" w:rsidP="00F03708">
      <w:pPr>
        <w:numPr>
          <w:ilvl w:val="0"/>
          <w:numId w:val="96"/>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Gardener, E.J., Simmons, M.J. and Snustad, D.P. Principles of Genetics. 1991. John Wiley and Sons Ins. New York, USA.</w:t>
      </w:r>
    </w:p>
    <w:p w:rsidR="00106909" w:rsidRPr="001B0E4B" w:rsidRDefault="00106909" w:rsidP="00F03708">
      <w:pPr>
        <w:numPr>
          <w:ilvl w:val="0"/>
          <w:numId w:val="96"/>
        </w:numPr>
        <w:tabs>
          <w:tab w:val="left" w:pos="72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Stickberger, M.W, (1985). Genetics, McMillan, N.Y.</w:t>
      </w:r>
    </w:p>
    <w:p w:rsidR="00106909" w:rsidRPr="001B0E4B" w:rsidRDefault="00106909" w:rsidP="00F03708">
      <w:pPr>
        <w:numPr>
          <w:ilvl w:val="0"/>
          <w:numId w:val="9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Herskowitz, I.H. (1985). Genetics, Little Brown, Bostan.</w:t>
      </w:r>
    </w:p>
    <w:p w:rsidR="00106909" w:rsidRPr="001B0E4B" w:rsidRDefault="00106909" w:rsidP="00F03708">
      <w:pPr>
        <w:numPr>
          <w:ilvl w:val="0"/>
          <w:numId w:val="9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White-House, H. L. K. (1965). Towards an understanding of  mechanism of hereditary </w:t>
      </w:r>
    </w:p>
    <w:p w:rsidR="00106909" w:rsidRPr="001B0E4B" w:rsidRDefault="00106909" w:rsidP="00F03708">
      <w:pPr>
        <w:numPr>
          <w:ilvl w:val="0"/>
          <w:numId w:val="9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Crow, J.F. (1976). Genetics notes Burgess Publishing Company, Minneapolis. </w:t>
      </w:r>
    </w:p>
    <w:p w:rsidR="00106909" w:rsidRPr="001B0E4B" w:rsidRDefault="00106909" w:rsidP="00F03708">
      <w:pPr>
        <w:numPr>
          <w:ilvl w:val="0"/>
          <w:numId w:val="9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Mays L.L. (1989).Genetics –A Molecular Approach, McMillan and Company  N.Y.</w:t>
      </w:r>
    </w:p>
    <w:p w:rsidR="00106909" w:rsidRPr="001B0E4B" w:rsidRDefault="00106909" w:rsidP="00F03708">
      <w:pPr>
        <w:numPr>
          <w:ilvl w:val="0"/>
          <w:numId w:val="9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Lewin, B. (2000). Gene VIII, Oxford University press, UK. </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BF3643" w:rsidRPr="001B0E4B" w:rsidRDefault="00BF3643" w:rsidP="00106909">
      <w:pPr>
        <w:spacing w:before="120" w:after="120"/>
        <w:rPr>
          <w:rFonts w:ascii="Times New Roman" w:eastAsia="Times New Roman" w:hAnsi="Times New Roman" w:cs="Times New Roman"/>
          <w:b/>
          <w:bCs/>
          <w:sz w:val="24"/>
          <w:szCs w:val="24"/>
          <w:lang w:val="en-US"/>
        </w:rPr>
      </w:pPr>
    </w:p>
    <w:p w:rsidR="00BF3643" w:rsidRPr="001B0E4B" w:rsidRDefault="00BF3643" w:rsidP="00106909">
      <w:pPr>
        <w:spacing w:before="120" w:after="120"/>
        <w:rPr>
          <w:rFonts w:ascii="Times New Roman" w:eastAsia="Times New Roman" w:hAnsi="Times New Roman" w:cs="Times New Roman"/>
          <w:b/>
          <w:bCs/>
          <w:sz w:val="24"/>
          <w:szCs w:val="24"/>
          <w:lang w:val="en-US"/>
        </w:rPr>
      </w:pPr>
    </w:p>
    <w:p w:rsidR="00BF3643" w:rsidRPr="001B0E4B" w:rsidRDefault="00BF3643" w:rsidP="00106909">
      <w:pPr>
        <w:spacing w:before="120" w:after="120"/>
        <w:rPr>
          <w:rFonts w:ascii="Times New Roman" w:eastAsia="Times New Roman" w:hAnsi="Times New Roman" w:cs="Times New Roman"/>
          <w:b/>
          <w:bCs/>
          <w:sz w:val="24"/>
          <w:szCs w:val="24"/>
          <w:lang w:val="en-US"/>
        </w:rPr>
      </w:pPr>
    </w:p>
    <w:p w:rsidR="00BF3643" w:rsidRPr="001B0E4B" w:rsidRDefault="00BF3643" w:rsidP="00106909">
      <w:pPr>
        <w:spacing w:before="120" w:after="120"/>
        <w:rPr>
          <w:rFonts w:ascii="Times New Roman" w:eastAsia="Times New Roman" w:hAnsi="Times New Roman" w:cs="Times New Roman"/>
          <w:b/>
          <w:bCs/>
          <w:sz w:val="24"/>
          <w:szCs w:val="24"/>
          <w:lang w:val="en-US"/>
        </w:rPr>
      </w:pPr>
    </w:p>
    <w:p w:rsidR="00BF3643" w:rsidRPr="001B0E4B" w:rsidRDefault="00BF3643" w:rsidP="00106909">
      <w:pPr>
        <w:spacing w:before="120" w:after="120"/>
        <w:rPr>
          <w:rFonts w:ascii="Times New Roman" w:eastAsia="Times New Roman" w:hAnsi="Times New Roman" w:cs="Times New Roman"/>
          <w:b/>
          <w:bCs/>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1"/>
        <w:gridCol w:w="3591"/>
        <w:gridCol w:w="1397"/>
      </w:tblGrid>
      <w:tr w:rsidR="007A7CBD" w:rsidRPr="001B0E4B" w:rsidTr="007A7CBD">
        <w:trPr>
          <w:trHeight w:val="254"/>
          <w:jc w:val="center"/>
        </w:trPr>
        <w:tc>
          <w:tcPr>
            <w:tcW w:w="1821" w:type="dxa"/>
            <w:tcBorders>
              <w:top w:val="single" w:sz="4" w:space="0" w:color="auto"/>
              <w:left w:val="single" w:sz="4" w:space="0" w:color="auto"/>
              <w:bottom w:val="single" w:sz="4" w:space="0" w:color="auto"/>
              <w:right w:val="single" w:sz="4" w:space="0" w:color="auto"/>
            </w:tcBorders>
            <w:hideMark/>
          </w:tcPr>
          <w:p w:rsidR="007A7CBD" w:rsidRPr="001B0E4B" w:rsidRDefault="007A7CBD"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ZOO-5504</w:t>
            </w:r>
          </w:p>
        </w:tc>
        <w:tc>
          <w:tcPr>
            <w:tcW w:w="3591"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autoSpaceDE w:val="0"/>
              <w:autoSpaceDN w:val="0"/>
              <w:adjustRightInd w:val="0"/>
              <w:spacing w:before="60" w:after="60"/>
              <w:ind w:left="312" w:hanging="315"/>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Environmental Biology</w:t>
            </w:r>
          </w:p>
        </w:tc>
        <w:tc>
          <w:tcPr>
            <w:tcW w:w="1397"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3 (2-1)</w:t>
            </w:r>
          </w:p>
        </w:tc>
      </w:tr>
    </w:tbl>
    <w:p w:rsidR="00106909" w:rsidRPr="001B0E4B" w:rsidRDefault="00106909" w:rsidP="00106909">
      <w:pPr>
        <w:tabs>
          <w:tab w:val="left" w:pos="720"/>
        </w:tabs>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 xml:space="preserve">The main goal of this course is to enable the students to develop strong expertise in contemporaneous themes in ecological research and to be able to discuss these issues in a broad context. The students will be able to think and discuss about advanced topics in population, community and ecosystem ecology as well as in biodiversity research. They will also have the expertise to update their knowledge continuously, and to design their own research in ecology.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Course Contents </w:t>
      </w:r>
    </w:p>
    <w:p w:rsidR="00106909" w:rsidRPr="001B0E4B" w:rsidRDefault="00106909" w:rsidP="00106909">
      <w:pPr>
        <w:spacing w:before="120" w:after="120"/>
        <w:ind w:firstLine="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An overview of concepts of ecosystem with emphasis on interaction and homeostasis. </w:t>
      </w:r>
      <w:r w:rsidRPr="001B0E4B">
        <w:rPr>
          <w:rFonts w:ascii="Times New Roman" w:eastAsia="Times New Roman" w:hAnsi="Times New Roman" w:cs="Times New Roman"/>
          <w:b/>
          <w:sz w:val="24"/>
          <w:szCs w:val="24"/>
          <w:lang w:val="en-US"/>
        </w:rPr>
        <w:t>Basic global ecosystems</w:t>
      </w:r>
      <w:r w:rsidRPr="001B0E4B">
        <w:rPr>
          <w:rFonts w:ascii="Times New Roman" w:eastAsia="Times New Roman" w:hAnsi="Times New Roman" w:cs="Times New Roman"/>
          <w:sz w:val="24"/>
          <w:szCs w:val="24"/>
          <w:lang w:val="en-US"/>
        </w:rPr>
        <w:t xml:space="preserve">: atmosphere, hydrosphere, lithosphere, ecosphere. An overview of major ecosystem of the world: Marine, Estuarine, Freshwater, Wetlands, Tundra, Forest, Grassland and Desert. </w:t>
      </w:r>
      <w:r w:rsidRPr="001B0E4B">
        <w:rPr>
          <w:rFonts w:ascii="Times New Roman" w:eastAsia="Times New Roman" w:hAnsi="Times New Roman" w:cs="Times New Roman"/>
          <w:b/>
          <w:sz w:val="24"/>
          <w:szCs w:val="24"/>
          <w:lang w:val="en-US"/>
        </w:rPr>
        <w:t>Biogeochemical cycle:</w:t>
      </w:r>
      <w:r w:rsidRPr="001B0E4B">
        <w:rPr>
          <w:rFonts w:ascii="Times New Roman" w:eastAsia="Times New Roman" w:hAnsi="Times New Roman" w:cs="Times New Roman"/>
          <w:sz w:val="24"/>
          <w:szCs w:val="24"/>
          <w:lang w:val="en-US"/>
        </w:rPr>
        <w:t xml:space="preserve"> nitrogen, phosphorus, sulpher, water, carbon, nutrient. </w:t>
      </w:r>
      <w:r w:rsidRPr="001B0E4B">
        <w:rPr>
          <w:rFonts w:ascii="Times New Roman" w:eastAsia="Times New Roman" w:hAnsi="Times New Roman" w:cs="Times New Roman"/>
          <w:b/>
          <w:sz w:val="24"/>
          <w:szCs w:val="24"/>
          <w:lang w:val="en-US"/>
        </w:rPr>
        <w:t>Limiting factors:</w:t>
      </w:r>
      <w:r w:rsidRPr="001B0E4B">
        <w:rPr>
          <w:rFonts w:ascii="Times New Roman" w:eastAsia="Times New Roman" w:hAnsi="Times New Roman" w:cs="Times New Roman"/>
          <w:sz w:val="24"/>
          <w:szCs w:val="24"/>
          <w:lang w:val="en-US"/>
        </w:rPr>
        <w:t xml:space="preserve"> basic concepts, temperature, soil, water and humidity, light, fire. </w:t>
      </w:r>
      <w:r w:rsidRPr="001B0E4B">
        <w:rPr>
          <w:rFonts w:ascii="Times New Roman" w:eastAsia="Times New Roman" w:hAnsi="Times New Roman" w:cs="Times New Roman"/>
          <w:b/>
          <w:sz w:val="24"/>
          <w:szCs w:val="24"/>
          <w:lang w:val="en-US"/>
        </w:rPr>
        <w:t>Energy:</w:t>
      </w:r>
      <w:r w:rsidRPr="001B0E4B">
        <w:rPr>
          <w:rFonts w:ascii="Times New Roman" w:eastAsia="Times New Roman" w:hAnsi="Times New Roman" w:cs="Times New Roman"/>
          <w:sz w:val="24"/>
          <w:szCs w:val="24"/>
          <w:lang w:val="en-US"/>
        </w:rPr>
        <w:t xml:space="preserve"> laws of thermodynamics, primary and secondary productions, trophic levels and energy variation with increasing trophic levels, energy flow, food chains and food webs. </w:t>
      </w:r>
      <w:r w:rsidRPr="001B0E4B">
        <w:rPr>
          <w:rFonts w:ascii="Times New Roman" w:eastAsia="Times New Roman" w:hAnsi="Times New Roman" w:cs="Times New Roman"/>
          <w:b/>
          <w:sz w:val="24"/>
          <w:szCs w:val="24"/>
          <w:lang w:val="en-US"/>
        </w:rPr>
        <w:t>Population ecology:</w:t>
      </w:r>
      <w:r w:rsidRPr="001B0E4B">
        <w:rPr>
          <w:rFonts w:ascii="Times New Roman" w:eastAsia="Times New Roman" w:hAnsi="Times New Roman" w:cs="Times New Roman"/>
          <w:sz w:val="24"/>
          <w:szCs w:val="24"/>
          <w:lang w:val="en-US"/>
        </w:rPr>
        <w:t xml:space="preserve"> basic population characters, growth and growth curves, population dynamics and regulations. </w:t>
      </w:r>
      <w:r w:rsidRPr="001B0E4B">
        <w:rPr>
          <w:rFonts w:ascii="Times New Roman" w:eastAsia="Times New Roman" w:hAnsi="Times New Roman" w:cs="Times New Roman"/>
          <w:b/>
          <w:sz w:val="24"/>
          <w:szCs w:val="24"/>
          <w:lang w:val="en-US"/>
        </w:rPr>
        <w:t>Community ecology:</w:t>
      </w:r>
      <w:r w:rsidRPr="001B0E4B">
        <w:rPr>
          <w:rFonts w:ascii="Times New Roman" w:eastAsia="Times New Roman" w:hAnsi="Times New Roman" w:cs="Times New Roman"/>
          <w:sz w:val="24"/>
          <w:szCs w:val="24"/>
          <w:lang w:val="en-US"/>
        </w:rPr>
        <w:t xml:space="preserve"> basic concepts, community analysis, ecotones, inter-population interactions. </w:t>
      </w:r>
      <w:r w:rsidRPr="001B0E4B">
        <w:rPr>
          <w:rFonts w:ascii="Times New Roman" w:eastAsia="Times New Roman" w:hAnsi="Times New Roman" w:cs="Times New Roman"/>
          <w:b/>
          <w:sz w:val="24"/>
          <w:szCs w:val="24"/>
          <w:lang w:val="en-US"/>
        </w:rPr>
        <w:t>Ecological niche:</w:t>
      </w:r>
      <w:r w:rsidRPr="001B0E4B">
        <w:rPr>
          <w:rFonts w:ascii="Times New Roman" w:eastAsia="Times New Roman" w:hAnsi="Times New Roman" w:cs="Times New Roman"/>
          <w:sz w:val="24"/>
          <w:szCs w:val="24"/>
          <w:lang w:val="en-US"/>
        </w:rPr>
        <w:t xml:space="preserve"> basic concepts and types. </w:t>
      </w:r>
      <w:r w:rsidRPr="001B0E4B">
        <w:rPr>
          <w:rFonts w:ascii="Times New Roman" w:eastAsia="Times New Roman" w:hAnsi="Times New Roman" w:cs="Times New Roman"/>
          <w:b/>
          <w:sz w:val="24"/>
          <w:szCs w:val="24"/>
          <w:lang w:val="en-US"/>
        </w:rPr>
        <w:t>Applied Ecology:</w:t>
      </w:r>
      <w:r w:rsidRPr="001B0E4B">
        <w:rPr>
          <w:rFonts w:ascii="Times New Roman" w:eastAsia="Times New Roman" w:hAnsi="Times New Roman" w:cs="Times New Roman"/>
          <w:sz w:val="24"/>
          <w:szCs w:val="24"/>
          <w:lang w:val="en-US"/>
        </w:rPr>
        <w:t xml:space="preserve"> Resources and their ecological management (mineral, agricultural and forest, range management, desalination and weather modification, landscape and land use); </w:t>
      </w:r>
      <w:r w:rsidRPr="001B0E4B">
        <w:rPr>
          <w:rFonts w:ascii="Times New Roman" w:eastAsia="Times New Roman" w:hAnsi="Times New Roman" w:cs="Times New Roman"/>
          <w:b/>
          <w:sz w:val="24"/>
          <w:szCs w:val="24"/>
          <w:lang w:val="en-US"/>
        </w:rPr>
        <w:t>Pollution:</w:t>
      </w:r>
      <w:r w:rsidRPr="001B0E4B">
        <w:rPr>
          <w:rFonts w:ascii="Times New Roman" w:eastAsia="Times New Roman" w:hAnsi="Times New Roman" w:cs="Times New Roman"/>
          <w:sz w:val="24"/>
          <w:szCs w:val="24"/>
          <w:lang w:val="en-US"/>
        </w:rPr>
        <w:t xml:space="preserve"> (definition, types, cost, origin and management); water (sources, domestic and industrial pollution, heavy metals, water purification, waste water treatment); air (sulpher dioxide, nitrogen oxide, carbon </w:t>
      </w:r>
      <w:r w:rsidRPr="001B0E4B">
        <w:rPr>
          <w:rFonts w:ascii="Times New Roman" w:eastAsia="Times New Roman" w:hAnsi="Times New Roman" w:cs="Times New Roman"/>
          <w:sz w:val="24"/>
          <w:szCs w:val="24"/>
          <w:lang w:val="en-US"/>
        </w:rPr>
        <w:lastRenderedPageBreak/>
        <w:t xml:space="preserve">monoxide, ozone, smog and PAN, MTBE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CFCs); land pollution (pesticides, bacterial toxins, synthetic hormones); noise pollution. </w:t>
      </w:r>
      <w:r w:rsidRPr="001B0E4B">
        <w:rPr>
          <w:rFonts w:ascii="Times New Roman" w:eastAsia="Times New Roman" w:hAnsi="Times New Roman" w:cs="Times New Roman"/>
          <w:b/>
          <w:sz w:val="24"/>
          <w:szCs w:val="24"/>
          <w:lang w:val="en-US"/>
        </w:rPr>
        <w:t>Contemporary environmental themes</w:t>
      </w:r>
      <w:r w:rsidRPr="001B0E4B">
        <w:rPr>
          <w:rFonts w:ascii="Times New Roman" w:eastAsia="Times New Roman" w:hAnsi="Times New Roman" w:cs="Times New Roman"/>
          <w:sz w:val="24"/>
          <w:szCs w:val="24"/>
          <w:lang w:val="en-US"/>
        </w:rPr>
        <w:t xml:space="preserve">: (ozone depletion, acid rain, green house effect and global warming, Koyota protocol, desertification, deforestation, exotic and invasive species, radioactivity leakage, environmental laws).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Practicals </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Measurement of environmental factors on land, water and air. Study of different ecosystems: pond, agricultural or grassland, forest. Community analysis through different sampling techniques (quadrat, Transect). Population dynamics of grasshoppers. Adaptive features of animals in relation to food and environment. Food chain studies through analysis of gut contents. Analysis of polluted and fresh water for biotic and abiotic variations. Field visits for study of selected protected areas and writing reports. Development of an ecological management plan of some selected area. </w:t>
      </w:r>
    </w:p>
    <w:p w:rsidR="00BF3643" w:rsidRPr="001B0E4B" w:rsidRDefault="00BF3643" w:rsidP="00106909">
      <w:pPr>
        <w:spacing w:before="120" w:after="120"/>
        <w:rPr>
          <w:rFonts w:ascii="Times New Roman" w:eastAsia="Times New Roman" w:hAnsi="Times New Roman" w:cs="Times New Roman"/>
          <w:sz w:val="24"/>
          <w:szCs w:val="24"/>
          <w:lang w:val="en-US"/>
        </w:rPr>
      </w:pP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3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Odum, E. P. 1994. Fundamentals of Ecology. 3</w:t>
      </w:r>
      <w:r w:rsidRPr="001B0E4B">
        <w:rPr>
          <w:rFonts w:ascii="Times New Roman" w:eastAsia="Times New Roman" w:hAnsi="Times New Roman" w:cs="Times New Roman"/>
          <w:position w:val="8"/>
          <w:sz w:val="24"/>
          <w:szCs w:val="24"/>
          <w:vertAlign w:val="superscript"/>
          <w:lang w:val="en-US"/>
        </w:rPr>
        <w:t xml:space="preserve">rd </w:t>
      </w:r>
      <w:r w:rsidRPr="001B0E4B">
        <w:rPr>
          <w:rFonts w:ascii="Times New Roman" w:eastAsia="Times New Roman" w:hAnsi="Times New Roman" w:cs="Times New Roman"/>
          <w:sz w:val="24"/>
          <w:szCs w:val="24"/>
          <w:lang w:val="en-US"/>
        </w:rPr>
        <w:t>Edition W.B. Saunders. Philadelphia.</w:t>
      </w:r>
    </w:p>
    <w:p w:rsidR="00106909" w:rsidRPr="001B0E4B" w:rsidRDefault="00106909" w:rsidP="00F03708">
      <w:pPr>
        <w:numPr>
          <w:ilvl w:val="0"/>
          <w:numId w:val="3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Molles, M.C. 2005 Ecology: Concepts and Applications. 6</w:t>
      </w:r>
      <w:r w:rsidRPr="001B0E4B">
        <w:rPr>
          <w:rFonts w:ascii="Times New Roman" w:eastAsia="Times New Roman" w:hAnsi="Times New Roman" w:cs="Times New Roman"/>
          <w:position w:val="8"/>
          <w:sz w:val="24"/>
          <w:szCs w:val="24"/>
          <w:vertAlign w:val="superscript"/>
          <w:lang w:val="en-US"/>
        </w:rPr>
        <w:t xml:space="preserve">th </w:t>
      </w:r>
      <w:r w:rsidRPr="001B0E4B">
        <w:rPr>
          <w:rFonts w:ascii="Times New Roman" w:eastAsia="Times New Roman" w:hAnsi="Times New Roman" w:cs="Times New Roman"/>
          <w:sz w:val="24"/>
          <w:szCs w:val="24"/>
          <w:lang w:val="en-US"/>
        </w:rPr>
        <w:t>Edition, McGraw Hill, New York, USA.</w:t>
      </w:r>
    </w:p>
    <w:p w:rsidR="00106909" w:rsidRPr="001B0E4B" w:rsidRDefault="00106909" w:rsidP="00F03708">
      <w:pPr>
        <w:numPr>
          <w:ilvl w:val="0"/>
          <w:numId w:val="3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Dondson, S.I., Allen, T.F.N., Carpenter, S.R., Ives, A., Jeanne, R.L., Kitchell, J.F., Langston, N.E. and Turner, M.G., 1998. Ecology. Oxford Univ. Press, UK.</w:t>
      </w:r>
    </w:p>
    <w:p w:rsidR="00106909" w:rsidRPr="001B0E4B" w:rsidRDefault="00106909" w:rsidP="00F03708">
      <w:pPr>
        <w:numPr>
          <w:ilvl w:val="0"/>
          <w:numId w:val="3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Slingsby, D. and Cook, C., 1986. Practical Ecology. McMillan Education Ltd. UK.</w:t>
      </w:r>
    </w:p>
    <w:p w:rsidR="00106909" w:rsidRPr="001B0E4B" w:rsidRDefault="00106909" w:rsidP="00F03708">
      <w:pPr>
        <w:numPr>
          <w:ilvl w:val="0"/>
          <w:numId w:val="3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Chapman, J.L. and Reiss, M.J.1997. Ecology: Principles and Applications. Cambridge Univ. Press, UK.</w:t>
      </w:r>
    </w:p>
    <w:p w:rsidR="00106909" w:rsidRPr="001B0E4B" w:rsidRDefault="00106909" w:rsidP="00F03708">
      <w:pPr>
        <w:numPr>
          <w:ilvl w:val="0"/>
          <w:numId w:val="3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Smith, R.L. 1980. Ecology and Field Biology, Harper and Row.</w:t>
      </w:r>
    </w:p>
    <w:p w:rsidR="00106909" w:rsidRPr="001B0E4B" w:rsidRDefault="00106909" w:rsidP="00F03708">
      <w:pPr>
        <w:numPr>
          <w:ilvl w:val="0"/>
          <w:numId w:val="3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Newman, I. 1993. Applied Ecology. Black Well Scientific Publications Oxford. UK.</w:t>
      </w:r>
    </w:p>
    <w:p w:rsidR="00106909" w:rsidRPr="001B0E4B" w:rsidRDefault="00106909" w:rsidP="00F03708">
      <w:pPr>
        <w:numPr>
          <w:ilvl w:val="0"/>
          <w:numId w:val="3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Cox, C.B and Morre, D. 2000. Biogeography: An Ecological and Evolutionary Approach, 6</w:t>
      </w:r>
      <w:r w:rsidRPr="001B0E4B">
        <w:rPr>
          <w:rFonts w:ascii="Times New Roman" w:eastAsia="Times New Roman" w:hAnsi="Times New Roman" w:cs="Times New Roman"/>
          <w:position w:val="8"/>
          <w:sz w:val="24"/>
          <w:szCs w:val="24"/>
          <w:vertAlign w:val="superscript"/>
          <w:lang w:val="en-US"/>
        </w:rPr>
        <w:t xml:space="preserve">th </w:t>
      </w:r>
      <w:r w:rsidRPr="001B0E4B">
        <w:rPr>
          <w:rFonts w:ascii="Times New Roman" w:eastAsia="Times New Roman" w:hAnsi="Times New Roman" w:cs="Times New Roman"/>
          <w:sz w:val="24"/>
          <w:szCs w:val="24"/>
          <w:lang w:val="en-US"/>
        </w:rPr>
        <w:t xml:space="preserve">Edition. Life Sciences King’s College, London, UK. </w:t>
      </w:r>
    </w:p>
    <w:p w:rsidR="00BF3643" w:rsidRPr="001B0E4B" w:rsidRDefault="00BF3643" w:rsidP="00BF3643">
      <w:pPr>
        <w:spacing w:before="120" w:after="120" w:line="240" w:lineRule="auto"/>
        <w:rPr>
          <w:rFonts w:ascii="Times New Roman" w:eastAsia="Times New Roman" w:hAnsi="Times New Roman" w:cs="Times New Roman"/>
          <w:sz w:val="24"/>
          <w:szCs w:val="24"/>
          <w:lang w:val="en-US"/>
        </w:rPr>
      </w:pPr>
    </w:p>
    <w:p w:rsidR="00BF3643" w:rsidRPr="001B0E4B" w:rsidRDefault="00BF3643" w:rsidP="00BF3643">
      <w:pPr>
        <w:spacing w:before="120" w:after="120" w:line="240" w:lineRule="auto"/>
        <w:rPr>
          <w:rFonts w:ascii="Times New Roman" w:eastAsia="Times New Roman" w:hAnsi="Times New Roman" w:cs="Times New Roman"/>
          <w:sz w:val="24"/>
          <w:szCs w:val="24"/>
          <w:lang w:val="en-US"/>
        </w:rPr>
      </w:pPr>
    </w:p>
    <w:p w:rsidR="00BF3643" w:rsidRPr="001B0E4B" w:rsidRDefault="00BF3643" w:rsidP="00BF3643">
      <w:pPr>
        <w:spacing w:before="120" w:after="120" w:line="240" w:lineRule="auto"/>
        <w:rPr>
          <w:rFonts w:ascii="Times New Roman" w:eastAsia="Times New Roman" w:hAnsi="Times New Roman" w:cs="Times New Roman"/>
          <w:sz w:val="24"/>
          <w:szCs w:val="24"/>
          <w:lang w:val="en-US"/>
        </w:rPr>
      </w:pPr>
    </w:p>
    <w:p w:rsidR="00BF3643" w:rsidRPr="001B0E4B" w:rsidRDefault="00BF3643" w:rsidP="00BF3643">
      <w:pPr>
        <w:spacing w:before="120" w:after="120" w:line="240" w:lineRule="auto"/>
        <w:rPr>
          <w:rFonts w:ascii="Times New Roman" w:eastAsia="Times New Roman" w:hAnsi="Times New Roman" w:cs="Times New Roman"/>
          <w:sz w:val="24"/>
          <w:szCs w:val="24"/>
          <w:lang w:val="en-US"/>
        </w:rPr>
      </w:pPr>
    </w:p>
    <w:p w:rsidR="00BF3643" w:rsidRPr="001B0E4B" w:rsidRDefault="00BF3643" w:rsidP="00BF3643">
      <w:pPr>
        <w:spacing w:before="120" w:after="120" w:line="240" w:lineRule="auto"/>
        <w:rPr>
          <w:rFonts w:ascii="Times New Roman" w:eastAsia="Times New Roman" w:hAnsi="Times New Roman" w:cs="Times New Roman"/>
          <w:sz w:val="24"/>
          <w:szCs w:val="24"/>
          <w:lang w:val="en-US"/>
        </w:rPr>
      </w:pPr>
    </w:p>
    <w:p w:rsidR="00BF3643" w:rsidRPr="001B0E4B" w:rsidRDefault="00BF3643" w:rsidP="00BF3643">
      <w:pPr>
        <w:spacing w:before="120" w:after="120" w:line="240" w:lineRule="auto"/>
        <w:rPr>
          <w:rFonts w:ascii="Times New Roman" w:eastAsia="Times New Roman" w:hAnsi="Times New Roman" w:cs="Times New Roman"/>
          <w:sz w:val="24"/>
          <w:szCs w:val="24"/>
          <w:lang w:val="en-US"/>
        </w:rPr>
      </w:pPr>
    </w:p>
    <w:p w:rsidR="00BF3643" w:rsidRPr="001B0E4B" w:rsidRDefault="00BF3643" w:rsidP="00BF3643">
      <w:pPr>
        <w:spacing w:before="120" w:after="120" w:line="240" w:lineRule="auto"/>
        <w:rPr>
          <w:rFonts w:ascii="Times New Roman" w:eastAsia="Times New Roman" w:hAnsi="Times New Roman" w:cs="Times New Roman"/>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1"/>
        <w:gridCol w:w="3591"/>
        <w:gridCol w:w="1397"/>
        <w:gridCol w:w="1716"/>
      </w:tblGrid>
      <w:tr w:rsidR="007A7CBD" w:rsidRPr="001B0E4B" w:rsidTr="006E2BD4">
        <w:trPr>
          <w:trHeight w:val="244"/>
          <w:jc w:val="center"/>
        </w:trPr>
        <w:tc>
          <w:tcPr>
            <w:tcW w:w="1821" w:type="dxa"/>
            <w:tcBorders>
              <w:top w:val="single" w:sz="4" w:space="0" w:color="auto"/>
              <w:left w:val="single" w:sz="4" w:space="0" w:color="auto"/>
              <w:bottom w:val="single" w:sz="4" w:space="0" w:color="auto"/>
              <w:right w:val="single" w:sz="4" w:space="0" w:color="auto"/>
            </w:tcBorders>
            <w:hideMark/>
          </w:tcPr>
          <w:p w:rsidR="007A7CBD" w:rsidRPr="001B0E4B" w:rsidRDefault="007A7CBD"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lastRenderedPageBreak/>
              <w:t>ZOO-5505</w:t>
            </w:r>
          </w:p>
        </w:tc>
        <w:tc>
          <w:tcPr>
            <w:tcW w:w="3591"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autoSpaceDE w:val="0"/>
              <w:autoSpaceDN w:val="0"/>
              <w:adjustRightInd w:val="0"/>
              <w:spacing w:before="60" w:after="60"/>
              <w:ind w:left="207" w:hanging="21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Zoogeography</w:t>
            </w:r>
          </w:p>
        </w:tc>
        <w:tc>
          <w:tcPr>
            <w:tcW w:w="1397"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2(2-0)</w:t>
            </w:r>
          </w:p>
        </w:tc>
        <w:tc>
          <w:tcPr>
            <w:tcW w:w="1716"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Compulsory</w:t>
            </w:r>
          </w:p>
        </w:tc>
      </w:tr>
    </w:tbl>
    <w:p w:rsidR="00106909" w:rsidRPr="001B0E4B" w:rsidRDefault="00106909" w:rsidP="00106909">
      <w:pPr>
        <w:tabs>
          <w:tab w:val="left" w:pos="720"/>
        </w:tabs>
        <w:spacing w:before="120" w:after="120"/>
        <w:ind w:left="720" w:hanging="7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b/>
          <w:i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The course imparts knowledge and concepts of evolution based distribution of animals on the globe. This course provides information on the distribution of animals and their associations in the past; thus, to rationalize their relationship in the present time.</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tabs>
          <w:tab w:val="left" w:pos="720"/>
        </w:tabs>
        <w:spacing w:before="120" w:after="120"/>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Branches of zoogeography (descriptive, chorology, faunistics, systematic, biocoenotic, causal, ecological, historical, experimental and applied zoogeography). Animal distribution (cosmopolitan distribution, discontinuous distribution, isolation distribution, bipolar distribution and endemic distribution), Factors affecting animal distribution. Barriers and dispersal. Zoogeographical regions (division, geographic ranges, physical features, climates, faunas and affinities of Holarctic (Palaearctic, Nearctic regions), Oriental, Ethiopian, Australian, and New tropical Regions. Insolar fauna; (Continental, Oceanic and Ancient Islands). Palaeogeography (Theories of Continental drift and Plate tectonics). Zoogeography of Pakistan: Fauna of land and sea; ecoregions. </w:t>
      </w:r>
    </w:p>
    <w:p w:rsidR="00106909" w:rsidRPr="001B0E4B" w:rsidRDefault="00106909" w:rsidP="00106909">
      <w:pPr>
        <w:keepNext/>
        <w:spacing w:before="120" w:after="120"/>
        <w:outlineLvl w:val="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F03708">
      <w:pPr>
        <w:numPr>
          <w:ilvl w:val="0"/>
          <w:numId w:val="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Darlington, P.J. (1963). Zoogeography, the Geographical Distribution of Animals. John Wiley, N. Y.</w:t>
      </w:r>
    </w:p>
    <w:p w:rsidR="00106909" w:rsidRPr="001B0E4B" w:rsidRDefault="00106909" w:rsidP="00F03708">
      <w:pPr>
        <w:numPr>
          <w:ilvl w:val="0"/>
          <w:numId w:val="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Parker, Hesse, Allee and Schmidt. (1963). Ecological Animal Geography. John Wiley, N.Y.</w:t>
      </w:r>
    </w:p>
    <w:p w:rsidR="00106909" w:rsidRPr="001B0E4B" w:rsidRDefault="00106909" w:rsidP="00F03708">
      <w:pPr>
        <w:numPr>
          <w:ilvl w:val="0"/>
          <w:numId w:val="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DeBeaufort, L.F. (1951). Zoogeography of the Land and Inland Waters. Sidgwick and Jackson, London.</w:t>
      </w:r>
    </w:p>
    <w:p w:rsidR="00106909" w:rsidRPr="001B0E4B" w:rsidRDefault="00106909" w:rsidP="00F03708">
      <w:pPr>
        <w:numPr>
          <w:ilvl w:val="0"/>
          <w:numId w:val="9"/>
        </w:numPr>
        <w:tabs>
          <w:tab w:val="left" w:pos="432"/>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Ekman, S. (1967). Zoogeography of the Sea, Sidgwick and Jackson, London.</w:t>
      </w:r>
    </w:p>
    <w:p w:rsidR="00106909" w:rsidRPr="001B0E4B" w:rsidRDefault="00106909" w:rsidP="00F03708">
      <w:pPr>
        <w:numPr>
          <w:ilvl w:val="0"/>
          <w:numId w:val="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Jillies, (1974). Introduction to Zoogeography, London.</w:t>
      </w:r>
    </w:p>
    <w:p w:rsidR="00106909" w:rsidRPr="001B0E4B" w:rsidRDefault="00106909" w:rsidP="00F03708">
      <w:pPr>
        <w:numPr>
          <w:ilvl w:val="0"/>
          <w:numId w:val="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Muller, P. (1974). Aspects of Zoogeography. W. Junk Publishers, Hague.</w:t>
      </w:r>
    </w:p>
    <w:p w:rsidR="00106909" w:rsidRPr="001B0E4B" w:rsidRDefault="00106909" w:rsidP="00F03708">
      <w:pPr>
        <w:numPr>
          <w:ilvl w:val="0"/>
          <w:numId w:val="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Ali, S.S. Palaeontology, Zoogeography and Wildlife Management. 1999. Nasim Book Depot, Hyderabad, India.</w:t>
      </w:r>
    </w:p>
    <w:p w:rsidR="007A7CBD" w:rsidRPr="001B0E4B" w:rsidRDefault="007A7CBD" w:rsidP="007A7CBD">
      <w:pPr>
        <w:spacing w:before="120" w:after="120" w:line="240" w:lineRule="auto"/>
        <w:rPr>
          <w:rFonts w:ascii="Times New Roman" w:eastAsia="Times New Roman" w:hAnsi="Times New Roman" w:cs="Times New Roman"/>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1"/>
        <w:gridCol w:w="3590"/>
        <w:gridCol w:w="1398"/>
        <w:gridCol w:w="1716"/>
      </w:tblGrid>
      <w:tr w:rsidR="007A7CBD" w:rsidRPr="001B0E4B" w:rsidTr="00541798">
        <w:trPr>
          <w:trHeight w:val="244"/>
          <w:jc w:val="center"/>
        </w:trPr>
        <w:tc>
          <w:tcPr>
            <w:tcW w:w="1825" w:type="dxa"/>
            <w:tcBorders>
              <w:top w:val="single" w:sz="4" w:space="0" w:color="auto"/>
              <w:left w:val="single" w:sz="4" w:space="0" w:color="auto"/>
              <w:bottom w:val="single" w:sz="4" w:space="0" w:color="auto"/>
              <w:right w:val="single" w:sz="4" w:space="0" w:color="auto"/>
            </w:tcBorders>
            <w:hideMark/>
          </w:tcPr>
          <w:p w:rsidR="007A7CBD" w:rsidRPr="001B0E4B" w:rsidRDefault="007A7CBD"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ZOO-5506</w:t>
            </w:r>
          </w:p>
        </w:tc>
        <w:tc>
          <w:tcPr>
            <w:tcW w:w="3600"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autoSpaceDE w:val="0"/>
              <w:autoSpaceDN w:val="0"/>
              <w:adjustRightInd w:val="0"/>
              <w:spacing w:before="60" w:after="60"/>
              <w:ind w:left="207" w:hanging="21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Chemistry of Bio-Molecules</w:t>
            </w:r>
          </w:p>
        </w:tc>
        <w:tc>
          <w:tcPr>
            <w:tcW w:w="1401"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3(2-1)</w:t>
            </w:r>
          </w:p>
        </w:tc>
        <w:tc>
          <w:tcPr>
            <w:tcW w:w="1717" w:type="dxa"/>
            <w:tcBorders>
              <w:top w:val="single" w:sz="4" w:space="0" w:color="auto"/>
              <w:left w:val="single" w:sz="4" w:space="0" w:color="auto"/>
              <w:bottom w:val="single" w:sz="4" w:space="0" w:color="auto"/>
              <w:right w:val="single" w:sz="4" w:space="0" w:color="auto"/>
            </w:tcBorders>
          </w:tcPr>
          <w:p w:rsidR="007A7CBD" w:rsidRPr="001B0E4B" w:rsidRDefault="007A7CBD" w:rsidP="00541798">
            <w:pPr>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Compulsory</w:t>
            </w:r>
          </w:p>
        </w:tc>
      </w:tr>
    </w:tbl>
    <w:p w:rsidR="007A7CBD" w:rsidRPr="001B0E4B" w:rsidRDefault="007A7CBD" w:rsidP="007A7CBD">
      <w:pPr>
        <w:spacing w:before="120" w:after="120" w:line="240" w:lineRule="auto"/>
        <w:ind w:left="720"/>
        <w:rPr>
          <w:rFonts w:ascii="Times New Roman" w:eastAsia="Times New Roman" w:hAnsi="Times New Roman" w:cs="Times New Roman"/>
          <w:sz w:val="24"/>
          <w:szCs w:val="24"/>
          <w:lang w:val="en-US"/>
        </w:rPr>
      </w:pPr>
    </w:p>
    <w:p w:rsidR="007A7CBD" w:rsidRPr="001B0E4B" w:rsidRDefault="007A7CBD" w:rsidP="007A7CBD">
      <w:pPr>
        <w:tabs>
          <w:tab w:val="left" w:pos="720"/>
        </w:tabs>
        <w:spacing w:before="120" w:after="120"/>
        <w:ind w:left="720" w:hanging="7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b/>
          <w:bCs/>
          <w:sz w:val="24"/>
          <w:szCs w:val="24"/>
          <w:lang w:val="en-US"/>
        </w:rPr>
        <w:t>Aims and Objectives</w:t>
      </w:r>
    </w:p>
    <w:p w:rsidR="007A7CBD" w:rsidRPr="001B0E4B" w:rsidRDefault="007A7CBD" w:rsidP="00F03708">
      <w:pPr>
        <w:numPr>
          <w:ilvl w:val="0"/>
          <w:numId w:val="72"/>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The course will provide in depth knowledge about the polymerized organic compounds of life. </w:t>
      </w:r>
    </w:p>
    <w:p w:rsidR="007A7CBD" w:rsidRPr="001B0E4B" w:rsidRDefault="007A7CBD" w:rsidP="00F03708">
      <w:pPr>
        <w:numPr>
          <w:ilvl w:val="0"/>
          <w:numId w:val="72"/>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The dynamism of the life proceeds with inter-conversion of the chemicals from feeding to the liberation of energy for work. It will deal with the inter-conversion is performed by various tools called as enzymes. </w:t>
      </w:r>
    </w:p>
    <w:p w:rsidR="007A7CBD" w:rsidRPr="001B0E4B" w:rsidRDefault="007A7CBD" w:rsidP="00F03708">
      <w:pPr>
        <w:numPr>
          <w:ilvl w:val="0"/>
          <w:numId w:val="72"/>
        </w:numPr>
        <w:spacing w:before="120" w:after="120" w:line="240" w:lineRule="auto"/>
        <w:outlineLvl w:val="2"/>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lastRenderedPageBreak/>
        <w:t>Thus, in this course the concepts of the chemical basis of life and all the mechanisms involved in harvesting of energy for growth, duplication etc., are given.</w:t>
      </w:r>
    </w:p>
    <w:p w:rsidR="007A7CBD" w:rsidRPr="001B0E4B" w:rsidRDefault="007A7CBD" w:rsidP="007A7CBD">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Course Contents</w:t>
      </w:r>
    </w:p>
    <w:p w:rsidR="007A7CBD" w:rsidRPr="001B0E4B" w:rsidRDefault="007A7CBD" w:rsidP="007A7CBD">
      <w:pPr>
        <w:spacing w:before="120" w:after="12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
          <w:sz w:val="24"/>
          <w:szCs w:val="24"/>
          <w:lang w:val="en-US"/>
        </w:rPr>
        <w:t>Amino acids, peptides and proteins:</w:t>
      </w:r>
      <w:r w:rsidRPr="001B0E4B">
        <w:rPr>
          <w:rFonts w:ascii="Times New Roman" w:eastAsia="Times New Roman" w:hAnsi="Times New Roman" w:cs="Times New Roman"/>
          <w:bCs/>
          <w:sz w:val="24"/>
          <w:szCs w:val="24"/>
          <w:lang w:val="en-US"/>
        </w:rPr>
        <w:t xml:space="preserve"> standard amino acids, their structure and classification; acid/base properties of amino acids and their titration curves; peptides, their ionic behavior and amino acid composition, cytochrome c; Macromolecular separation techniques in biochemistry; ion exchange chromatography; isoelectric focusing; density gradient centrifugation. </w:t>
      </w:r>
      <w:r w:rsidRPr="001B0E4B">
        <w:rPr>
          <w:rFonts w:ascii="Times New Roman" w:eastAsia="Times New Roman" w:hAnsi="Times New Roman" w:cs="Times New Roman"/>
          <w:b/>
          <w:sz w:val="24"/>
          <w:szCs w:val="24"/>
          <w:lang w:val="en-US"/>
        </w:rPr>
        <w:t xml:space="preserve">Enzymes: </w:t>
      </w:r>
      <w:r w:rsidRPr="001B0E4B">
        <w:rPr>
          <w:rFonts w:ascii="Times New Roman" w:eastAsia="Times New Roman" w:hAnsi="Times New Roman" w:cs="Times New Roman"/>
          <w:bCs/>
          <w:sz w:val="24"/>
          <w:szCs w:val="24"/>
          <w:lang w:val="en-US"/>
        </w:rPr>
        <w:t xml:space="preserve">introduction; important characteristics of enzymes; immobilized enzymes; how enzymes work; example of enzymatic reaction; enzyme kinetics, enzyme rate of reaction and substrate concentration, how ph and temperature effect enzyme activity. </w:t>
      </w:r>
      <w:r w:rsidRPr="001B0E4B">
        <w:rPr>
          <w:rFonts w:ascii="Times New Roman" w:eastAsia="Times New Roman" w:hAnsi="Times New Roman" w:cs="Times New Roman"/>
          <w:b/>
          <w:sz w:val="24"/>
          <w:szCs w:val="24"/>
          <w:lang w:val="en-US"/>
        </w:rPr>
        <w:t>Carbohydrates:</w:t>
      </w:r>
      <w:r w:rsidRPr="001B0E4B">
        <w:rPr>
          <w:rFonts w:ascii="Times New Roman" w:eastAsia="Times New Roman" w:hAnsi="Times New Roman" w:cs="Times New Roman"/>
          <w:bCs/>
          <w:sz w:val="24"/>
          <w:szCs w:val="24"/>
          <w:lang w:val="en-US"/>
        </w:rPr>
        <w:t xml:space="preserve"> classification, types, important characteristics and structure of carbohydrates; history of developments in structure of glucose; monosaccharides; cyanohydrin formation; disaccharides their types structure and function; polysaccharides, storage and structural types; structure and major functions of polysaccharides. </w:t>
      </w:r>
      <w:r w:rsidRPr="001B0E4B">
        <w:rPr>
          <w:rFonts w:ascii="Times New Roman" w:eastAsia="Times New Roman" w:hAnsi="Times New Roman" w:cs="Times New Roman"/>
          <w:b/>
          <w:sz w:val="24"/>
          <w:szCs w:val="24"/>
          <w:lang w:val="en-US"/>
        </w:rPr>
        <w:t>Lipids:</w:t>
      </w:r>
      <w:r w:rsidRPr="001B0E4B">
        <w:rPr>
          <w:rFonts w:ascii="Times New Roman" w:eastAsia="Times New Roman" w:hAnsi="Times New Roman" w:cs="Times New Roman"/>
          <w:bCs/>
          <w:sz w:val="24"/>
          <w:szCs w:val="24"/>
          <w:lang w:val="en-US"/>
        </w:rPr>
        <w:t xml:space="preserve"> fatty acids, their types and major characteristics; storage lipids, acylglycerols; waxes; structural lipids in membranes; major functions of lipids; lipoproteins, their types and major functions. </w:t>
      </w:r>
      <w:r w:rsidRPr="001B0E4B">
        <w:rPr>
          <w:rFonts w:ascii="Times New Roman" w:eastAsia="Times New Roman" w:hAnsi="Times New Roman" w:cs="Times New Roman"/>
          <w:b/>
          <w:sz w:val="24"/>
          <w:szCs w:val="24"/>
          <w:lang w:val="en-US"/>
        </w:rPr>
        <w:t>Vitamins and cofactors:</w:t>
      </w:r>
      <w:r w:rsidRPr="001B0E4B">
        <w:rPr>
          <w:rFonts w:ascii="Times New Roman" w:eastAsia="Times New Roman" w:hAnsi="Times New Roman" w:cs="Times New Roman"/>
          <w:bCs/>
          <w:sz w:val="24"/>
          <w:szCs w:val="24"/>
          <w:lang w:val="en-US"/>
        </w:rPr>
        <w:t xml:space="preserve">occurrence, structure and biochemical function of vitamins of b- complex group. </w:t>
      </w:r>
    </w:p>
    <w:p w:rsidR="007A7CBD" w:rsidRPr="001B0E4B" w:rsidRDefault="007A7CBD" w:rsidP="007A7CBD">
      <w:pPr>
        <w:tabs>
          <w:tab w:val="left" w:pos="720"/>
        </w:tabs>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Recommended Books</w:t>
      </w:r>
    </w:p>
    <w:p w:rsidR="007A7CBD" w:rsidRPr="001B0E4B" w:rsidRDefault="007A7CBD" w:rsidP="00F03708">
      <w:pPr>
        <w:numPr>
          <w:ilvl w:val="0"/>
          <w:numId w:val="73"/>
        </w:numPr>
        <w:tabs>
          <w:tab w:val="left" w:pos="0"/>
          <w:tab w:val="left" w:pos="540"/>
        </w:tabs>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Nelson, D. L. and Cox, M.M. Lehninger Principles Of Biochemistry, 3</w:t>
      </w:r>
      <w:r w:rsidRPr="001B0E4B">
        <w:rPr>
          <w:rFonts w:ascii="Times New Roman" w:eastAsia="Times New Roman" w:hAnsi="Times New Roman" w:cs="Times New Roman"/>
          <w:bCs/>
          <w:sz w:val="24"/>
          <w:szCs w:val="24"/>
          <w:vertAlign w:val="superscript"/>
          <w:lang w:val="en-US"/>
        </w:rPr>
        <w:t>rd</w:t>
      </w:r>
      <w:r w:rsidRPr="001B0E4B">
        <w:rPr>
          <w:rFonts w:ascii="Times New Roman" w:eastAsia="Times New Roman" w:hAnsi="Times New Roman" w:cs="Times New Roman"/>
          <w:bCs/>
          <w:sz w:val="24"/>
          <w:szCs w:val="24"/>
          <w:lang w:val="en-US"/>
        </w:rPr>
        <w:t xml:space="preserve"> Edition, 2000. McMillan Worth Publishers, New York.</w:t>
      </w:r>
    </w:p>
    <w:p w:rsidR="007A7CBD" w:rsidRPr="001B0E4B" w:rsidRDefault="007A7CBD" w:rsidP="00F03708">
      <w:pPr>
        <w:numPr>
          <w:ilvl w:val="0"/>
          <w:numId w:val="73"/>
        </w:numPr>
        <w:tabs>
          <w:tab w:val="left" w:pos="0"/>
          <w:tab w:val="left" w:pos="540"/>
        </w:tabs>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Murray, R.K., Granner, D.K., Mayer, P.A. and Rodwells, V.W. Harper’s Biochemistry, 25</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2000. McGraw Hill, New York.</w:t>
      </w:r>
    </w:p>
    <w:p w:rsidR="007A7CBD" w:rsidRPr="001B0E4B" w:rsidRDefault="007A7CBD" w:rsidP="00F03708">
      <w:pPr>
        <w:numPr>
          <w:ilvl w:val="0"/>
          <w:numId w:val="73"/>
        </w:numPr>
        <w:tabs>
          <w:tab w:val="left" w:pos="0"/>
          <w:tab w:val="left" w:pos="540"/>
        </w:tabs>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Voet. D., Voet, J.G., and Pratt, C.W. Fundamentals Of Biochemistry, 1999. John Wiley and Sons, Inc., New York.</w:t>
      </w:r>
    </w:p>
    <w:p w:rsidR="007A7CBD" w:rsidRPr="001B0E4B" w:rsidRDefault="007A7CBD" w:rsidP="00F03708">
      <w:pPr>
        <w:numPr>
          <w:ilvl w:val="0"/>
          <w:numId w:val="73"/>
        </w:numPr>
        <w:tabs>
          <w:tab w:val="left" w:pos="0"/>
          <w:tab w:val="left" w:pos="540"/>
        </w:tabs>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Zubay, G. Biochemistry, 4</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1995. Wm. C. Brown Publishers, Inc., Oxford, England.    </w:t>
      </w:r>
    </w:p>
    <w:p w:rsidR="007A7CBD" w:rsidRPr="001B0E4B" w:rsidRDefault="007A7CBD" w:rsidP="00F03708">
      <w:pPr>
        <w:numPr>
          <w:ilvl w:val="0"/>
          <w:numId w:val="73"/>
        </w:numPr>
        <w:tabs>
          <w:tab w:val="left" w:pos="0"/>
          <w:tab w:val="left" w:pos="540"/>
        </w:tabs>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Lubert, S. Biochemistry, 4</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1995. W.H. Freeman </w:t>
      </w:r>
      <w:r w:rsidR="00CE34A8" w:rsidRPr="001B0E4B">
        <w:rPr>
          <w:rFonts w:ascii="Times New Roman" w:eastAsia="Times New Roman" w:hAnsi="Times New Roman" w:cs="Times New Roman"/>
          <w:bCs/>
          <w:sz w:val="24"/>
          <w:szCs w:val="24"/>
          <w:lang w:val="en-US"/>
        </w:rPr>
        <w:t>and</w:t>
      </w:r>
      <w:r w:rsidRPr="001B0E4B">
        <w:rPr>
          <w:rFonts w:ascii="Times New Roman" w:eastAsia="Times New Roman" w:hAnsi="Times New Roman" w:cs="Times New Roman"/>
          <w:bCs/>
          <w:sz w:val="24"/>
          <w:szCs w:val="24"/>
          <w:lang w:val="en-US"/>
        </w:rPr>
        <w:t xml:space="preserve"> Company, New York.</w:t>
      </w:r>
    </w:p>
    <w:p w:rsidR="007A7CBD" w:rsidRPr="001B0E4B" w:rsidRDefault="007A7CBD" w:rsidP="00F03708">
      <w:pPr>
        <w:numPr>
          <w:ilvl w:val="0"/>
          <w:numId w:val="73"/>
        </w:numPr>
        <w:tabs>
          <w:tab w:val="left" w:pos="0"/>
          <w:tab w:val="left" w:pos="540"/>
        </w:tabs>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McKee, T. and McKee, J.R. Biochemistry, The Molecular Basis Of Life. 3</w:t>
      </w:r>
      <w:r w:rsidRPr="001B0E4B">
        <w:rPr>
          <w:rFonts w:ascii="Times New Roman" w:eastAsia="Times New Roman" w:hAnsi="Times New Roman" w:cs="Times New Roman"/>
          <w:bCs/>
          <w:sz w:val="24"/>
          <w:szCs w:val="24"/>
          <w:vertAlign w:val="superscript"/>
          <w:lang w:val="en-US"/>
        </w:rPr>
        <w:t xml:space="preserve">rd </w:t>
      </w:r>
      <w:r w:rsidRPr="001B0E4B">
        <w:rPr>
          <w:rFonts w:ascii="Times New Roman" w:eastAsia="Times New Roman" w:hAnsi="Times New Roman" w:cs="Times New Roman"/>
          <w:bCs/>
          <w:sz w:val="24"/>
          <w:szCs w:val="24"/>
          <w:lang w:val="en-US"/>
        </w:rPr>
        <w:t xml:space="preserve">Edition, 2003. McGraw Hill.  </w:t>
      </w:r>
    </w:p>
    <w:p w:rsidR="007A7CBD" w:rsidRPr="001B0E4B" w:rsidRDefault="007A7CBD" w:rsidP="007A7CBD">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Practicals</w:t>
      </w:r>
    </w:p>
    <w:p w:rsidR="007A7CBD" w:rsidRPr="001B0E4B" w:rsidRDefault="007A7CBD" w:rsidP="00F03708">
      <w:pPr>
        <w:numPr>
          <w:ilvl w:val="0"/>
          <w:numId w:val="74"/>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Preparation of standard curve for glucose by </w:t>
      </w:r>
      <w:r w:rsidRPr="001B0E4B">
        <w:rPr>
          <w:rFonts w:ascii="Times New Roman" w:eastAsia="Times New Roman" w:hAnsi="Times New Roman" w:cs="Times New Roman"/>
          <w:i/>
          <w:sz w:val="24"/>
          <w:szCs w:val="24"/>
          <w:lang w:val="en-US"/>
        </w:rPr>
        <w:t>ortho-</w:t>
      </w:r>
      <w:r w:rsidRPr="001B0E4B">
        <w:rPr>
          <w:rFonts w:ascii="Times New Roman" w:eastAsia="Times New Roman" w:hAnsi="Times New Roman" w:cs="Times New Roman"/>
          <w:sz w:val="24"/>
          <w:szCs w:val="24"/>
          <w:lang w:val="en-US"/>
        </w:rPr>
        <w:t>Toluidine method.</w:t>
      </w:r>
    </w:p>
    <w:p w:rsidR="007A7CBD" w:rsidRPr="001B0E4B" w:rsidRDefault="007A7CBD" w:rsidP="00F03708">
      <w:pPr>
        <w:numPr>
          <w:ilvl w:val="0"/>
          <w:numId w:val="74"/>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Tests for detection of carbohydrates in alkaline and acidic medium.</w:t>
      </w:r>
    </w:p>
    <w:p w:rsidR="007A7CBD" w:rsidRPr="001B0E4B" w:rsidRDefault="007A7CBD" w:rsidP="00F03708">
      <w:pPr>
        <w:numPr>
          <w:ilvl w:val="0"/>
          <w:numId w:val="74"/>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Tests for detection of Disaccharides.</w:t>
      </w:r>
    </w:p>
    <w:p w:rsidR="007A7CBD" w:rsidRPr="001B0E4B" w:rsidRDefault="007A7CBD" w:rsidP="00F03708">
      <w:pPr>
        <w:numPr>
          <w:ilvl w:val="0"/>
          <w:numId w:val="74"/>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Detection of Non-Reducing sugars in the presence of Reducing sugars.</w:t>
      </w:r>
    </w:p>
    <w:p w:rsidR="007A7CBD" w:rsidRPr="001B0E4B" w:rsidRDefault="007A7CBD" w:rsidP="00F03708">
      <w:pPr>
        <w:numPr>
          <w:ilvl w:val="0"/>
          <w:numId w:val="74"/>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Demonstration of Acid Hydrolysis of Polysaccharide.</w:t>
      </w:r>
    </w:p>
    <w:p w:rsidR="007A7CBD" w:rsidRPr="001B0E4B" w:rsidRDefault="007A7CBD" w:rsidP="00F03708">
      <w:pPr>
        <w:numPr>
          <w:ilvl w:val="0"/>
          <w:numId w:val="74"/>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Separation and identification of various types of sugars, fatty acid and amino acid Thin Layer Chromatography (TLC).</w:t>
      </w:r>
    </w:p>
    <w:p w:rsidR="007A7CBD" w:rsidRPr="001B0E4B" w:rsidRDefault="007A7CBD" w:rsidP="007A7CBD">
      <w:pPr>
        <w:tabs>
          <w:tab w:val="left" w:pos="540"/>
        </w:tabs>
        <w:spacing w:before="120" w:after="120"/>
        <w:ind w:left="720" w:hanging="360"/>
        <w:outlineLvl w:val="2"/>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iCs/>
          <w:sz w:val="24"/>
          <w:szCs w:val="24"/>
          <w:lang w:val="en-US"/>
        </w:rPr>
        <w:t>Recommended Books</w:t>
      </w:r>
    </w:p>
    <w:p w:rsidR="007A7CBD" w:rsidRPr="001B0E4B" w:rsidRDefault="007A7CBD" w:rsidP="00F03708">
      <w:pPr>
        <w:numPr>
          <w:ilvl w:val="0"/>
          <w:numId w:val="74"/>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Plummer, David T. An Introduction to Practical Biochemistry, 1990</w:t>
      </w:r>
      <w:r w:rsidRPr="001B0E4B">
        <w:rPr>
          <w:rFonts w:ascii="Times New Roman" w:eastAsia="Times New Roman" w:hAnsi="Times New Roman" w:cs="Times New Roman"/>
          <w:i/>
          <w:sz w:val="24"/>
          <w:szCs w:val="24"/>
          <w:lang w:val="en-US"/>
        </w:rPr>
        <w:t xml:space="preserve">.  </w:t>
      </w:r>
      <w:r w:rsidRPr="001B0E4B">
        <w:rPr>
          <w:rFonts w:ascii="Times New Roman" w:eastAsia="Times New Roman" w:hAnsi="Times New Roman" w:cs="Times New Roman"/>
          <w:sz w:val="24"/>
          <w:szCs w:val="24"/>
          <w:lang w:val="en-US"/>
        </w:rPr>
        <w:t>4</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McGraw-Hill Book Company, London</w:t>
      </w:r>
      <w:r w:rsidRPr="001B0E4B">
        <w:rPr>
          <w:rFonts w:ascii="Times New Roman" w:eastAsia="Times New Roman" w:hAnsi="Times New Roman" w:cs="Times New Roman"/>
          <w:i/>
          <w:sz w:val="24"/>
          <w:szCs w:val="24"/>
          <w:lang w:val="en-US"/>
        </w:rPr>
        <w:t>.</w:t>
      </w:r>
    </w:p>
    <w:p w:rsidR="007A7CBD" w:rsidRPr="001B0E4B" w:rsidRDefault="007A7CBD" w:rsidP="00F03708">
      <w:pPr>
        <w:numPr>
          <w:ilvl w:val="0"/>
          <w:numId w:val="74"/>
        </w:numPr>
        <w:tabs>
          <w:tab w:val="left" w:pos="720"/>
        </w:tabs>
        <w:autoSpaceDN w:val="0"/>
        <w:spacing w:before="120" w:after="120" w:line="240" w:lineRule="auto"/>
        <w:rPr>
          <w:rFonts w:ascii="Times New Roman" w:eastAsia="Calibri" w:hAnsi="Times New Roman" w:cs="Times New Roman"/>
          <w:bCs/>
          <w:sz w:val="24"/>
          <w:szCs w:val="24"/>
          <w:lang w:val="en-US"/>
        </w:rPr>
      </w:pPr>
      <w:r w:rsidRPr="001B0E4B">
        <w:rPr>
          <w:rFonts w:ascii="Times New Roman" w:eastAsia="Calibri" w:hAnsi="Times New Roman" w:cs="Times New Roman"/>
          <w:bCs/>
          <w:sz w:val="24"/>
          <w:szCs w:val="24"/>
          <w:lang w:val="en-US"/>
        </w:rPr>
        <w:t xml:space="preserve">Wilson, K </w:t>
      </w:r>
      <w:r w:rsidR="00CE34A8" w:rsidRPr="001B0E4B">
        <w:rPr>
          <w:rFonts w:ascii="Times New Roman" w:eastAsia="Calibri" w:hAnsi="Times New Roman" w:cs="Times New Roman"/>
          <w:bCs/>
          <w:sz w:val="24"/>
          <w:szCs w:val="24"/>
          <w:lang w:val="en-US"/>
        </w:rPr>
        <w:t>and</w:t>
      </w:r>
      <w:r w:rsidRPr="001B0E4B">
        <w:rPr>
          <w:rFonts w:ascii="Times New Roman" w:eastAsia="Calibri" w:hAnsi="Times New Roman" w:cs="Times New Roman"/>
          <w:bCs/>
          <w:sz w:val="24"/>
          <w:szCs w:val="24"/>
          <w:lang w:val="en-US"/>
        </w:rPr>
        <w:t xml:space="preserve"> Walker, J. Practical Biochemistry: Principles and Techniques, 4</w:t>
      </w:r>
      <w:r w:rsidRPr="001B0E4B">
        <w:rPr>
          <w:rFonts w:ascii="Times New Roman" w:eastAsia="Calibri" w:hAnsi="Times New Roman" w:cs="Times New Roman"/>
          <w:bCs/>
          <w:sz w:val="24"/>
          <w:szCs w:val="24"/>
          <w:vertAlign w:val="superscript"/>
          <w:lang w:val="en-US"/>
        </w:rPr>
        <w:t>th</w:t>
      </w:r>
      <w:r w:rsidRPr="001B0E4B">
        <w:rPr>
          <w:rFonts w:ascii="Times New Roman" w:eastAsia="Calibri" w:hAnsi="Times New Roman" w:cs="Times New Roman"/>
          <w:bCs/>
          <w:sz w:val="24"/>
          <w:szCs w:val="24"/>
          <w:lang w:val="en-US"/>
        </w:rPr>
        <w:t xml:space="preserve"> Edition, 1994. Cambridge University Press.</w:t>
      </w:r>
    </w:p>
    <w:p w:rsidR="00106909" w:rsidRPr="001B0E4B" w:rsidRDefault="00106909" w:rsidP="00106909">
      <w:pPr>
        <w:keepNext/>
        <w:spacing w:before="120" w:after="120"/>
        <w:jc w:val="center"/>
        <w:outlineLvl w:val="0"/>
        <w:rPr>
          <w:rFonts w:ascii="Times New Roman" w:eastAsia="Times New Roman" w:hAnsi="Times New Roman" w:cs="Times New Roman"/>
          <w:b/>
          <w:bCs/>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08728B" w:rsidRPr="001B0E4B" w:rsidRDefault="0008728B">
      <w:pP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br w:type="page"/>
      </w:r>
    </w:p>
    <w:p w:rsidR="00106909" w:rsidRPr="001B0E4B" w:rsidRDefault="00106909" w:rsidP="001531DF">
      <w:pPr>
        <w:keepNext/>
        <w:spacing w:before="120" w:after="120"/>
        <w:jc w:val="center"/>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lastRenderedPageBreak/>
        <w:t>COURSE CONTENTS OF COMPULSORY FACULTY COURSES FOR BS-4 YEAR PROGRAM IN ZOOLOGY 6</w:t>
      </w:r>
      <w:r w:rsidRPr="001B0E4B">
        <w:rPr>
          <w:rFonts w:ascii="Times New Roman" w:eastAsia="Times New Roman" w:hAnsi="Times New Roman" w:cs="Times New Roman"/>
          <w:b/>
          <w:bCs/>
          <w:sz w:val="24"/>
          <w:szCs w:val="24"/>
          <w:vertAlign w:val="superscript"/>
          <w:lang w:val="en-US"/>
        </w:rPr>
        <w:t>TH</w:t>
      </w:r>
      <w:r w:rsidRPr="001B0E4B">
        <w:rPr>
          <w:rFonts w:ascii="Times New Roman" w:eastAsia="Times New Roman" w:hAnsi="Times New Roman" w:cs="Times New Roman"/>
          <w:b/>
          <w:bCs/>
          <w:sz w:val="24"/>
          <w:szCs w:val="24"/>
          <w:lang w:val="en-US"/>
        </w:rPr>
        <w:t xml:space="preserve"> SEMESTER</w:t>
      </w:r>
    </w:p>
    <w:p w:rsidR="0008728B" w:rsidRPr="001B0E4B" w:rsidRDefault="0008728B" w:rsidP="0008728B">
      <w:pPr>
        <w:keepNext/>
        <w:tabs>
          <w:tab w:val="left" w:pos="0"/>
          <w:tab w:val="left" w:pos="360"/>
        </w:tabs>
        <w:spacing w:before="120" w:after="120"/>
        <w:jc w:val="center"/>
        <w:outlineLvl w:val="3"/>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SEMESTER VI (Cr. 18)</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5"/>
        <w:gridCol w:w="3748"/>
        <w:gridCol w:w="1170"/>
        <w:gridCol w:w="1786"/>
      </w:tblGrid>
      <w:tr w:rsidR="0008728B" w:rsidRPr="001B0E4B"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08728B" w:rsidRPr="001B0E4B" w:rsidRDefault="0008728B" w:rsidP="00541798">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748"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170"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786"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Status</w:t>
            </w:r>
          </w:p>
        </w:tc>
      </w:tr>
      <w:tr w:rsidR="0008728B" w:rsidRPr="001B0E4B"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08728B" w:rsidRPr="001B0E4B" w:rsidRDefault="0008728B" w:rsidP="00541798">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ZOO-5601</w:t>
            </w:r>
          </w:p>
        </w:tc>
        <w:tc>
          <w:tcPr>
            <w:tcW w:w="3748"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tabs>
                <w:tab w:val="left" w:pos="516"/>
                <w:tab w:val="center" w:pos="715"/>
              </w:tabs>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Metabolism of Bio-Molecules</w:t>
            </w:r>
          </w:p>
        </w:tc>
        <w:tc>
          <w:tcPr>
            <w:tcW w:w="1170"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tabs>
                <w:tab w:val="left" w:pos="516"/>
                <w:tab w:val="center" w:pos="715"/>
              </w:tabs>
              <w:autoSpaceDE w:val="0"/>
              <w:autoSpaceDN w:val="0"/>
              <w:adjustRightInd w:val="0"/>
              <w:spacing w:before="120" w:after="12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3(3-0)</w:t>
            </w:r>
          </w:p>
        </w:tc>
        <w:tc>
          <w:tcPr>
            <w:tcW w:w="1786"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08728B" w:rsidRPr="001B0E4B"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08728B" w:rsidRPr="001B0E4B" w:rsidRDefault="0008728B" w:rsidP="00541798">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ZOO-5602</w:t>
            </w:r>
          </w:p>
        </w:tc>
        <w:tc>
          <w:tcPr>
            <w:tcW w:w="3748"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Developmental Biology </w:t>
            </w:r>
          </w:p>
        </w:tc>
        <w:tc>
          <w:tcPr>
            <w:tcW w:w="1170"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autoSpaceDE w:val="0"/>
              <w:autoSpaceDN w:val="0"/>
              <w:adjustRightInd w:val="0"/>
              <w:spacing w:before="120" w:after="12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1786"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08728B" w:rsidRPr="001B0E4B"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08728B" w:rsidRPr="001B0E4B" w:rsidRDefault="0008728B" w:rsidP="00541798">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ZOO-5603</w:t>
            </w:r>
          </w:p>
        </w:tc>
        <w:tc>
          <w:tcPr>
            <w:tcW w:w="3748"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Principles of Animal Taxonomy</w:t>
            </w:r>
          </w:p>
        </w:tc>
        <w:tc>
          <w:tcPr>
            <w:tcW w:w="1170"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autoSpaceDE w:val="0"/>
              <w:autoSpaceDN w:val="0"/>
              <w:adjustRightInd w:val="0"/>
              <w:spacing w:before="120" w:after="12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2(1-1)</w:t>
            </w:r>
          </w:p>
        </w:tc>
        <w:tc>
          <w:tcPr>
            <w:tcW w:w="1786"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08728B" w:rsidRPr="001B0E4B" w:rsidTr="00541798">
        <w:trPr>
          <w:trHeight w:val="244"/>
          <w:jc w:val="center"/>
        </w:trPr>
        <w:tc>
          <w:tcPr>
            <w:tcW w:w="1965" w:type="dxa"/>
            <w:tcBorders>
              <w:top w:val="single" w:sz="4" w:space="0" w:color="auto"/>
              <w:left w:val="single" w:sz="4" w:space="0" w:color="auto"/>
              <w:bottom w:val="single" w:sz="4" w:space="0" w:color="auto"/>
              <w:right w:val="single" w:sz="4" w:space="0" w:color="auto"/>
            </w:tcBorders>
            <w:hideMark/>
          </w:tcPr>
          <w:p w:rsidR="0008728B" w:rsidRPr="001B0E4B" w:rsidRDefault="0008728B" w:rsidP="00541798">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ZOO-5604</w:t>
            </w:r>
          </w:p>
        </w:tc>
        <w:tc>
          <w:tcPr>
            <w:tcW w:w="3748"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Research Methods and Reports</w:t>
            </w:r>
          </w:p>
        </w:tc>
        <w:tc>
          <w:tcPr>
            <w:tcW w:w="1170"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autoSpaceDE w:val="0"/>
              <w:autoSpaceDN w:val="0"/>
              <w:adjustRightInd w:val="0"/>
              <w:spacing w:before="120" w:after="12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2(1-1)</w:t>
            </w:r>
          </w:p>
        </w:tc>
        <w:tc>
          <w:tcPr>
            <w:tcW w:w="1786"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08728B" w:rsidRPr="001B0E4B"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08728B" w:rsidRPr="001B0E4B" w:rsidRDefault="0008728B" w:rsidP="00541798">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ZOO-5605</w:t>
            </w:r>
          </w:p>
        </w:tc>
        <w:tc>
          <w:tcPr>
            <w:tcW w:w="3748"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Paleontology and Evolution</w:t>
            </w:r>
          </w:p>
        </w:tc>
        <w:tc>
          <w:tcPr>
            <w:tcW w:w="1170"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autoSpaceDE w:val="0"/>
              <w:autoSpaceDN w:val="0"/>
              <w:adjustRightInd w:val="0"/>
              <w:spacing w:before="120" w:after="12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4(3-1)</w:t>
            </w:r>
          </w:p>
        </w:tc>
        <w:tc>
          <w:tcPr>
            <w:tcW w:w="1786"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08728B" w:rsidRPr="001B0E4B"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08728B" w:rsidRPr="001B0E4B" w:rsidRDefault="0008728B" w:rsidP="00541798">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ZOO-5606</w:t>
            </w:r>
          </w:p>
        </w:tc>
        <w:tc>
          <w:tcPr>
            <w:tcW w:w="3748" w:type="dxa"/>
            <w:tcBorders>
              <w:top w:val="single" w:sz="4" w:space="0" w:color="auto"/>
              <w:left w:val="single" w:sz="4" w:space="0" w:color="auto"/>
              <w:bottom w:val="single" w:sz="4" w:space="0" w:color="auto"/>
              <w:right w:val="single" w:sz="4" w:space="0" w:color="auto"/>
            </w:tcBorders>
            <w:vAlign w:val="bottom"/>
          </w:tcPr>
          <w:p w:rsidR="0008728B" w:rsidRPr="001B0E4B" w:rsidRDefault="0008728B" w:rsidP="00541798">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Basics of Molecular Biology</w:t>
            </w:r>
          </w:p>
        </w:tc>
        <w:tc>
          <w:tcPr>
            <w:tcW w:w="1170"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spacing w:after="0" w:line="240" w:lineRule="auto"/>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786" w:type="dxa"/>
            <w:tcBorders>
              <w:top w:val="single" w:sz="4" w:space="0" w:color="auto"/>
              <w:left w:val="single" w:sz="4" w:space="0" w:color="auto"/>
              <w:bottom w:val="single" w:sz="4" w:space="0" w:color="auto"/>
              <w:right w:val="single" w:sz="4" w:space="0" w:color="auto"/>
            </w:tcBorders>
          </w:tcPr>
          <w:p w:rsidR="0008728B" w:rsidRPr="001B0E4B" w:rsidRDefault="0008728B"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08728B" w:rsidRPr="001B0E4B"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shd w:val="clear" w:color="auto" w:fill="D9D9D9"/>
            <w:hideMark/>
          </w:tcPr>
          <w:p w:rsidR="0008728B" w:rsidRPr="001B0E4B" w:rsidRDefault="0008728B" w:rsidP="00541798">
            <w:pPr>
              <w:autoSpaceDE w:val="0"/>
              <w:autoSpaceDN w:val="0"/>
              <w:adjustRightInd w:val="0"/>
              <w:spacing w:before="120" w:after="120"/>
              <w:rPr>
                <w:rFonts w:ascii="Times New Roman" w:eastAsia="Times New Roman" w:hAnsi="Times New Roman" w:cs="Times New Roman"/>
                <w:b/>
                <w:sz w:val="24"/>
                <w:szCs w:val="24"/>
                <w:lang w:val="en-US"/>
              </w:rPr>
            </w:pPr>
          </w:p>
        </w:tc>
        <w:tc>
          <w:tcPr>
            <w:tcW w:w="3748" w:type="dxa"/>
            <w:tcBorders>
              <w:top w:val="single" w:sz="4" w:space="0" w:color="auto"/>
              <w:left w:val="single" w:sz="4" w:space="0" w:color="auto"/>
              <w:bottom w:val="single" w:sz="4" w:space="0" w:color="auto"/>
              <w:right w:val="single" w:sz="4" w:space="0" w:color="auto"/>
            </w:tcBorders>
            <w:shd w:val="clear" w:color="auto" w:fill="D9D9D9"/>
          </w:tcPr>
          <w:p w:rsidR="0008728B" w:rsidRPr="001B0E4B" w:rsidRDefault="0008728B" w:rsidP="00541798">
            <w:pPr>
              <w:autoSpaceDE w:val="0"/>
              <w:autoSpaceDN w:val="0"/>
              <w:adjustRightInd w:val="0"/>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Total Credits</w:t>
            </w:r>
          </w:p>
        </w:tc>
        <w:tc>
          <w:tcPr>
            <w:tcW w:w="1170" w:type="dxa"/>
            <w:tcBorders>
              <w:top w:val="single" w:sz="4" w:space="0" w:color="auto"/>
              <w:left w:val="single" w:sz="4" w:space="0" w:color="auto"/>
              <w:bottom w:val="single" w:sz="4" w:space="0" w:color="auto"/>
              <w:right w:val="single" w:sz="4" w:space="0" w:color="auto"/>
            </w:tcBorders>
            <w:shd w:val="clear" w:color="auto" w:fill="D9D9D9"/>
          </w:tcPr>
          <w:p w:rsidR="0008728B" w:rsidRPr="001B0E4B" w:rsidRDefault="0008728B" w:rsidP="00541798">
            <w:pPr>
              <w:autoSpaceDE w:val="0"/>
              <w:autoSpaceDN w:val="0"/>
              <w:adjustRightInd w:val="0"/>
              <w:spacing w:before="120" w:after="12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18</w:t>
            </w:r>
          </w:p>
        </w:tc>
        <w:tc>
          <w:tcPr>
            <w:tcW w:w="1786" w:type="dxa"/>
            <w:tcBorders>
              <w:top w:val="single" w:sz="4" w:space="0" w:color="auto"/>
              <w:left w:val="single" w:sz="4" w:space="0" w:color="auto"/>
              <w:bottom w:val="single" w:sz="4" w:space="0" w:color="auto"/>
              <w:right w:val="single" w:sz="4" w:space="0" w:color="auto"/>
            </w:tcBorders>
            <w:shd w:val="clear" w:color="auto" w:fill="D9D9D9"/>
          </w:tcPr>
          <w:p w:rsidR="0008728B" w:rsidRPr="001B0E4B" w:rsidRDefault="0008728B" w:rsidP="00541798">
            <w:pPr>
              <w:spacing w:before="60" w:after="60"/>
              <w:rPr>
                <w:rFonts w:ascii="Times New Roman" w:eastAsia="Times New Roman" w:hAnsi="Times New Roman" w:cs="Times New Roman"/>
                <w:b/>
                <w:sz w:val="24"/>
                <w:szCs w:val="24"/>
                <w:lang w:val="en-US"/>
              </w:rPr>
            </w:pPr>
          </w:p>
        </w:tc>
      </w:tr>
    </w:tbl>
    <w:p w:rsidR="0008728B" w:rsidRPr="001B0E4B" w:rsidRDefault="0008728B" w:rsidP="0008728B">
      <w:pPr>
        <w:spacing w:before="120" w:after="120"/>
        <w:rPr>
          <w:rFonts w:ascii="Times New Roman" w:eastAsia="Times New Roman" w:hAnsi="Times New Roman" w:cs="Times New Roman"/>
          <w:sz w:val="24"/>
          <w:szCs w:val="24"/>
          <w:lang w:val="en-US"/>
        </w:rPr>
      </w:pPr>
    </w:p>
    <w:p w:rsidR="0008728B" w:rsidRPr="001B0E4B" w:rsidRDefault="0008728B" w:rsidP="00106909">
      <w:pPr>
        <w:keepNext/>
        <w:tabs>
          <w:tab w:val="left" w:pos="0"/>
          <w:tab w:val="left" w:pos="360"/>
        </w:tabs>
        <w:spacing w:before="120" w:after="120"/>
        <w:jc w:val="center"/>
        <w:outlineLvl w:val="3"/>
        <w:rPr>
          <w:rFonts w:ascii="Times New Roman" w:eastAsia="Times New Roman" w:hAnsi="Times New Roman" w:cs="Times New Roman"/>
          <w:b/>
          <w:bCs/>
          <w:sz w:val="24"/>
          <w:szCs w:val="24"/>
          <w:lang w:val="en-US"/>
        </w:rPr>
      </w:pPr>
    </w:p>
    <w:p w:rsidR="00106909" w:rsidRPr="001B0E4B" w:rsidRDefault="00106909" w:rsidP="006D40D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ZOO-5601 </w:t>
      </w:r>
      <w:r w:rsidR="006D40D9" w:rsidRPr="001B0E4B">
        <w:rPr>
          <w:rFonts w:ascii="Times New Roman" w:eastAsia="Times New Roman" w:hAnsi="Times New Roman" w:cs="Times New Roman"/>
          <w:b/>
          <w:bCs/>
          <w:sz w:val="24"/>
          <w:szCs w:val="24"/>
          <w:lang w:val="en-US"/>
        </w:rPr>
        <w:t>Metabolism of Bio-Molecules</w:t>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p>
    <w:p w:rsidR="00106909" w:rsidRPr="001B0E4B" w:rsidRDefault="00106909" w:rsidP="00106909">
      <w:pPr>
        <w:tabs>
          <w:tab w:val="left" w:pos="720"/>
        </w:tabs>
        <w:spacing w:before="120" w:after="120"/>
        <w:ind w:left="720" w:hanging="7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F03708">
      <w:pPr>
        <w:numPr>
          <w:ilvl w:val="0"/>
          <w:numId w:val="72"/>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The course will provide in depth knowledge about the polymerized organic compounds of life. </w:t>
      </w:r>
    </w:p>
    <w:p w:rsidR="00106909" w:rsidRPr="001B0E4B" w:rsidRDefault="00106909" w:rsidP="00F03708">
      <w:pPr>
        <w:numPr>
          <w:ilvl w:val="0"/>
          <w:numId w:val="72"/>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The dynamism of the life proceeds with inter-conversion of the chemicals from feeding to the liberation of energy for work. It will deal with the inter-conversion is performed by various tools called as enzymes. </w:t>
      </w:r>
    </w:p>
    <w:p w:rsidR="00106909" w:rsidRPr="001B0E4B" w:rsidRDefault="00106909" w:rsidP="00F03708">
      <w:pPr>
        <w:numPr>
          <w:ilvl w:val="0"/>
          <w:numId w:val="72"/>
        </w:numPr>
        <w:spacing w:before="120" w:after="120" w:line="240" w:lineRule="auto"/>
        <w:outlineLvl w:val="2"/>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Thus, in this course the concepts of the chemical basis of life and all the mechanisms involved in harvesting of energy for growth, duplication etc., are given.</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6D40D9" w:rsidP="006D40D9">
      <w:pPr>
        <w:spacing w:before="120" w:after="12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
          <w:sz w:val="24"/>
          <w:szCs w:val="24"/>
          <w:lang w:val="en-US"/>
        </w:rPr>
        <w:t xml:space="preserve">Carbohydrate </w:t>
      </w:r>
      <w:r w:rsidR="00106909" w:rsidRPr="001B0E4B">
        <w:rPr>
          <w:rFonts w:ascii="Times New Roman" w:eastAsia="Times New Roman" w:hAnsi="Times New Roman" w:cs="Times New Roman"/>
          <w:b/>
          <w:sz w:val="24"/>
          <w:szCs w:val="24"/>
          <w:lang w:val="en-US"/>
        </w:rPr>
        <w:t>Metabolism:</w:t>
      </w:r>
      <w:r w:rsidRPr="001B0E4B">
        <w:rPr>
          <w:rFonts w:ascii="Times New Roman" w:eastAsia="Times New Roman" w:hAnsi="Times New Roman" w:cs="Times New Roman"/>
          <w:b/>
          <w:sz w:val="24"/>
          <w:szCs w:val="24"/>
          <w:lang w:val="en-US"/>
        </w:rPr>
        <w:t xml:space="preserve"> </w:t>
      </w:r>
      <w:r w:rsidR="00106909" w:rsidRPr="001B0E4B">
        <w:rPr>
          <w:rFonts w:ascii="Times New Roman" w:eastAsia="Times New Roman" w:hAnsi="Times New Roman" w:cs="Times New Roman"/>
          <w:bCs/>
          <w:sz w:val="24"/>
          <w:szCs w:val="24"/>
          <w:lang w:val="en-US"/>
        </w:rPr>
        <w:t xml:space="preserve">detailed description of glycolysis and catabolism of other hexoses; regulation and bioenergetics of glycolysis. Anabolic role of glycolysis; fate of pyruvate under aerobic and anaerobic conditions, lactate, acetyl CoA and ethanol formation; alcoholic fermentation; gluconeogenesis, its regulation and significance in the tissues; feeder pathways in glycolysis; utilization of other carbohydrates in glycolysis; phosphorolysis of glycogen and starch; regulation of glycogen metabolism; utilization of dietary polysaccharides (starch) and disaccharides (sucrose and galactose). conversion of pyruvate to acetyl CoA, pyruvate dehydrogenase, a multi-enzyme complex; detailed description of citric acid cycle; bioenergetics and conservation of energy produced in the cycle. Anabolic or </w:t>
      </w:r>
      <w:r w:rsidR="00106909" w:rsidRPr="001B0E4B">
        <w:rPr>
          <w:rFonts w:ascii="Times New Roman" w:eastAsia="Times New Roman" w:hAnsi="Times New Roman" w:cs="Times New Roman"/>
          <w:bCs/>
          <w:sz w:val="24"/>
          <w:szCs w:val="24"/>
          <w:lang w:val="en-US"/>
        </w:rPr>
        <w:lastRenderedPageBreak/>
        <w:t xml:space="preserve">biosynthetic role of citric acid cycle intermediates; replenishing or anaplerotic reactions and their role; regulation of citric acid cycle. </w:t>
      </w:r>
      <w:r w:rsidR="00106909" w:rsidRPr="001B0E4B">
        <w:rPr>
          <w:rFonts w:ascii="Times New Roman" w:eastAsia="Times New Roman" w:hAnsi="Times New Roman" w:cs="Times New Roman"/>
          <w:b/>
          <w:sz w:val="24"/>
          <w:szCs w:val="24"/>
          <w:lang w:val="en-US"/>
        </w:rPr>
        <w:t>Lipid metabolism:</w:t>
      </w:r>
      <w:r w:rsidR="00106909" w:rsidRPr="001B0E4B">
        <w:rPr>
          <w:rFonts w:ascii="Times New Roman" w:eastAsia="Times New Roman" w:hAnsi="Times New Roman" w:cs="Times New Roman"/>
          <w:bCs/>
          <w:sz w:val="24"/>
          <w:szCs w:val="24"/>
          <w:lang w:val="en-US"/>
        </w:rPr>
        <w:t xml:space="preserve"> oxidation of fatty acids; digestion, mobilization and transport of fats; biosynthesis of triacylglycerol; utilization of triacylglycerol; activation of fatty acids and their transportation to mitochondria; beta-oxidation; bioenergetics of beta-oxidation; oxidation of unsaturated and odd chain fatty acids; omega oxidation pathway; biosynthesis of saturated fatty acid, supply of raw material for palmitic acid synthesis; fatty acid synthetase (FAS) multienzyme complex; biosynthesis of unsaturated fatty acids. Ketone bodies their biosynthesis, utilization and role in the tissues; cholesterol metabolism: Steroid hormones. </w:t>
      </w:r>
      <w:r w:rsidRPr="001B0E4B">
        <w:rPr>
          <w:rFonts w:ascii="Times New Roman" w:eastAsia="Times New Roman" w:hAnsi="Times New Roman" w:cs="Times New Roman"/>
          <w:b/>
          <w:sz w:val="24"/>
          <w:szCs w:val="24"/>
          <w:lang w:val="en-US"/>
        </w:rPr>
        <w:t>Amino Acid</w:t>
      </w:r>
      <w:r w:rsidR="00106909" w:rsidRPr="001B0E4B">
        <w:rPr>
          <w:rFonts w:ascii="Times New Roman" w:eastAsia="Times New Roman" w:hAnsi="Times New Roman" w:cs="Times New Roman"/>
          <w:b/>
          <w:sz w:val="24"/>
          <w:szCs w:val="24"/>
          <w:lang w:val="en-US"/>
        </w:rPr>
        <w:t xml:space="preserve"> metabolism:</w:t>
      </w:r>
      <w:r w:rsidR="00106909" w:rsidRPr="001B0E4B">
        <w:rPr>
          <w:rFonts w:ascii="Times New Roman" w:eastAsia="Times New Roman" w:hAnsi="Times New Roman" w:cs="Times New Roman"/>
          <w:bCs/>
          <w:sz w:val="24"/>
          <w:szCs w:val="24"/>
          <w:lang w:val="en-US"/>
        </w:rPr>
        <w:t xml:space="preserve"> metabolic fate of amino acids; catabolism of amino acids; deamination and transamination; nitrogen excretion and urea cycle; regulation of urea cycle. </w:t>
      </w:r>
    </w:p>
    <w:p w:rsidR="00106909" w:rsidRPr="001B0E4B" w:rsidRDefault="00106909" w:rsidP="00106909">
      <w:pPr>
        <w:tabs>
          <w:tab w:val="left" w:pos="720"/>
        </w:tabs>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Recommended Books</w:t>
      </w:r>
    </w:p>
    <w:p w:rsidR="00106909" w:rsidRPr="001B0E4B" w:rsidRDefault="00A470AA" w:rsidP="00F03708">
      <w:pPr>
        <w:numPr>
          <w:ilvl w:val="0"/>
          <w:numId w:val="73"/>
        </w:numPr>
        <w:tabs>
          <w:tab w:val="left" w:pos="0"/>
          <w:tab w:val="left" w:pos="540"/>
        </w:tabs>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 </w:t>
      </w:r>
      <w:r w:rsidR="00106909" w:rsidRPr="001B0E4B">
        <w:rPr>
          <w:rFonts w:ascii="Times New Roman" w:eastAsia="Times New Roman" w:hAnsi="Times New Roman" w:cs="Times New Roman"/>
          <w:bCs/>
          <w:sz w:val="24"/>
          <w:szCs w:val="24"/>
          <w:lang w:val="en-US"/>
        </w:rPr>
        <w:t>Nelson, D. L. and Cox, M.M. Lehninger Principles Of Biochemistry, 3</w:t>
      </w:r>
      <w:r w:rsidR="00106909" w:rsidRPr="001B0E4B">
        <w:rPr>
          <w:rFonts w:ascii="Times New Roman" w:eastAsia="Times New Roman" w:hAnsi="Times New Roman" w:cs="Times New Roman"/>
          <w:bCs/>
          <w:sz w:val="24"/>
          <w:szCs w:val="24"/>
          <w:vertAlign w:val="superscript"/>
          <w:lang w:val="en-US"/>
        </w:rPr>
        <w:t>rd</w:t>
      </w:r>
      <w:r w:rsidR="00106909" w:rsidRPr="001B0E4B">
        <w:rPr>
          <w:rFonts w:ascii="Times New Roman" w:eastAsia="Times New Roman" w:hAnsi="Times New Roman" w:cs="Times New Roman"/>
          <w:bCs/>
          <w:sz w:val="24"/>
          <w:szCs w:val="24"/>
          <w:lang w:val="en-US"/>
        </w:rPr>
        <w:t xml:space="preserve"> Edition, 2000. McMillan Worth Publishers, New York.</w:t>
      </w:r>
    </w:p>
    <w:p w:rsidR="00106909" w:rsidRPr="001B0E4B" w:rsidRDefault="00106909" w:rsidP="00F03708">
      <w:pPr>
        <w:numPr>
          <w:ilvl w:val="0"/>
          <w:numId w:val="73"/>
        </w:numPr>
        <w:tabs>
          <w:tab w:val="left" w:pos="0"/>
          <w:tab w:val="left" w:pos="540"/>
        </w:tabs>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Murray, R.K., Granner, D.K., Mayer, P.A. and Rodwells, V.W. Harper’s Biochemistry, 25</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2000. McGraw Hill, New York.</w:t>
      </w:r>
    </w:p>
    <w:p w:rsidR="00106909" w:rsidRPr="001B0E4B" w:rsidRDefault="00A470AA" w:rsidP="00F03708">
      <w:pPr>
        <w:numPr>
          <w:ilvl w:val="0"/>
          <w:numId w:val="73"/>
        </w:numPr>
        <w:tabs>
          <w:tab w:val="left" w:pos="0"/>
          <w:tab w:val="left" w:pos="540"/>
        </w:tabs>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 </w:t>
      </w:r>
      <w:r w:rsidR="00106909" w:rsidRPr="001B0E4B">
        <w:rPr>
          <w:rFonts w:ascii="Times New Roman" w:eastAsia="Times New Roman" w:hAnsi="Times New Roman" w:cs="Times New Roman"/>
          <w:bCs/>
          <w:sz w:val="24"/>
          <w:szCs w:val="24"/>
          <w:lang w:val="en-US"/>
        </w:rPr>
        <w:t>Voet. D., Voet, J.G., and Pratt, C.W. Fundamentals Of Biochemistry, 1999. John Wiley and Sons, Inc., New York.</w:t>
      </w:r>
    </w:p>
    <w:p w:rsidR="00106909" w:rsidRPr="001B0E4B" w:rsidRDefault="00106909" w:rsidP="00F03708">
      <w:pPr>
        <w:numPr>
          <w:ilvl w:val="0"/>
          <w:numId w:val="73"/>
        </w:numPr>
        <w:tabs>
          <w:tab w:val="left" w:pos="0"/>
          <w:tab w:val="left" w:pos="540"/>
        </w:tabs>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Zubay, G. Biochemistry, 4</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1995. Wm. C. Brown Publishers, Inc., Oxford, England.    </w:t>
      </w:r>
    </w:p>
    <w:p w:rsidR="00106909" w:rsidRPr="001B0E4B" w:rsidRDefault="00106909" w:rsidP="00F03708">
      <w:pPr>
        <w:numPr>
          <w:ilvl w:val="0"/>
          <w:numId w:val="73"/>
        </w:numPr>
        <w:tabs>
          <w:tab w:val="left" w:pos="0"/>
          <w:tab w:val="left" w:pos="540"/>
        </w:tabs>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Lubert, S. Biochemistry, 4</w:t>
      </w:r>
      <w:r w:rsidRPr="001B0E4B">
        <w:rPr>
          <w:rFonts w:ascii="Times New Roman" w:eastAsia="Times New Roman" w:hAnsi="Times New Roman" w:cs="Times New Roman"/>
          <w:bCs/>
          <w:sz w:val="24"/>
          <w:szCs w:val="24"/>
          <w:vertAlign w:val="superscript"/>
          <w:lang w:val="en-US"/>
        </w:rPr>
        <w:t>th</w:t>
      </w:r>
      <w:r w:rsidRPr="001B0E4B">
        <w:rPr>
          <w:rFonts w:ascii="Times New Roman" w:eastAsia="Times New Roman" w:hAnsi="Times New Roman" w:cs="Times New Roman"/>
          <w:bCs/>
          <w:sz w:val="24"/>
          <w:szCs w:val="24"/>
          <w:lang w:val="en-US"/>
        </w:rPr>
        <w:t xml:space="preserve"> Edition, 1995. W.H. Freeman </w:t>
      </w:r>
      <w:r w:rsidR="00CE34A8" w:rsidRPr="001B0E4B">
        <w:rPr>
          <w:rFonts w:ascii="Times New Roman" w:eastAsia="Times New Roman" w:hAnsi="Times New Roman" w:cs="Times New Roman"/>
          <w:bCs/>
          <w:sz w:val="24"/>
          <w:szCs w:val="24"/>
          <w:lang w:val="en-US"/>
        </w:rPr>
        <w:t>and</w:t>
      </w:r>
      <w:r w:rsidRPr="001B0E4B">
        <w:rPr>
          <w:rFonts w:ascii="Times New Roman" w:eastAsia="Times New Roman" w:hAnsi="Times New Roman" w:cs="Times New Roman"/>
          <w:bCs/>
          <w:sz w:val="24"/>
          <w:szCs w:val="24"/>
          <w:lang w:val="en-US"/>
        </w:rPr>
        <w:t xml:space="preserve"> Company, New York.</w:t>
      </w:r>
    </w:p>
    <w:p w:rsidR="00106909" w:rsidRPr="001B0E4B" w:rsidRDefault="00106909" w:rsidP="00F03708">
      <w:pPr>
        <w:numPr>
          <w:ilvl w:val="0"/>
          <w:numId w:val="73"/>
        </w:numPr>
        <w:tabs>
          <w:tab w:val="left" w:pos="0"/>
          <w:tab w:val="left" w:pos="540"/>
        </w:tabs>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McKee, T. and McKee, J.R. Biochemistry, The Molecular Basis Of Life. 3</w:t>
      </w:r>
      <w:r w:rsidRPr="001B0E4B">
        <w:rPr>
          <w:rFonts w:ascii="Times New Roman" w:eastAsia="Times New Roman" w:hAnsi="Times New Roman" w:cs="Times New Roman"/>
          <w:bCs/>
          <w:sz w:val="24"/>
          <w:szCs w:val="24"/>
          <w:vertAlign w:val="superscript"/>
          <w:lang w:val="en-US"/>
        </w:rPr>
        <w:t xml:space="preserve">rd </w:t>
      </w:r>
      <w:r w:rsidRPr="001B0E4B">
        <w:rPr>
          <w:rFonts w:ascii="Times New Roman" w:eastAsia="Times New Roman" w:hAnsi="Times New Roman" w:cs="Times New Roman"/>
          <w:bCs/>
          <w:sz w:val="24"/>
          <w:szCs w:val="24"/>
          <w:lang w:val="en-US"/>
        </w:rPr>
        <w:t xml:space="preserve">Edition, 2003. McGraw Hill.  </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Practicals</w:t>
      </w:r>
      <w:r w:rsidR="00627FB9" w:rsidRPr="001B0E4B">
        <w:rPr>
          <w:rFonts w:ascii="Times New Roman" w:eastAsia="Times New Roman" w:hAnsi="Times New Roman" w:cs="Times New Roman"/>
          <w:b/>
          <w:bCs/>
          <w:sz w:val="24"/>
          <w:szCs w:val="24"/>
          <w:lang w:val="en-US"/>
        </w:rPr>
        <w:t xml:space="preserve"> </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Preparation of standard curve for glucose by </w:t>
      </w:r>
      <w:r w:rsidRPr="001B0E4B">
        <w:rPr>
          <w:rFonts w:ascii="Times New Roman" w:eastAsia="Times New Roman" w:hAnsi="Times New Roman" w:cs="Times New Roman"/>
          <w:i/>
          <w:sz w:val="24"/>
          <w:szCs w:val="24"/>
          <w:lang w:val="en-US"/>
        </w:rPr>
        <w:t>ortho-</w:t>
      </w:r>
      <w:r w:rsidRPr="001B0E4B">
        <w:rPr>
          <w:rFonts w:ascii="Times New Roman" w:eastAsia="Times New Roman" w:hAnsi="Times New Roman" w:cs="Times New Roman"/>
          <w:sz w:val="24"/>
          <w:szCs w:val="24"/>
          <w:lang w:val="en-US"/>
        </w:rPr>
        <w:t>Toluidine method.</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Tests for detection of carbohydrates in alkaline and acidic medium.</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Tests for detection of Disaccharides.</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Detection of Non-Reducing sugars in the presence of Reducing sugars.</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Demonstration of Acid Hydrolysis of Polysaccharide.</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Separation and identification of various types of sugars, fatty acid and amino acid Thin Layer Chromatography (TLC).</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Determination of pKa values of an amino acid by preparation of titration curves.</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Biochemical tests for detection of different amino acids.</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Separation of various protein fractions by precipitation method.</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Demonstration of differential solubility of lipids in various solvents.</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Quantitative analysis of phospholipids by estimation of inorganic phosphorous.</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Quantitative analysis of Amylase activity from blood serum or liver.</w:t>
      </w:r>
    </w:p>
    <w:p w:rsidR="00106909" w:rsidRPr="001B0E4B" w:rsidRDefault="00106909" w:rsidP="00F03708">
      <w:pPr>
        <w:numPr>
          <w:ilvl w:val="0"/>
          <w:numId w:val="105"/>
        </w:numPr>
        <w:tabs>
          <w:tab w:val="left" w:pos="540"/>
        </w:tabs>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on the effect of temperature on the enzymatic rate of reaction </w:t>
      </w:r>
    </w:p>
    <w:p w:rsidR="00106909" w:rsidRPr="001B0E4B" w:rsidRDefault="00106909" w:rsidP="00106909">
      <w:pPr>
        <w:tabs>
          <w:tab w:val="left" w:pos="540"/>
        </w:tabs>
        <w:spacing w:before="120" w:after="120"/>
        <w:ind w:left="720" w:hanging="360"/>
        <w:outlineLvl w:val="2"/>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iCs/>
          <w:sz w:val="24"/>
          <w:szCs w:val="24"/>
          <w:lang w:val="en-US"/>
        </w:rPr>
        <w:t>Recommended Books</w:t>
      </w:r>
    </w:p>
    <w:p w:rsidR="00106909" w:rsidRPr="001B0E4B" w:rsidRDefault="00106909" w:rsidP="00F03708">
      <w:pPr>
        <w:numPr>
          <w:ilvl w:val="0"/>
          <w:numId w:val="105"/>
        </w:numPr>
        <w:spacing w:before="120" w:after="120" w:line="240" w:lineRule="auto"/>
        <w:outlineLvl w:val="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Plummer, David T. An Introduction to Practical Biochemistry, 1990</w:t>
      </w:r>
      <w:r w:rsidRPr="001B0E4B">
        <w:rPr>
          <w:rFonts w:ascii="Times New Roman" w:eastAsia="Times New Roman" w:hAnsi="Times New Roman" w:cs="Times New Roman"/>
          <w:i/>
          <w:sz w:val="24"/>
          <w:szCs w:val="24"/>
          <w:lang w:val="en-US"/>
        </w:rPr>
        <w:t xml:space="preserve">.  </w:t>
      </w:r>
      <w:r w:rsidRPr="001B0E4B">
        <w:rPr>
          <w:rFonts w:ascii="Times New Roman" w:eastAsia="Times New Roman" w:hAnsi="Times New Roman" w:cs="Times New Roman"/>
          <w:sz w:val="24"/>
          <w:szCs w:val="24"/>
          <w:lang w:val="en-US"/>
        </w:rPr>
        <w:t>4</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McGraw-Hill Book Company, London</w:t>
      </w:r>
      <w:r w:rsidRPr="001B0E4B">
        <w:rPr>
          <w:rFonts w:ascii="Times New Roman" w:eastAsia="Times New Roman" w:hAnsi="Times New Roman" w:cs="Times New Roman"/>
          <w:i/>
          <w:sz w:val="24"/>
          <w:szCs w:val="24"/>
          <w:lang w:val="en-US"/>
        </w:rPr>
        <w:t>.</w:t>
      </w:r>
    </w:p>
    <w:p w:rsidR="00106909" w:rsidRPr="001B0E4B" w:rsidRDefault="00106909" w:rsidP="00F03708">
      <w:pPr>
        <w:numPr>
          <w:ilvl w:val="0"/>
          <w:numId w:val="105"/>
        </w:numPr>
        <w:tabs>
          <w:tab w:val="left" w:pos="720"/>
        </w:tabs>
        <w:autoSpaceDN w:val="0"/>
        <w:spacing w:before="120" w:after="120" w:line="240" w:lineRule="auto"/>
        <w:rPr>
          <w:rFonts w:ascii="Times New Roman" w:eastAsia="Calibri" w:hAnsi="Times New Roman" w:cs="Times New Roman"/>
          <w:bCs/>
          <w:sz w:val="24"/>
          <w:szCs w:val="24"/>
          <w:lang w:val="en-US"/>
        </w:rPr>
      </w:pPr>
      <w:r w:rsidRPr="001B0E4B">
        <w:rPr>
          <w:rFonts w:ascii="Times New Roman" w:eastAsia="Calibri" w:hAnsi="Times New Roman" w:cs="Times New Roman"/>
          <w:bCs/>
          <w:sz w:val="24"/>
          <w:szCs w:val="24"/>
          <w:lang w:val="en-US"/>
        </w:rPr>
        <w:t xml:space="preserve">Wilson, K </w:t>
      </w:r>
      <w:r w:rsidR="00CE34A8" w:rsidRPr="001B0E4B">
        <w:rPr>
          <w:rFonts w:ascii="Times New Roman" w:eastAsia="Calibri" w:hAnsi="Times New Roman" w:cs="Times New Roman"/>
          <w:bCs/>
          <w:sz w:val="24"/>
          <w:szCs w:val="24"/>
          <w:lang w:val="en-US"/>
        </w:rPr>
        <w:t>and</w:t>
      </w:r>
      <w:r w:rsidRPr="001B0E4B">
        <w:rPr>
          <w:rFonts w:ascii="Times New Roman" w:eastAsia="Calibri" w:hAnsi="Times New Roman" w:cs="Times New Roman"/>
          <w:bCs/>
          <w:sz w:val="24"/>
          <w:szCs w:val="24"/>
          <w:lang w:val="en-US"/>
        </w:rPr>
        <w:t xml:space="preserve"> Walker, J. Practical Biochemistry: Principles and Techniques, 4</w:t>
      </w:r>
      <w:r w:rsidRPr="001B0E4B">
        <w:rPr>
          <w:rFonts w:ascii="Times New Roman" w:eastAsia="Calibri" w:hAnsi="Times New Roman" w:cs="Times New Roman"/>
          <w:bCs/>
          <w:sz w:val="24"/>
          <w:szCs w:val="24"/>
          <w:vertAlign w:val="superscript"/>
          <w:lang w:val="en-US"/>
        </w:rPr>
        <w:t>th</w:t>
      </w:r>
      <w:r w:rsidRPr="001B0E4B">
        <w:rPr>
          <w:rFonts w:ascii="Times New Roman" w:eastAsia="Calibri" w:hAnsi="Times New Roman" w:cs="Times New Roman"/>
          <w:bCs/>
          <w:sz w:val="24"/>
          <w:szCs w:val="24"/>
          <w:lang w:val="en-US"/>
        </w:rPr>
        <w:t xml:space="preserve"> Edition, 1994. Cambridge University Press.</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106909" w:rsidRPr="001B0E4B" w:rsidRDefault="00106909" w:rsidP="00106909">
      <w:pPr>
        <w:autoSpaceDE w:val="0"/>
        <w:autoSpaceDN w:val="0"/>
        <w:adjustRightInd w:val="0"/>
        <w:spacing w:before="120" w:after="120"/>
        <w:rPr>
          <w:rFonts w:ascii="Times New Roman" w:eastAsia="Calibri" w:hAnsi="Times New Roman" w:cs="Times New Roman"/>
          <w:color w:val="000000"/>
          <w:sz w:val="24"/>
          <w:szCs w:val="24"/>
          <w:lang w:val="en-US"/>
        </w:rPr>
      </w:pPr>
      <w:r w:rsidRPr="001B0E4B">
        <w:rPr>
          <w:rFonts w:ascii="Times New Roman" w:eastAsia="Calibri" w:hAnsi="Times New Roman" w:cs="Times New Roman"/>
          <w:b/>
          <w:bCs/>
          <w:color w:val="000000"/>
          <w:sz w:val="24"/>
          <w:szCs w:val="24"/>
          <w:lang w:val="en-US"/>
        </w:rPr>
        <w:t xml:space="preserve">ZOO-5602   DEVELOPMENTAL BIOLOGY  </w:t>
      </w:r>
    </w:p>
    <w:p w:rsidR="00106909" w:rsidRPr="001B0E4B" w:rsidRDefault="00106909" w:rsidP="00106909">
      <w:pPr>
        <w:autoSpaceDE w:val="0"/>
        <w:autoSpaceDN w:val="0"/>
        <w:adjustRightInd w:val="0"/>
        <w:spacing w:before="120" w:after="120"/>
        <w:ind w:left="720" w:hanging="720"/>
        <w:rPr>
          <w:rFonts w:ascii="Times New Roman" w:eastAsia="Calibri" w:hAnsi="Times New Roman" w:cs="Times New Roman"/>
          <w:color w:val="000000"/>
          <w:sz w:val="24"/>
          <w:szCs w:val="24"/>
          <w:lang w:val="en-US"/>
        </w:rPr>
      </w:pPr>
      <w:r w:rsidRPr="001B0E4B">
        <w:rPr>
          <w:rFonts w:ascii="Times New Roman" w:eastAsia="Calibri" w:hAnsi="Times New Roman" w:cs="Times New Roman"/>
          <w:b/>
          <w:bCs/>
          <w:color w:val="000000"/>
          <w:sz w:val="24"/>
          <w:szCs w:val="24"/>
          <w:lang w:val="en-US"/>
        </w:rPr>
        <w:t xml:space="preserve">Aims and Objectives </w:t>
      </w:r>
    </w:p>
    <w:p w:rsidR="00106909" w:rsidRPr="001B0E4B" w:rsidRDefault="00106909" w:rsidP="00106909">
      <w:pPr>
        <w:autoSpaceDE w:val="0"/>
        <w:autoSpaceDN w:val="0"/>
        <w:adjustRightInd w:val="0"/>
        <w:spacing w:before="120" w:after="120"/>
        <w:rPr>
          <w:rFonts w:ascii="Times New Roman" w:eastAsia="Calibri" w:hAnsi="Times New Roman" w:cs="Times New Roman"/>
          <w:color w:val="000000"/>
          <w:sz w:val="24"/>
          <w:szCs w:val="24"/>
          <w:lang w:val="en-US"/>
        </w:rPr>
      </w:pPr>
      <w:r w:rsidRPr="001B0E4B">
        <w:rPr>
          <w:rFonts w:ascii="Times New Roman" w:eastAsia="Calibri" w:hAnsi="Times New Roman" w:cs="Times New Roman"/>
          <w:color w:val="000000"/>
          <w:sz w:val="24"/>
          <w:szCs w:val="24"/>
          <w:lang w:val="en-US"/>
        </w:rPr>
        <w:t xml:space="preserve">The course will provide detailed knowledge about the principal features of development, cellular basis of morphogenesis, mechanisms of cellular </w:t>
      </w:r>
      <w:r w:rsidRPr="001B0E4B">
        <w:rPr>
          <w:rFonts w:ascii="Times New Roman" w:eastAsia="Times New Roman" w:hAnsi="Times New Roman" w:cs="Times New Roman"/>
          <w:color w:val="000000"/>
          <w:sz w:val="24"/>
          <w:szCs w:val="24"/>
          <w:lang w:val="en-US"/>
        </w:rPr>
        <w:t xml:space="preserve">differentiation and concepts of induction in development. It will provide understanding of the mechanisms of organogenesis, factors controlling growth and oncogenesis. The concept related to the theory in Developmental Biology will be practically demonstrated in this course. In the continuity of the animals during reproduction following the union of the traits from the parents in their gametes, the zygote proceeds through enormous phenomena of development up to their emergence resembling to the parents. The concepts of all these developmental mechanisms will be communicated to the students in this course. </w:t>
      </w:r>
    </w:p>
    <w:p w:rsidR="00106909" w:rsidRPr="001B0E4B" w:rsidRDefault="00106909" w:rsidP="00106909">
      <w:pPr>
        <w:keepNext/>
        <w:spacing w:before="120" w:after="120"/>
        <w:outlineLvl w:val="3"/>
        <w:rPr>
          <w:rFonts w:ascii="Times New Roman" w:eastAsia="Times New Roman" w:hAnsi="Times New Roman" w:cs="Times New Roman"/>
          <w:b/>
          <w:color w:val="000000"/>
          <w:sz w:val="24"/>
          <w:szCs w:val="24"/>
          <w:lang w:val="en-US"/>
        </w:rPr>
      </w:pPr>
      <w:r w:rsidRPr="001B0E4B">
        <w:rPr>
          <w:rFonts w:ascii="Times New Roman" w:eastAsia="Times New Roman" w:hAnsi="Times New Roman" w:cs="Times New Roman"/>
          <w:b/>
          <w:color w:val="000000"/>
          <w:sz w:val="24"/>
          <w:szCs w:val="24"/>
          <w:lang w:val="en-US"/>
        </w:rPr>
        <w:t xml:space="preserve">Course Contents </w:t>
      </w:r>
    </w:p>
    <w:p w:rsidR="00106909" w:rsidRPr="001B0E4B" w:rsidRDefault="00106909" w:rsidP="00106909">
      <w:pPr>
        <w:keepNext/>
        <w:spacing w:before="120" w:after="120"/>
        <w:outlineLvl w:val="3"/>
        <w:rPr>
          <w:rFonts w:ascii="Times New Roman" w:eastAsia="Times New Roman" w:hAnsi="Times New Roman" w:cs="Times New Roman"/>
          <w:b/>
          <w:bCs/>
          <w:color w:val="000000"/>
          <w:sz w:val="24"/>
          <w:szCs w:val="24"/>
          <w:lang w:val="en-US"/>
        </w:rPr>
      </w:pPr>
      <w:r w:rsidRPr="001B0E4B">
        <w:rPr>
          <w:rFonts w:ascii="Times New Roman" w:eastAsia="Times New Roman" w:hAnsi="Times New Roman" w:cs="Times New Roman"/>
          <w:b/>
          <w:color w:val="000000"/>
          <w:sz w:val="24"/>
          <w:szCs w:val="24"/>
          <w:lang w:val="en-US"/>
        </w:rPr>
        <w:t>Introduction:</w:t>
      </w:r>
      <w:r w:rsidR="0008728B" w:rsidRPr="001B0E4B">
        <w:rPr>
          <w:rFonts w:ascii="Times New Roman" w:eastAsia="Times New Roman" w:hAnsi="Times New Roman" w:cs="Times New Roman"/>
          <w:b/>
          <w:color w:val="000000"/>
          <w:sz w:val="24"/>
          <w:szCs w:val="24"/>
          <w:lang w:val="en-US"/>
        </w:rPr>
        <w:t xml:space="preserve"> </w:t>
      </w:r>
      <w:r w:rsidRPr="001B0E4B">
        <w:rPr>
          <w:rFonts w:ascii="Times New Roman" w:eastAsia="Times New Roman" w:hAnsi="Times New Roman" w:cs="Times New Roman"/>
          <w:bCs/>
          <w:color w:val="000000"/>
          <w:sz w:val="24"/>
          <w:szCs w:val="24"/>
          <w:lang w:val="en-US"/>
        </w:rPr>
        <w:t xml:space="preserve">Principal features of development, origin of sexual reproduction, developmental patterns; Spermatogenesis; Oogenesis. </w:t>
      </w:r>
      <w:r w:rsidRPr="001B0E4B">
        <w:rPr>
          <w:rFonts w:ascii="Times New Roman" w:eastAsia="Times New Roman" w:hAnsi="Times New Roman" w:cs="Times New Roman"/>
          <w:b/>
          <w:color w:val="000000"/>
          <w:sz w:val="24"/>
          <w:szCs w:val="24"/>
          <w:lang w:val="en-US"/>
        </w:rPr>
        <w:t>Fertilization:</w:t>
      </w:r>
      <w:r w:rsidR="0008728B" w:rsidRPr="001B0E4B">
        <w:rPr>
          <w:rFonts w:ascii="Times New Roman" w:eastAsia="Times New Roman" w:hAnsi="Times New Roman" w:cs="Times New Roman"/>
          <w:b/>
          <w:color w:val="000000"/>
          <w:sz w:val="24"/>
          <w:szCs w:val="24"/>
          <w:lang w:val="en-US"/>
        </w:rPr>
        <w:t xml:space="preserve"> </w:t>
      </w:r>
      <w:r w:rsidRPr="001B0E4B">
        <w:rPr>
          <w:rFonts w:ascii="Times New Roman" w:eastAsia="Times New Roman" w:hAnsi="Times New Roman" w:cs="Times New Roman"/>
          <w:bCs/>
          <w:color w:val="000000"/>
          <w:sz w:val="24"/>
          <w:szCs w:val="24"/>
          <w:lang w:val="en-US"/>
        </w:rPr>
        <w:t xml:space="preserve">Recognition of sperm and egg, fusion of gametes, activation of egg metabolism, rearrangement of egg cytoplasm. </w:t>
      </w:r>
      <w:r w:rsidRPr="001B0E4B">
        <w:rPr>
          <w:rFonts w:ascii="Times New Roman" w:eastAsia="Times New Roman" w:hAnsi="Times New Roman" w:cs="Times New Roman"/>
          <w:b/>
          <w:color w:val="000000"/>
          <w:sz w:val="24"/>
          <w:szCs w:val="24"/>
          <w:lang w:val="en-US"/>
        </w:rPr>
        <w:t>Cleavage:</w:t>
      </w:r>
      <w:r w:rsidR="0008728B" w:rsidRPr="001B0E4B">
        <w:rPr>
          <w:rFonts w:ascii="Times New Roman" w:eastAsia="Times New Roman" w:hAnsi="Times New Roman" w:cs="Times New Roman"/>
          <w:b/>
          <w:color w:val="000000"/>
          <w:sz w:val="24"/>
          <w:szCs w:val="24"/>
          <w:lang w:val="en-US"/>
        </w:rPr>
        <w:t xml:space="preserve"> </w:t>
      </w:r>
      <w:r w:rsidRPr="001B0E4B">
        <w:rPr>
          <w:rFonts w:ascii="Times New Roman" w:eastAsia="Times New Roman" w:hAnsi="Times New Roman" w:cs="Times New Roman"/>
          <w:bCs/>
          <w:color w:val="000000"/>
          <w:sz w:val="24"/>
          <w:szCs w:val="24"/>
          <w:lang w:val="en-US"/>
        </w:rPr>
        <w:t xml:space="preserve">Patterns of embryonic cleavage, mechanism of cleavage. </w:t>
      </w:r>
      <w:r w:rsidRPr="001B0E4B">
        <w:rPr>
          <w:rFonts w:ascii="Times New Roman" w:eastAsia="Times New Roman" w:hAnsi="Times New Roman" w:cs="Times New Roman"/>
          <w:b/>
          <w:color w:val="000000"/>
          <w:sz w:val="24"/>
          <w:szCs w:val="24"/>
          <w:lang w:val="en-US"/>
        </w:rPr>
        <w:t>Gastrulation:</w:t>
      </w:r>
      <w:r w:rsidR="0008728B" w:rsidRPr="001B0E4B">
        <w:rPr>
          <w:rFonts w:ascii="Times New Roman" w:eastAsia="Times New Roman" w:hAnsi="Times New Roman" w:cs="Times New Roman"/>
          <w:b/>
          <w:color w:val="000000"/>
          <w:sz w:val="24"/>
          <w:szCs w:val="24"/>
          <w:lang w:val="en-US"/>
        </w:rPr>
        <w:t xml:space="preserve"> </w:t>
      </w:r>
      <w:r w:rsidRPr="001B0E4B">
        <w:rPr>
          <w:rFonts w:ascii="Times New Roman" w:eastAsia="Times New Roman" w:hAnsi="Times New Roman" w:cs="Times New Roman"/>
          <w:bCs/>
          <w:color w:val="000000"/>
          <w:sz w:val="24"/>
          <w:szCs w:val="24"/>
          <w:lang w:val="en-US"/>
        </w:rPr>
        <w:t xml:space="preserve">Fate maps, gastrulation in sea urchin, amphibians, birds nd mammals. </w:t>
      </w:r>
      <w:r w:rsidRPr="001B0E4B">
        <w:rPr>
          <w:rFonts w:ascii="Times New Roman" w:eastAsia="Times New Roman" w:hAnsi="Times New Roman" w:cs="Times New Roman"/>
          <w:b/>
          <w:color w:val="000000"/>
          <w:sz w:val="24"/>
          <w:szCs w:val="24"/>
          <w:lang w:val="en-US"/>
        </w:rPr>
        <w:t>Early Vertebrate Development:</w:t>
      </w:r>
      <w:r w:rsidRPr="001B0E4B">
        <w:rPr>
          <w:rFonts w:ascii="Times New Roman" w:eastAsia="Times New Roman" w:hAnsi="Times New Roman" w:cs="Times New Roman"/>
          <w:bCs/>
          <w:color w:val="000000"/>
          <w:sz w:val="24"/>
          <w:szCs w:val="24"/>
          <w:lang w:val="en-US"/>
        </w:rPr>
        <w:t xml:space="preserve">Neurulation, ectoderm, mesoderm and endoderm. </w:t>
      </w:r>
      <w:r w:rsidRPr="001B0E4B">
        <w:rPr>
          <w:rFonts w:ascii="Times New Roman" w:eastAsia="Times New Roman" w:hAnsi="Times New Roman" w:cs="Times New Roman"/>
          <w:b/>
          <w:color w:val="000000"/>
          <w:sz w:val="24"/>
          <w:szCs w:val="24"/>
          <w:lang w:val="en-US"/>
        </w:rPr>
        <w:t xml:space="preserve">Cellular Basis of Morphogenesis: </w:t>
      </w:r>
      <w:r w:rsidRPr="001B0E4B">
        <w:rPr>
          <w:rFonts w:ascii="Times New Roman" w:eastAsia="Times New Roman" w:hAnsi="Times New Roman" w:cs="Times New Roman"/>
          <w:bCs/>
          <w:color w:val="000000"/>
          <w:sz w:val="24"/>
          <w:szCs w:val="24"/>
          <w:lang w:val="en-US"/>
        </w:rPr>
        <w:t xml:space="preserve">Differential cell affinity, cell adhesion molecules. </w:t>
      </w:r>
      <w:r w:rsidRPr="001B0E4B">
        <w:rPr>
          <w:rFonts w:ascii="Times New Roman" w:eastAsia="Times New Roman" w:hAnsi="Times New Roman" w:cs="Times New Roman"/>
          <w:b/>
          <w:color w:val="000000"/>
          <w:sz w:val="24"/>
          <w:szCs w:val="24"/>
          <w:lang w:val="en-US"/>
        </w:rPr>
        <w:t>Mechanism of Cellular Differentiation:</w:t>
      </w:r>
      <w:r w:rsidR="0015232E" w:rsidRPr="001B0E4B">
        <w:rPr>
          <w:rFonts w:ascii="Times New Roman" w:eastAsia="Times New Roman" w:hAnsi="Times New Roman" w:cs="Times New Roman"/>
          <w:b/>
          <w:color w:val="000000"/>
          <w:sz w:val="24"/>
          <w:szCs w:val="24"/>
          <w:lang w:val="en-US"/>
        </w:rPr>
        <w:t xml:space="preserve"> </w:t>
      </w:r>
      <w:r w:rsidRPr="001B0E4B">
        <w:rPr>
          <w:rFonts w:ascii="Times New Roman" w:eastAsia="Times New Roman" w:hAnsi="Times New Roman" w:cs="Times New Roman"/>
          <w:bCs/>
          <w:color w:val="000000"/>
          <w:sz w:val="24"/>
          <w:szCs w:val="24"/>
          <w:lang w:val="en-US"/>
        </w:rPr>
        <w:t xml:space="preserve">RNA processing, translational regulation of developmental process, cell-fate by progressive determinants, autonomous cell specification by cytoplasmic determinants, establishment of body axes and mechanism of teratogenesis; Secondary Induction. </w:t>
      </w:r>
      <w:r w:rsidRPr="001B0E4B">
        <w:rPr>
          <w:rFonts w:ascii="Times New Roman" w:eastAsia="Times New Roman" w:hAnsi="Times New Roman" w:cs="Times New Roman"/>
          <w:b/>
          <w:color w:val="000000"/>
          <w:sz w:val="24"/>
          <w:szCs w:val="24"/>
          <w:lang w:val="en-US"/>
        </w:rPr>
        <w:t>Organogenesis:</w:t>
      </w:r>
      <w:r w:rsidRPr="001B0E4B">
        <w:rPr>
          <w:rFonts w:ascii="Times New Roman" w:eastAsia="Times New Roman" w:hAnsi="Times New Roman" w:cs="Times New Roman"/>
          <w:bCs/>
          <w:color w:val="000000"/>
          <w:sz w:val="24"/>
          <w:szCs w:val="24"/>
          <w:lang w:val="en-US"/>
        </w:rPr>
        <w:t xml:space="preserve">A brief account; Origin and migration of germ cells in vertebrates. </w:t>
      </w:r>
      <w:r w:rsidRPr="001B0E4B">
        <w:rPr>
          <w:rFonts w:ascii="Times New Roman" w:eastAsia="Times New Roman" w:hAnsi="Times New Roman" w:cs="Times New Roman"/>
          <w:color w:val="000000"/>
          <w:sz w:val="24"/>
          <w:szCs w:val="24"/>
          <w:lang w:val="en-US"/>
        </w:rPr>
        <w:t>Factors controlling growth and oncogenesis. Hormones as mediators of development; Regeneration in vertebrates.</w:t>
      </w:r>
    </w:p>
    <w:p w:rsidR="00106909" w:rsidRPr="001B0E4B" w:rsidRDefault="00106909" w:rsidP="00106909">
      <w:pPr>
        <w:widowControl w:val="0"/>
        <w:overflowPunct w:val="0"/>
        <w:autoSpaceDE w:val="0"/>
        <w:autoSpaceDN w:val="0"/>
        <w:adjustRightInd w:val="0"/>
        <w:spacing w:before="120" w:after="120"/>
        <w:ind w:left="540" w:hanging="540"/>
        <w:rPr>
          <w:rFonts w:ascii="Times New Roman" w:eastAsia="Times New Roman" w:hAnsi="Times New Roman" w:cs="Times New Roman"/>
          <w:b/>
          <w:bCs/>
          <w:spacing w:val="-3"/>
          <w:sz w:val="24"/>
          <w:szCs w:val="24"/>
          <w:lang w:val="en-US"/>
        </w:rPr>
      </w:pPr>
      <w:r w:rsidRPr="001B0E4B">
        <w:rPr>
          <w:rFonts w:ascii="Times New Roman" w:eastAsia="Times New Roman" w:hAnsi="Times New Roman" w:cs="Times New Roman"/>
          <w:b/>
          <w:bCs/>
          <w:spacing w:val="-3"/>
          <w:sz w:val="24"/>
          <w:szCs w:val="24"/>
          <w:lang w:val="en-US"/>
        </w:rPr>
        <w:t>Practicals</w:t>
      </w:r>
    </w:p>
    <w:p w:rsidR="00106909" w:rsidRPr="001B0E4B" w:rsidRDefault="00106909" w:rsidP="00106909">
      <w:pPr>
        <w:spacing w:before="120" w:after="12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Study of structure of gametes in some representative cases, i.e., frog, fish, fowl and mammal. Study of cleavage and subsequent development from prepared slides and/or whole mounts in various animals i.e., frog, chick etc. Study of fertilization, early development of frog through induced spawning under laboratory conditions. Preparation and study of serial sections of frog or chick embryos. Application of </w:t>
      </w:r>
      <w:r w:rsidRPr="001B0E4B">
        <w:rPr>
          <w:rFonts w:ascii="Times New Roman" w:eastAsia="Times New Roman" w:hAnsi="Times New Roman" w:cs="Times New Roman"/>
          <w:bCs/>
          <w:sz w:val="24"/>
          <w:szCs w:val="24"/>
          <w:lang w:val="en-US"/>
        </w:rPr>
        <w:lastRenderedPageBreak/>
        <w:t xml:space="preserve">microsurgical techniques on chick embryos </w:t>
      </w:r>
      <w:r w:rsidRPr="001B0E4B">
        <w:rPr>
          <w:rFonts w:ascii="Times New Roman" w:eastAsia="Times New Roman" w:hAnsi="Times New Roman" w:cs="Times New Roman"/>
          <w:bCs/>
          <w:i/>
          <w:iCs/>
          <w:sz w:val="24"/>
          <w:szCs w:val="24"/>
          <w:lang w:val="en-US"/>
        </w:rPr>
        <w:t>in vitro</w:t>
      </w:r>
      <w:r w:rsidRPr="001B0E4B">
        <w:rPr>
          <w:rFonts w:ascii="Times New Roman" w:eastAsia="Times New Roman" w:hAnsi="Times New Roman" w:cs="Times New Roman"/>
          <w:bCs/>
          <w:sz w:val="24"/>
          <w:szCs w:val="24"/>
          <w:lang w:val="en-US"/>
        </w:rPr>
        <w:t>. Preparation and staining of histological slides.</w:t>
      </w:r>
    </w:p>
    <w:p w:rsidR="00106909" w:rsidRPr="001B0E4B" w:rsidRDefault="00106909" w:rsidP="00106909">
      <w:pPr>
        <w:spacing w:before="120" w:after="120"/>
        <w:ind w:left="540" w:hanging="54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b/>
          <w:bCs/>
          <w:color w:val="000000"/>
          <w:sz w:val="24"/>
          <w:szCs w:val="24"/>
          <w:lang w:val="en-US"/>
        </w:rPr>
        <w:t>Recommended Books</w:t>
      </w:r>
    </w:p>
    <w:p w:rsidR="00106909" w:rsidRPr="001B0E4B" w:rsidRDefault="00106909" w:rsidP="00F03708">
      <w:pPr>
        <w:numPr>
          <w:ilvl w:val="0"/>
          <w:numId w:val="75"/>
        </w:numPr>
        <w:spacing w:before="120" w:after="12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 xml:space="preserve">Gilbert, S. F. Developmental Biology, 2010.Sinauer Associates, Sunderland, MA. </w:t>
      </w:r>
    </w:p>
    <w:p w:rsidR="00106909" w:rsidRPr="001B0E4B" w:rsidRDefault="00106909" w:rsidP="00F03708">
      <w:pPr>
        <w:numPr>
          <w:ilvl w:val="0"/>
          <w:numId w:val="75"/>
        </w:numPr>
        <w:spacing w:before="120" w:after="12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 xml:space="preserve">Balinsky, B. I. An Introduction to Embryology, 1985. Saunders. </w:t>
      </w:r>
    </w:p>
    <w:p w:rsidR="00106909" w:rsidRPr="001B0E4B" w:rsidRDefault="00106909" w:rsidP="00F03708">
      <w:pPr>
        <w:numPr>
          <w:ilvl w:val="0"/>
          <w:numId w:val="75"/>
        </w:numPr>
        <w:spacing w:before="120" w:after="12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 xml:space="preserve">Saunders, J. W. Developmental Biology, 1982. McMillan and company. </w:t>
      </w:r>
    </w:p>
    <w:p w:rsidR="00106909" w:rsidRPr="001B0E4B" w:rsidRDefault="00106909" w:rsidP="00F03708">
      <w:pPr>
        <w:numPr>
          <w:ilvl w:val="0"/>
          <w:numId w:val="7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Oppenheimer, S.S. Introduction to Embryonic Development, 1984. Allen and Bacon. </w:t>
      </w:r>
    </w:p>
    <w:p w:rsidR="00106909" w:rsidRPr="001B0E4B" w:rsidRDefault="00106909" w:rsidP="00F03708">
      <w:pPr>
        <w:widowControl w:val="0"/>
        <w:numPr>
          <w:ilvl w:val="0"/>
          <w:numId w:val="75"/>
        </w:numPr>
        <w:overflowPunct w:val="0"/>
        <w:autoSpaceDE w:val="0"/>
        <w:autoSpaceDN w:val="0"/>
        <w:adjustRightInd w:val="0"/>
        <w:spacing w:before="120" w:after="120" w:line="240" w:lineRule="auto"/>
        <w:rPr>
          <w:rFonts w:ascii="Times New Roman" w:eastAsia="Times New Roman" w:hAnsi="Times New Roman" w:cs="Times New Roman"/>
          <w:spacing w:val="-3"/>
          <w:sz w:val="24"/>
          <w:szCs w:val="24"/>
          <w:lang w:val="en-US"/>
        </w:rPr>
      </w:pPr>
      <w:r w:rsidRPr="001B0E4B">
        <w:rPr>
          <w:rFonts w:ascii="Times New Roman" w:eastAsia="Times New Roman" w:hAnsi="Times New Roman" w:cs="Times New Roman"/>
          <w:spacing w:val="-3"/>
          <w:sz w:val="24"/>
          <w:szCs w:val="24"/>
          <w:lang w:val="en-US"/>
        </w:rPr>
        <w:t xml:space="preserve">Ham, R. G. and Veomett, M. J. Mechanism of Development. 1980. C. V. Mosby Co. </w:t>
      </w:r>
    </w:p>
    <w:p w:rsidR="00106909" w:rsidRPr="001B0E4B" w:rsidRDefault="00106909" w:rsidP="00F03708">
      <w:pPr>
        <w:widowControl w:val="0"/>
        <w:numPr>
          <w:ilvl w:val="0"/>
          <w:numId w:val="75"/>
        </w:numPr>
        <w:overflowPunct w:val="0"/>
        <w:autoSpaceDE w:val="0"/>
        <w:autoSpaceDN w:val="0"/>
        <w:adjustRightInd w:val="0"/>
        <w:spacing w:before="120" w:after="120" w:line="240" w:lineRule="auto"/>
        <w:rPr>
          <w:rFonts w:ascii="Times New Roman" w:eastAsia="Times New Roman" w:hAnsi="Times New Roman" w:cs="Times New Roman"/>
          <w:spacing w:val="-3"/>
          <w:sz w:val="24"/>
          <w:szCs w:val="24"/>
          <w:lang w:val="en-US"/>
        </w:rPr>
      </w:pPr>
      <w:r w:rsidRPr="001B0E4B">
        <w:rPr>
          <w:rFonts w:ascii="Times New Roman" w:eastAsia="Times New Roman" w:hAnsi="Times New Roman" w:cs="Times New Roman"/>
          <w:spacing w:val="-3"/>
          <w:sz w:val="24"/>
          <w:szCs w:val="24"/>
          <w:lang w:val="en-US"/>
        </w:rPr>
        <w:t>Klaus, K. Biological Development. 2</w:t>
      </w:r>
      <w:r w:rsidRPr="001B0E4B">
        <w:rPr>
          <w:rFonts w:ascii="Times New Roman" w:eastAsia="Times New Roman" w:hAnsi="Times New Roman" w:cs="Times New Roman"/>
          <w:spacing w:val="-3"/>
          <w:position w:val="8"/>
          <w:sz w:val="24"/>
          <w:szCs w:val="24"/>
          <w:vertAlign w:val="superscript"/>
          <w:lang w:val="en-US"/>
        </w:rPr>
        <w:t xml:space="preserve">nd </w:t>
      </w:r>
      <w:r w:rsidRPr="001B0E4B">
        <w:rPr>
          <w:rFonts w:ascii="Times New Roman" w:eastAsia="Times New Roman" w:hAnsi="Times New Roman" w:cs="Times New Roman"/>
          <w:spacing w:val="-3"/>
          <w:sz w:val="24"/>
          <w:szCs w:val="24"/>
          <w:lang w:val="en-US"/>
        </w:rPr>
        <w:t xml:space="preserve">Edition, 2001.McGraw Hill. </w:t>
      </w:r>
    </w:p>
    <w:p w:rsidR="00FE3D6A" w:rsidRDefault="00FE3D6A" w:rsidP="00FE3D6A">
      <w:pPr>
        <w:pStyle w:val="Heading3"/>
        <w:tabs>
          <w:tab w:val="center" w:pos="5199"/>
          <w:tab w:val="center" w:pos="6522"/>
        </w:tabs>
        <w:spacing w:after="7" w:line="250" w:lineRule="auto"/>
        <w:jc w:val="left"/>
        <w:rPr>
          <w:rFonts w:ascii="Times New Roman" w:hAnsi="Times New Roman" w:cs="Times New Roman"/>
          <w:b/>
          <w:color w:val="auto"/>
        </w:rPr>
      </w:pPr>
    </w:p>
    <w:p w:rsidR="00FE3D6A" w:rsidRPr="00FE3D6A" w:rsidRDefault="00FE3D6A" w:rsidP="00FE3D6A">
      <w:pPr>
        <w:pStyle w:val="Heading3"/>
        <w:tabs>
          <w:tab w:val="center" w:pos="5199"/>
          <w:tab w:val="center" w:pos="6522"/>
        </w:tabs>
        <w:spacing w:after="7" w:line="250" w:lineRule="auto"/>
        <w:jc w:val="left"/>
        <w:rPr>
          <w:rFonts w:ascii="Times New Roman" w:hAnsi="Times New Roman" w:cs="Times New Roman"/>
          <w:b/>
          <w:color w:val="auto"/>
        </w:rPr>
      </w:pPr>
      <w:r w:rsidRPr="00FE3D6A">
        <w:rPr>
          <w:rFonts w:ascii="Times New Roman" w:hAnsi="Times New Roman" w:cs="Times New Roman"/>
          <w:b/>
          <w:color w:val="auto"/>
        </w:rPr>
        <w:t>PRINCIPLES OF ANIMAL TAXONOMY</w:t>
      </w:r>
    </w:p>
    <w:p w:rsidR="00FE3D6A" w:rsidRPr="00FE3D6A" w:rsidRDefault="00FE3D6A" w:rsidP="00FE3D6A">
      <w:pPr>
        <w:tabs>
          <w:tab w:val="center" w:pos="3039"/>
          <w:tab w:val="center" w:pos="3759"/>
          <w:tab w:val="center" w:pos="4479"/>
          <w:tab w:val="center" w:pos="5199"/>
          <w:tab w:val="center" w:pos="5920"/>
          <w:tab w:val="center" w:pos="7489"/>
        </w:tabs>
        <w:spacing w:after="19"/>
        <w:jc w:val="left"/>
        <w:rPr>
          <w:rFonts w:ascii="Times New Roman" w:hAnsi="Times New Roman" w:cs="Times New Roman"/>
          <w:sz w:val="28"/>
        </w:rPr>
      </w:pPr>
      <w:r w:rsidRPr="004A1ADE">
        <w:rPr>
          <w:rFonts w:ascii="Times New Roman" w:hAnsi="Times New Roman" w:cs="Times New Roman"/>
          <w:b/>
          <w:sz w:val="28"/>
        </w:rPr>
        <w:t xml:space="preserve">Course code:  </w:t>
      </w:r>
      <w:r>
        <w:rPr>
          <w:rFonts w:ascii="Times New Roman" w:hAnsi="Times New Roman" w:cs="Times New Roman"/>
          <w:b/>
          <w:sz w:val="28"/>
        </w:rPr>
        <w:t>ZOO-</w:t>
      </w:r>
      <w:r w:rsidRPr="004A1ADE">
        <w:rPr>
          <w:rFonts w:ascii="Times New Roman" w:hAnsi="Times New Roman" w:cs="Times New Roman"/>
          <w:b/>
          <w:sz w:val="28"/>
        </w:rPr>
        <w:t>5603</w:t>
      </w:r>
      <w:r w:rsidRPr="004A1ADE">
        <w:rPr>
          <w:rFonts w:ascii="Times New Roman" w:hAnsi="Times New Roman" w:cs="Times New Roman"/>
          <w:b/>
          <w:sz w:val="28"/>
        </w:rPr>
        <w:tab/>
      </w:r>
      <w:r w:rsidRPr="004A1ADE">
        <w:rPr>
          <w:rFonts w:ascii="Times New Roman" w:hAnsi="Times New Roman" w:cs="Times New Roman"/>
          <w:b/>
          <w:sz w:val="28"/>
        </w:rPr>
        <w:tab/>
      </w:r>
      <w:r w:rsidRPr="004A1ADE">
        <w:rPr>
          <w:rFonts w:ascii="Times New Roman" w:hAnsi="Times New Roman" w:cs="Times New Roman"/>
          <w:b/>
          <w:sz w:val="28"/>
        </w:rPr>
        <w:tab/>
      </w:r>
      <w:r w:rsidRPr="004A1ADE">
        <w:rPr>
          <w:rFonts w:ascii="Times New Roman" w:hAnsi="Times New Roman" w:cs="Times New Roman"/>
          <w:b/>
          <w:sz w:val="28"/>
        </w:rPr>
        <w:tab/>
      </w:r>
      <w:r w:rsidRPr="004A1ADE">
        <w:rPr>
          <w:rFonts w:ascii="Times New Roman" w:hAnsi="Times New Roman" w:cs="Times New Roman"/>
          <w:b/>
          <w:sz w:val="28"/>
        </w:rPr>
        <w:tab/>
      </w:r>
      <w:r w:rsidRPr="004A1ADE">
        <w:rPr>
          <w:rFonts w:ascii="Times New Roman" w:hAnsi="Times New Roman" w:cs="Times New Roman"/>
          <w:b/>
          <w:sz w:val="28"/>
        </w:rPr>
        <w:tab/>
        <w:t>Credit Hours</w:t>
      </w:r>
      <w:r w:rsidRPr="004A1ADE">
        <w:rPr>
          <w:rFonts w:ascii="Times New Roman" w:hAnsi="Times New Roman" w:cs="Times New Roman"/>
          <w:sz w:val="28"/>
        </w:rPr>
        <w:t>:2(1-1)</w:t>
      </w:r>
    </w:p>
    <w:p w:rsidR="00FE3D6A" w:rsidRPr="004A1ADE" w:rsidRDefault="00FE3D6A" w:rsidP="00FE3D6A">
      <w:pPr>
        <w:spacing w:after="19"/>
        <w:ind w:right="326"/>
        <w:jc w:val="left"/>
        <w:rPr>
          <w:rFonts w:ascii="Times New Roman" w:hAnsi="Times New Roman" w:cs="Times New Roman"/>
        </w:rPr>
      </w:pPr>
      <w:r w:rsidRPr="004A1ADE">
        <w:rPr>
          <w:rFonts w:ascii="Times New Roman" w:hAnsi="Times New Roman" w:cs="Times New Roman"/>
          <w:b/>
          <w:sz w:val="28"/>
        </w:rPr>
        <w:t xml:space="preserve">Course Objectives: </w:t>
      </w:r>
    </w:p>
    <w:p w:rsidR="00FE3D6A" w:rsidRPr="004A1ADE" w:rsidRDefault="00FE3D6A" w:rsidP="00FE3D6A">
      <w:pPr>
        <w:ind w:left="168" w:right="243"/>
        <w:rPr>
          <w:rFonts w:ascii="Times New Roman" w:hAnsi="Times New Roman" w:cs="Times New Roman"/>
        </w:rPr>
      </w:pPr>
      <w:r w:rsidRPr="004A1ADE">
        <w:rPr>
          <w:rFonts w:ascii="Times New Roman" w:hAnsi="Times New Roman" w:cs="Times New Roman"/>
        </w:rPr>
        <w:t>The course aims to:</w:t>
      </w:r>
    </w:p>
    <w:p w:rsidR="00FE3D6A" w:rsidRPr="004A1ADE" w:rsidRDefault="00FE3D6A" w:rsidP="00F03708">
      <w:pPr>
        <w:numPr>
          <w:ilvl w:val="0"/>
          <w:numId w:val="146"/>
        </w:numPr>
        <w:spacing w:before="0" w:after="13" w:line="247" w:lineRule="auto"/>
        <w:ind w:right="243" w:hanging="360"/>
        <w:rPr>
          <w:rFonts w:ascii="Times New Roman" w:hAnsi="Times New Roman" w:cs="Times New Roman"/>
        </w:rPr>
      </w:pPr>
      <w:r w:rsidRPr="004A1ADE">
        <w:rPr>
          <w:rFonts w:ascii="Times New Roman" w:hAnsi="Times New Roman" w:cs="Times New Roman"/>
        </w:rPr>
        <w:t xml:space="preserve">Provide in-depth knowledge of taxonomy in animal sciences </w:t>
      </w:r>
    </w:p>
    <w:p w:rsidR="00FE3D6A" w:rsidRPr="004A1ADE" w:rsidRDefault="00FE3D6A" w:rsidP="00F03708">
      <w:pPr>
        <w:numPr>
          <w:ilvl w:val="0"/>
          <w:numId w:val="146"/>
        </w:numPr>
        <w:spacing w:before="0" w:after="13" w:line="247" w:lineRule="auto"/>
        <w:ind w:right="243" w:hanging="360"/>
        <w:rPr>
          <w:rFonts w:ascii="Times New Roman" w:hAnsi="Times New Roman" w:cs="Times New Roman"/>
        </w:rPr>
      </w:pPr>
      <w:r w:rsidRPr="004A1ADE">
        <w:rPr>
          <w:rFonts w:ascii="Times New Roman" w:hAnsi="Times New Roman" w:cs="Times New Roman"/>
        </w:rPr>
        <w:t xml:space="preserve">Develop concepts about importance of the systematics. </w:t>
      </w:r>
    </w:p>
    <w:p w:rsidR="00FE3D6A" w:rsidRPr="004A1ADE" w:rsidRDefault="00FE3D6A" w:rsidP="00F03708">
      <w:pPr>
        <w:numPr>
          <w:ilvl w:val="0"/>
          <w:numId w:val="146"/>
        </w:numPr>
        <w:spacing w:before="0" w:after="13" w:line="247" w:lineRule="auto"/>
        <w:ind w:right="243" w:hanging="360"/>
        <w:rPr>
          <w:rFonts w:ascii="Times New Roman" w:hAnsi="Times New Roman" w:cs="Times New Roman"/>
        </w:rPr>
      </w:pPr>
      <w:r w:rsidRPr="004A1ADE">
        <w:rPr>
          <w:rFonts w:ascii="Times New Roman" w:hAnsi="Times New Roman" w:cs="Times New Roman"/>
        </w:rPr>
        <w:t xml:space="preserve">Study the history of systematics with basic rules </w:t>
      </w:r>
    </w:p>
    <w:p w:rsidR="00FE3D6A" w:rsidRPr="004A1ADE" w:rsidRDefault="00FE3D6A" w:rsidP="00F03708">
      <w:pPr>
        <w:numPr>
          <w:ilvl w:val="0"/>
          <w:numId w:val="146"/>
        </w:numPr>
        <w:spacing w:before="0" w:after="13" w:line="247" w:lineRule="auto"/>
        <w:ind w:right="243" w:hanging="360"/>
        <w:rPr>
          <w:rFonts w:ascii="Times New Roman" w:hAnsi="Times New Roman" w:cs="Times New Roman"/>
        </w:rPr>
      </w:pPr>
      <w:r w:rsidRPr="004A1ADE">
        <w:rPr>
          <w:rFonts w:ascii="Times New Roman" w:hAnsi="Times New Roman" w:cs="Times New Roman"/>
        </w:rPr>
        <w:t xml:space="preserve">Demonstrate about identifications and naming of the organisms according to international code of zoological nomenclature. </w:t>
      </w:r>
    </w:p>
    <w:p w:rsidR="00FE3D6A" w:rsidRPr="004A1ADE" w:rsidRDefault="00FE3D6A" w:rsidP="00FE3D6A">
      <w:pPr>
        <w:spacing w:after="0" w:line="259" w:lineRule="auto"/>
        <w:jc w:val="left"/>
        <w:rPr>
          <w:rFonts w:ascii="Times New Roman" w:hAnsi="Times New Roman" w:cs="Times New Roman"/>
        </w:rPr>
      </w:pPr>
      <w:r w:rsidRPr="004A1ADE">
        <w:rPr>
          <w:rFonts w:ascii="Times New Roman" w:hAnsi="Times New Roman" w:cs="Times New Roman"/>
          <w:b/>
          <w:sz w:val="28"/>
        </w:rPr>
        <w:t xml:space="preserve">Course Contents: </w:t>
      </w:r>
    </w:p>
    <w:p w:rsidR="00FE3D6A" w:rsidRPr="004A1ADE" w:rsidRDefault="00FE3D6A" w:rsidP="00F03708">
      <w:pPr>
        <w:numPr>
          <w:ilvl w:val="0"/>
          <w:numId w:val="147"/>
        </w:numPr>
        <w:spacing w:before="0" w:after="13" w:line="247" w:lineRule="auto"/>
        <w:ind w:right="243" w:hanging="360"/>
        <w:rPr>
          <w:rFonts w:ascii="Times New Roman" w:hAnsi="Times New Roman" w:cs="Times New Roman"/>
        </w:rPr>
      </w:pPr>
      <w:r w:rsidRPr="004A1ADE">
        <w:rPr>
          <w:rFonts w:ascii="Times New Roman" w:hAnsi="Times New Roman" w:cs="Times New Roman"/>
          <w:b/>
        </w:rPr>
        <w:t>Importance and application</w:t>
      </w:r>
      <w:r w:rsidRPr="004A1ADE">
        <w:rPr>
          <w:rFonts w:ascii="Times New Roman" w:hAnsi="Times New Roman" w:cs="Times New Roman"/>
        </w:rPr>
        <w:t xml:space="preserve">s </w:t>
      </w:r>
      <w:r w:rsidRPr="004A1ADE">
        <w:rPr>
          <w:rFonts w:ascii="Times New Roman" w:hAnsi="Times New Roman" w:cs="Times New Roman"/>
          <w:b/>
        </w:rPr>
        <w:t xml:space="preserve">of systematics: </w:t>
      </w:r>
      <w:r w:rsidRPr="004A1ADE">
        <w:rPr>
          <w:rFonts w:ascii="Times New Roman" w:hAnsi="Times New Roman" w:cs="Times New Roman"/>
        </w:rPr>
        <w:t xml:space="preserve">Taxonomy in Animal science, systematics as a profession and its future perspectives. </w:t>
      </w:r>
    </w:p>
    <w:p w:rsidR="00FE3D6A" w:rsidRPr="004A1ADE" w:rsidRDefault="00FE3D6A" w:rsidP="00F03708">
      <w:pPr>
        <w:numPr>
          <w:ilvl w:val="0"/>
          <w:numId w:val="147"/>
        </w:numPr>
        <w:spacing w:before="0" w:after="13" w:line="247" w:lineRule="auto"/>
        <w:ind w:right="243" w:hanging="360"/>
        <w:rPr>
          <w:rFonts w:ascii="Times New Roman" w:hAnsi="Times New Roman" w:cs="Times New Roman"/>
        </w:rPr>
      </w:pPr>
      <w:r w:rsidRPr="004A1ADE">
        <w:rPr>
          <w:rFonts w:ascii="Times New Roman" w:hAnsi="Times New Roman" w:cs="Times New Roman"/>
          <w:b/>
        </w:rPr>
        <w:t>History of taxonomy</w:t>
      </w:r>
      <w:r w:rsidRPr="004A1ADE">
        <w:rPr>
          <w:rFonts w:ascii="Times New Roman" w:hAnsi="Times New Roman" w:cs="Times New Roman"/>
        </w:rPr>
        <w:t xml:space="preserve">: systematics, basic terminology of systematics, theories of biological classifications. </w:t>
      </w:r>
    </w:p>
    <w:p w:rsidR="00FE3D6A" w:rsidRPr="004A1ADE" w:rsidRDefault="00FE3D6A" w:rsidP="00F03708">
      <w:pPr>
        <w:numPr>
          <w:ilvl w:val="0"/>
          <w:numId w:val="147"/>
        </w:numPr>
        <w:spacing w:before="0" w:after="13" w:line="247" w:lineRule="auto"/>
        <w:ind w:right="243" w:hanging="360"/>
        <w:rPr>
          <w:rFonts w:ascii="Times New Roman" w:hAnsi="Times New Roman" w:cs="Times New Roman"/>
        </w:rPr>
      </w:pPr>
      <w:r w:rsidRPr="004A1ADE">
        <w:rPr>
          <w:rFonts w:ascii="Times New Roman" w:hAnsi="Times New Roman" w:cs="Times New Roman"/>
          <w:b/>
        </w:rPr>
        <w:t>Taxonomic characters</w:t>
      </w:r>
      <w:r w:rsidRPr="004A1ADE">
        <w:rPr>
          <w:rFonts w:ascii="Times New Roman" w:hAnsi="Times New Roman" w:cs="Times New Roman"/>
        </w:rPr>
        <w:t xml:space="preserve">: Kinds and weightage, micro taxonomy, taxonomic categories: specific category, intraspecific category, higher categories; Species concept. </w:t>
      </w:r>
    </w:p>
    <w:p w:rsidR="00FE3D6A" w:rsidRPr="004A1ADE" w:rsidRDefault="00FE3D6A" w:rsidP="00F03708">
      <w:pPr>
        <w:numPr>
          <w:ilvl w:val="0"/>
          <w:numId w:val="147"/>
        </w:numPr>
        <w:spacing w:before="0" w:after="13" w:line="247" w:lineRule="auto"/>
        <w:ind w:right="243" w:hanging="360"/>
        <w:rPr>
          <w:rFonts w:ascii="Times New Roman" w:hAnsi="Times New Roman" w:cs="Times New Roman"/>
        </w:rPr>
      </w:pPr>
      <w:r w:rsidRPr="004A1ADE">
        <w:rPr>
          <w:rFonts w:ascii="Times New Roman" w:hAnsi="Times New Roman" w:cs="Times New Roman"/>
          <w:b/>
        </w:rPr>
        <w:t>Typological species concept</w:t>
      </w:r>
      <w:r w:rsidRPr="004A1ADE">
        <w:rPr>
          <w:rFonts w:ascii="Times New Roman" w:hAnsi="Times New Roman" w:cs="Times New Roman"/>
        </w:rPr>
        <w:t xml:space="preserve">: Nominalist species concept, biological species concept, Evolutionary species concept. Kinds of different species, Speciation,  </w:t>
      </w:r>
    </w:p>
    <w:p w:rsidR="00FE3D6A" w:rsidRPr="004A1ADE" w:rsidRDefault="00FE3D6A" w:rsidP="00F03708">
      <w:pPr>
        <w:numPr>
          <w:ilvl w:val="0"/>
          <w:numId w:val="147"/>
        </w:numPr>
        <w:spacing w:before="0" w:after="13" w:line="247" w:lineRule="auto"/>
        <w:ind w:right="243" w:hanging="360"/>
        <w:rPr>
          <w:rFonts w:ascii="Times New Roman" w:hAnsi="Times New Roman" w:cs="Times New Roman"/>
        </w:rPr>
      </w:pPr>
      <w:r w:rsidRPr="004A1ADE">
        <w:rPr>
          <w:rFonts w:ascii="Times New Roman" w:hAnsi="Times New Roman" w:cs="Times New Roman"/>
          <w:b/>
        </w:rPr>
        <w:t>Taxonomic procedures</w:t>
      </w:r>
      <w:r w:rsidRPr="004A1ADE">
        <w:rPr>
          <w:rFonts w:ascii="Times New Roman" w:hAnsi="Times New Roman" w:cs="Times New Roman"/>
        </w:rPr>
        <w:t xml:space="preserve">, taxonomic collection; their preservation and duration, Taxonomic keys, different kinds of keys and their merits and demerits. </w:t>
      </w:r>
    </w:p>
    <w:p w:rsidR="00FE3D6A" w:rsidRPr="004A1ADE" w:rsidRDefault="00FE3D6A" w:rsidP="00F03708">
      <w:pPr>
        <w:numPr>
          <w:ilvl w:val="0"/>
          <w:numId w:val="147"/>
        </w:numPr>
        <w:spacing w:before="0" w:after="13" w:line="247" w:lineRule="auto"/>
        <w:ind w:right="243" w:hanging="360"/>
        <w:rPr>
          <w:rFonts w:ascii="Times New Roman" w:hAnsi="Times New Roman" w:cs="Times New Roman"/>
        </w:rPr>
      </w:pPr>
      <w:r w:rsidRPr="004A1ADE">
        <w:rPr>
          <w:rFonts w:ascii="Times New Roman" w:hAnsi="Times New Roman" w:cs="Times New Roman"/>
          <w:b/>
        </w:rPr>
        <w:t xml:space="preserve">Formation of specific names, </w:t>
      </w:r>
      <w:r w:rsidRPr="004A1ADE">
        <w:rPr>
          <w:rFonts w:ascii="Times New Roman" w:hAnsi="Times New Roman" w:cs="Times New Roman"/>
        </w:rPr>
        <w:t xml:space="preserve">brief concept of cladistics, phylogenetics. Theory and practice of cladistics and phylogenetic systematics.   </w:t>
      </w:r>
    </w:p>
    <w:p w:rsidR="00FE3D6A" w:rsidRPr="004A1ADE" w:rsidRDefault="00FE3D6A" w:rsidP="00F03708">
      <w:pPr>
        <w:numPr>
          <w:ilvl w:val="0"/>
          <w:numId w:val="147"/>
        </w:numPr>
        <w:spacing w:before="0" w:after="13" w:line="247" w:lineRule="auto"/>
        <w:ind w:right="243" w:hanging="360"/>
        <w:rPr>
          <w:rFonts w:ascii="Times New Roman" w:hAnsi="Times New Roman" w:cs="Times New Roman"/>
        </w:rPr>
      </w:pPr>
      <w:r w:rsidRPr="004A1ADE">
        <w:rPr>
          <w:rFonts w:ascii="Times New Roman" w:hAnsi="Times New Roman" w:cs="Times New Roman"/>
          <w:b/>
        </w:rPr>
        <w:t>Systematics publications</w:t>
      </w:r>
      <w:r w:rsidRPr="004A1ADE">
        <w:rPr>
          <w:rFonts w:ascii="Times New Roman" w:hAnsi="Times New Roman" w:cs="Times New Roman"/>
        </w:rPr>
        <w:t xml:space="preserve">: International code of zoological nomenclature; its objective, principles, interpretation, application of important rules, with reference to: Zoological nomenclature, law of priority and validity of names.  </w:t>
      </w:r>
    </w:p>
    <w:p w:rsidR="00FE3D6A" w:rsidRPr="004A1ADE" w:rsidRDefault="00FE3D6A" w:rsidP="00FE3D6A">
      <w:pPr>
        <w:spacing w:after="0" w:line="259" w:lineRule="auto"/>
        <w:ind w:left="735"/>
        <w:jc w:val="left"/>
        <w:rPr>
          <w:rFonts w:ascii="Times New Roman" w:hAnsi="Times New Roman" w:cs="Times New Roman"/>
        </w:rPr>
      </w:pPr>
    </w:p>
    <w:p w:rsidR="00FE3D6A" w:rsidRPr="004A1ADE" w:rsidRDefault="00FE3D6A" w:rsidP="00FE3D6A">
      <w:pPr>
        <w:spacing w:after="19"/>
        <w:ind w:left="745" w:right="326"/>
        <w:jc w:val="left"/>
        <w:rPr>
          <w:rFonts w:ascii="Times New Roman" w:hAnsi="Times New Roman" w:cs="Times New Roman"/>
        </w:rPr>
      </w:pPr>
      <w:r w:rsidRPr="004A1ADE">
        <w:rPr>
          <w:rFonts w:ascii="Times New Roman" w:hAnsi="Times New Roman" w:cs="Times New Roman"/>
          <w:b/>
          <w:sz w:val="28"/>
        </w:rPr>
        <w:t xml:space="preserve">Practicals: </w:t>
      </w:r>
    </w:p>
    <w:p w:rsidR="00FE3D6A" w:rsidRPr="004A1ADE" w:rsidRDefault="00FE3D6A" w:rsidP="00F03708">
      <w:pPr>
        <w:numPr>
          <w:ilvl w:val="0"/>
          <w:numId w:val="148"/>
        </w:numPr>
        <w:spacing w:before="0" w:after="13" w:line="247" w:lineRule="auto"/>
        <w:ind w:right="243" w:hanging="360"/>
        <w:rPr>
          <w:rFonts w:ascii="Times New Roman" w:hAnsi="Times New Roman" w:cs="Times New Roman"/>
        </w:rPr>
      </w:pPr>
      <w:r w:rsidRPr="004A1ADE">
        <w:rPr>
          <w:rFonts w:ascii="Times New Roman" w:hAnsi="Times New Roman" w:cs="Times New Roman"/>
        </w:rPr>
        <w:t xml:space="preserve">Study of preserved invertebrate species and their classification upto class level.  </w:t>
      </w:r>
    </w:p>
    <w:p w:rsidR="00FE3D6A" w:rsidRPr="004A1ADE" w:rsidRDefault="00FE3D6A" w:rsidP="00F03708">
      <w:pPr>
        <w:numPr>
          <w:ilvl w:val="0"/>
          <w:numId w:val="148"/>
        </w:numPr>
        <w:spacing w:before="0" w:after="13" w:line="247" w:lineRule="auto"/>
        <w:ind w:right="243" w:hanging="360"/>
        <w:rPr>
          <w:rFonts w:ascii="Times New Roman" w:hAnsi="Times New Roman" w:cs="Times New Roman"/>
        </w:rPr>
      </w:pPr>
      <w:r w:rsidRPr="004A1ADE">
        <w:rPr>
          <w:rFonts w:ascii="Times New Roman" w:hAnsi="Times New Roman" w:cs="Times New Roman"/>
        </w:rPr>
        <w:t xml:space="preserve">Collection, preservation and identification of common species with the help of keys.  </w:t>
      </w:r>
    </w:p>
    <w:p w:rsidR="00FE3D6A" w:rsidRPr="004A1ADE" w:rsidRDefault="00FE3D6A" w:rsidP="00F03708">
      <w:pPr>
        <w:numPr>
          <w:ilvl w:val="0"/>
          <w:numId w:val="148"/>
        </w:numPr>
        <w:spacing w:before="0" w:after="13" w:line="247" w:lineRule="auto"/>
        <w:ind w:right="243" w:hanging="360"/>
        <w:rPr>
          <w:rFonts w:ascii="Times New Roman" w:hAnsi="Times New Roman" w:cs="Times New Roman"/>
        </w:rPr>
      </w:pPr>
      <w:r w:rsidRPr="004A1ADE">
        <w:rPr>
          <w:rFonts w:ascii="Times New Roman" w:hAnsi="Times New Roman" w:cs="Times New Roman"/>
        </w:rPr>
        <w:t xml:space="preserve">Preparation of keys for the identification of specimens. </w:t>
      </w:r>
    </w:p>
    <w:p w:rsidR="00FE3D6A" w:rsidRPr="004A1ADE" w:rsidRDefault="00FE3D6A" w:rsidP="00F03708">
      <w:pPr>
        <w:numPr>
          <w:ilvl w:val="0"/>
          <w:numId w:val="148"/>
        </w:numPr>
        <w:spacing w:before="0" w:after="13" w:line="247" w:lineRule="auto"/>
        <w:ind w:right="243" w:hanging="360"/>
        <w:rPr>
          <w:rFonts w:ascii="Times New Roman" w:hAnsi="Times New Roman" w:cs="Times New Roman"/>
        </w:rPr>
      </w:pPr>
      <w:r w:rsidRPr="004A1ADE">
        <w:rPr>
          <w:rFonts w:ascii="Times New Roman" w:hAnsi="Times New Roman" w:cs="Times New Roman"/>
        </w:rPr>
        <w:t>Methods of statistical analysis of samples from populations T-test, Analysis of variance etc.</w:t>
      </w:r>
    </w:p>
    <w:p w:rsidR="00FE3D6A" w:rsidRPr="004A1ADE" w:rsidRDefault="00FE3D6A" w:rsidP="00FE3D6A">
      <w:pPr>
        <w:spacing w:after="0" w:line="259" w:lineRule="auto"/>
        <w:ind w:left="158"/>
        <w:jc w:val="left"/>
        <w:rPr>
          <w:rFonts w:ascii="Times New Roman" w:hAnsi="Times New Roman" w:cs="Times New Roman"/>
        </w:rPr>
      </w:pPr>
    </w:p>
    <w:p w:rsidR="00FE3D6A" w:rsidRPr="004A1ADE" w:rsidRDefault="00FE3D6A" w:rsidP="00FE3D6A">
      <w:pPr>
        <w:spacing w:after="19"/>
        <w:ind w:left="182" w:right="326"/>
        <w:jc w:val="left"/>
        <w:rPr>
          <w:rFonts w:ascii="Times New Roman" w:hAnsi="Times New Roman" w:cs="Times New Roman"/>
        </w:rPr>
      </w:pPr>
      <w:r w:rsidRPr="004A1ADE">
        <w:rPr>
          <w:rFonts w:ascii="Times New Roman" w:hAnsi="Times New Roman" w:cs="Times New Roman"/>
          <w:b/>
          <w:sz w:val="28"/>
        </w:rPr>
        <w:t xml:space="preserve">Books Recommended: </w:t>
      </w:r>
    </w:p>
    <w:p w:rsidR="00FE3D6A" w:rsidRPr="004A1ADE" w:rsidRDefault="00FE3D6A" w:rsidP="00F03708">
      <w:pPr>
        <w:numPr>
          <w:ilvl w:val="0"/>
          <w:numId w:val="149"/>
        </w:numPr>
        <w:spacing w:before="0" w:after="13" w:line="247" w:lineRule="auto"/>
        <w:ind w:left="518" w:right="243" w:hanging="360"/>
        <w:rPr>
          <w:rFonts w:ascii="Times New Roman" w:hAnsi="Times New Roman" w:cs="Times New Roman"/>
        </w:rPr>
      </w:pPr>
      <w:r w:rsidRPr="004A1ADE">
        <w:rPr>
          <w:rFonts w:ascii="Times New Roman" w:hAnsi="Times New Roman" w:cs="Times New Roman"/>
        </w:rPr>
        <w:t>Wiley, E. O. and Lieberman, B. S. 2011. Phylogenetics: Theory and practice of phylogenetic systematics. 2</w:t>
      </w:r>
      <w:r w:rsidRPr="004A1ADE">
        <w:rPr>
          <w:rFonts w:ascii="Times New Roman" w:hAnsi="Times New Roman" w:cs="Times New Roman"/>
          <w:vertAlign w:val="superscript"/>
        </w:rPr>
        <w:t>nd</w:t>
      </w:r>
      <w:r w:rsidRPr="004A1ADE">
        <w:rPr>
          <w:rFonts w:ascii="Times New Roman" w:hAnsi="Times New Roman" w:cs="Times New Roman"/>
        </w:rPr>
        <w:t xml:space="preserve"> Ed. Wiley-Blackwell. </w:t>
      </w:r>
    </w:p>
    <w:p w:rsidR="00FE3D6A" w:rsidRPr="004A1ADE" w:rsidRDefault="00FE3D6A" w:rsidP="00F03708">
      <w:pPr>
        <w:numPr>
          <w:ilvl w:val="0"/>
          <w:numId w:val="149"/>
        </w:numPr>
        <w:spacing w:before="0" w:after="13" w:line="247" w:lineRule="auto"/>
        <w:ind w:left="518" w:right="243" w:hanging="360"/>
        <w:rPr>
          <w:rFonts w:ascii="Times New Roman" w:hAnsi="Times New Roman" w:cs="Times New Roman"/>
        </w:rPr>
      </w:pPr>
      <w:r w:rsidRPr="004A1ADE">
        <w:rPr>
          <w:rFonts w:ascii="Times New Roman" w:hAnsi="Times New Roman" w:cs="Times New Roman"/>
        </w:rPr>
        <w:t xml:space="preserve">Hill, New York. </w:t>
      </w:r>
    </w:p>
    <w:p w:rsidR="00FE3D6A" w:rsidRPr="004A1ADE" w:rsidRDefault="00FE3D6A" w:rsidP="00F03708">
      <w:pPr>
        <w:numPr>
          <w:ilvl w:val="0"/>
          <w:numId w:val="149"/>
        </w:numPr>
        <w:spacing w:before="0" w:after="13" w:line="247" w:lineRule="auto"/>
        <w:ind w:left="518" w:right="243" w:hanging="360"/>
        <w:rPr>
          <w:rFonts w:ascii="Times New Roman" w:hAnsi="Times New Roman" w:cs="Times New Roman"/>
        </w:rPr>
      </w:pPr>
      <w:r w:rsidRPr="004A1ADE">
        <w:rPr>
          <w:rFonts w:ascii="Times New Roman" w:hAnsi="Times New Roman" w:cs="Times New Roman"/>
        </w:rPr>
        <w:t xml:space="preserve">Mayer, E. and Asblock, P.D. Principles of Systematic Zoology. 1991.  McGraw-Hill, New York </w:t>
      </w:r>
    </w:p>
    <w:p w:rsidR="00FE3D6A" w:rsidRPr="004A1ADE" w:rsidRDefault="00FE3D6A" w:rsidP="00F03708">
      <w:pPr>
        <w:numPr>
          <w:ilvl w:val="0"/>
          <w:numId w:val="149"/>
        </w:numPr>
        <w:spacing w:before="0" w:after="13" w:line="247" w:lineRule="auto"/>
        <w:ind w:left="518" w:right="243" w:hanging="360"/>
        <w:rPr>
          <w:rFonts w:ascii="Times New Roman" w:hAnsi="Times New Roman" w:cs="Times New Roman"/>
        </w:rPr>
      </w:pPr>
      <w:r w:rsidRPr="004A1ADE">
        <w:rPr>
          <w:rFonts w:ascii="Times New Roman" w:hAnsi="Times New Roman" w:cs="Times New Roman"/>
        </w:rPr>
        <w:t xml:space="preserve">Mayr, E. </w:t>
      </w:r>
      <w:r w:rsidRPr="004A1ADE">
        <w:rPr>
          <w:rFonts w:ascii="Times New Roman" w:hAnsi="Times New Roman" w:cs="Times New Roman"/>
          <w:i/>
        </w:rPr>
        <w:t>Animal Species and Evolution,</w:t>
      </w:r>
      <w:r w:rsidRPr="004A1ADE">
        <w:rPr>
          <w:rFonts w:ascii="Times New Roman" w:hAnsi="Times New Roman" w:cs="Times New Roman"/>
        </w:rPr>
        <w:t xml:space="preserve"> 1985.Harvard University Press. </w:t>
      </w:r>
    </w:p>
    <w:p w:rsidR="00FE3D6A" w:rsidRPr="004A1ADE" w:rsidRDefault="00FE3D6A" w:rsidP="00F03708">
      <w:pPr>
        <w:numPr>
          <w:ilvl w:val="0"/>
          <w:numId w:val="149"/>
        </w:numPr>
        <w:spacing w:before="0" w:after="13" w:line="247" w:lineRule="auto"/>
        <w:ind w:left="518" w:right="243" w:hanging="360"/>
        <w:rPr>
          <w:rFonts w:ascii="Times New Roman" w:hAnsi="Times New Roman" w:cs="Times New Roman"/>
        </w:rPr>
      </w:pPr>
      <w:r w:rsidRPr="004A1ADE">
        <w:rPr>
          <w:rFonts w:ascii="Times New Roman" w:hAnsi="Times New Roman" w:cs="Times New Roman"/>
        </w:rPr>
        <w:t xml:space="preserve">Heywood, V.H. </w:t>
      </w:r>
      <w:r w:rsidRPr="004A1ADE">
        <w:rPr>
          <w:rFonts w:ascii="Times New Roman" w:hAnsi="Times New Roman" w:cs="Times New Roman"/>
          <w:i/>
        </w:rPr>
        <w:t>Taxonomy and Ecology.</w:t>
      </w:r>
      <w:r w:rsidRPr="004A1ADE">
        <w:rPr>
          <w:rFonts w:ascii="Times New Roman" w:hAnsi="Times New Roman" w:cs="Times New Roman"/>
        </w:rPr>
        <w:t xml:space="preserve"> 1975. Academic Press, London. </w:t>
      </w:r>
    </w:p>
    <w:p w:rsidR="00FE3D6A" w:rsidRPr="004A1ADE" w:rsidRDefault="00FE3D6A" w:rsidP="00FE3D6A">
      <w:pPr>
        <w:rPr>
          <w:rFonts w:ascii="Times New Roman" w:hAnsi="Times New Roman" w:cs="Times New Roman"/>
        </w:rPr>
      </w:pPr>
      <w:r w:rsidRPr="004A1ADE">
        <w:rPr>
          <w:rFonts w:ascii="Times New Roman" w:hAnsi="Times New Roman" w:cs="Times New Roman"/>
        </w:rPr>
        <w:t xml:space="preserve">Whili, M.J.D. </w:t>
      </w:r>
      <w:r w:rsidRPr="004A1ADE">
        <w:rPr>
          <w:rFonts w:ascii="Times New Roman" w:hAnsi="Times New Roman" w:cs="Times New Roman"/>
          <w:i/>
        </w:rPr>
        <w:t>Modes of Speciation,</w:t>
      </w:r>
      <w:r w:rsidRPr="004A1ADE">
        <w:rPr>
          <w:rFonts w:ascii="Times New Roman" w:hAnsi="Times New Roman" w:cs="Times New Roman"/>
        </w:rPr>
        <w:t xml:space="preserve"> 1978. W.H. Freeman and Co., San Francisco</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106909" w:rsidRPr="001B0E4B" w:rsidRDefault="00106909" w:rsidP="00EE74FB">
      <w:pPr>
        <w:keepNext/>
        <w:spacing w:before="120" w:after="120"/>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 xml:space="preserve">ZOO-5604 </w:t>
      </w:r>
      <w:r w:rsidRPr="001B0E4B">
        <w:rPr>
          <w:rFonts w:ascii="Times New Roman" w:eastAsia="Times New Roman" w:hAnsi="Times New Roman" w:cs="Times New Roman"/>
          <w:b/>
          <w:bCs/>
          <w:sz w:val="24"/>
          <w:szCs w:val="24"/>
          <w:lang w:val="en-US"/>
        </w:rPr>
        <w:tab/>
      </w:r>
      <w:r w:rsidR="00EE74FB" w:rsidRPr="001B0E4B">
        <w:rPr>
          <w:rFonts w:ascii="Times New Roman" w:eastAsia="Times New Roman" w:hAnsi="Times New Roman" w:cs="Times New Roman"/>
          <w:b/>
          <w:bCs/>
          <w:sz w:val="24"/>
          <w:szCs w:val="24"/>
          <w:lang w:val="en-US"/>
        </w:rPr>
        <w:t>Research Methods and Reports</w:t>
      </w:r>
    </w:p>
    <w:p w:rsidR="00EE74FB" w:rsidRPr="001B0E4B" w:rsidRDefault="00EE74FB" w:rsidP="00EE74FB">
      <w:pPr>
        <w:autoSpaceDE w:val="0"/>
        <w:autoSpaceDN w:val="0"/>
        <w:adjustRightInd w:val="0"/>
        <w:spacing w:before="120" w:after="120"/>
        <w:rPr>
          <w:rFonts w:ascii="Times New Roman" w:eastAsia="Calibri" w:hAnsi="Times New Roman" w:cs="Times New Roman"/>
          <w:color w:val="000000"/>
          <w:sz w:val="24"/>
          <w:szCs w:val="24"/>
          <w:lang w:val="en-US"/>
        </w:rPr>
      </w:pPr>
      <w:r w:rsidRPr="001B0E4B">
        <w:rPr>
          <w:rFonts w:ascii="Times New Roman" w:eastAsia="Calibri" w:hAnsi="Times New Roman" w:cs="Times New Roman"/>
          <w:b/>
          <w:bCs/>
          <w:color w:val="000000"/>
          <w:sz w:val="24"/>
          <w:szCs w:val="24"/>
          <w:lang w:val="en-US"/>
        </w:rPr>
        <w:t xml:space="preserve">Aims and Objectives </w:t>
      </w:r>
    </w:p>
    <w:p w:rsidR="00EE74FB" w:rsidRPr="001B0E4B" w:rsidRDefault="00EE74FB" w:rsidP="00EE74FB">
      <w:pPr>
        <w:autoSpaceDE w:val="0"/>
        <w:autoSpaceDN w:val="0"/>
        <w:adjustRightInd w:val="0"/>
        <w:spacing w:before="120" w:after="120"/>
        <w:rPr>
          <w:rFonts w:ascii="Times New Roman" w:eastAsia="Calibri" w:hAnsi="Times New Roman" w:cs="Times New Roman"/>
          <w:color w:val="000000"/>
          <w:sz w:val="24"/>
          <w:szCs w:val="24"/>
          <w:lang w:val="en-US"/>
        </w:rPr>
      </w:pPr>
      <w:r w:rsidRPr="001B0E4B">
        <w:rPr>
          <w:rFonts w:ascii="Times New Roman" w:eastAsia="Calibri" w:hAnsi="Times New Roman" w:cs="Times New Roman"/>
          <w:color w:val="000000"/>
          <w:sz w:val="24"/>
          <w:szCs w:val="24"/>
          <w:lang w:val="en-US"/>
        </w:rPr>
        <w:t xml:space="preserve">The main objectives of this paper are to introduce student to the basics of research and research design in biology and to prepare them to develop and design their own research works, formulate their research manuscripts etc. </w:t>
      </w:r>
    </w:p>
    <w:p w:rsidR="00EE74FB" w:rsidRPr="001B0E4B" w:rsidRDefault="00EE74FB" w:rsidP="00EE74FB">
      <w:pPr>
        <w:autoSpaceDE w:val="0"/>
        <w:autoSpaceDN w:val="0"/>
        <w:adjustRightInd w:val="0"/>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Course Contents</w:t>
      </w:r>
    </w:p>
    <w:p w:rsidR="00EE74FB" w:rsidRPr="001B0E4B" w:rsidRDefault="00EE74FB" w:rsidP="00EE74FB">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bCs/>
          <w:sz w:val="24"/>
          <w:szCs w:val="24"/>
          <w:lang w:val="en-US"/>
        </w:rPr>
        <w:t>Introduction:</w:t>
      </w:r>
      <w:r w:rsidRPr="001B0E4B">
        <w:rPr>
          <w:rFonts w:ascii="Times New Roman" w:eastAsia="Times New Roman" w:hAnsi="Times New Roman" w:cs="Times New Roman"/>
          <w:sz w:val="24"/>
          <w:szCs w:val="24"/>
          <w:lang w:val="en-US"/>
        </w:rPr>
        <w:t xml:space="preserve">Meaning of research, objectives and significance of research, research processes, criteria for good research, problems encountered by researchers in Pakistan. </w:t>
      </w:r>
      <w:r w:rsidRPr="001B0E4B">
        <w:rPr>
          <w:rFonts w:ascii="Times New Roman" w:eastAsia="Times New Roman" w:hAnsi="Times New Roman" w:cs="Times New Roman"/>
          <w:b/>
          <w:bCs/>
          <w:sz w:val="24"/>
          <w:szCs w:val="24"/>
          <w:lang w:val="en-US"/>
        </w:rPr>
        <w:t>Defining research problem:</w:t>
      </w:r>
      <w:r w:rsidRPr="001B0E4B">
        <w:rPr>
          <w:rFonts w:ascii="Times New Roman" w:eastAsia="Times New Roman" w:hAnsi="Times New Roman" w:cs="Times New Roman"/>
          <w:sz w:val="24"/>
          <w:szCs w:val="24"/>
          <w:lang w:val="en-US"/>
        </w:rPr>
        <w:t xml:space="preserve">Selecting research problem, techniques involved in defining a problem. Developing hypothesis. </w:t>
      </w:r>
      <w:r w:rsidRPr="001B0E4B">
        <w:rPr>
          <w:rFonts w:ascii="Times New Roman" w:eastAsia="Times New Roman" w:hAnsi="Times New Roman" w:cs="Times New Roman"/>
          <w:b/>
          <w:bCs/>
          <w:sz w:val="24"/>
          <w:szCs w:val="24"/>
          <w:lang w:val="en-US"/>
        </w:rPr>
        <w:t>Review of literature:</w:t>
      </w:r>
      <w:r w:rsidRPr="001B0E4B">
        <w:rPr>
          <w:rFonts w:ascii="Times New Roman" w:eastAsia="Times New Roman" w:hAnsi="Times New Roman" w:cs="Times New Roman"/>
          <w:bCs/>
          <w:sz w:val="24"/>
          <w:szCs w:val="24"/>
          <w:lang w:val="en-US"/>
        </w:rPr>
        <w:t xml:space="preserve"> Different forms and sources of acceptable data and techniques of acquiring required literature. </w:t>
      </w:r>
      <w:r w:rsidRPr="001B0E4B">
        <w:rPr>
          <w:rFonts w:ascii="Times New Roman" w:eastAsia="Times New Roman" w:hAnsi="Times New Roman" w:cs="Times New Roman"/>
          <w:b/>
          <w:bCs/>
          <w:sz w:val="24"/>
          <w:szCs w:val="24"/>
          <w:lang w:val="en-US"/>
        </w:rPr>
        <w:t>Research and sampling design:</w:t>
      </w:r>
      <w:r w:rsidRPr="001B0E4B">
        <w:rPr>
          <w:rFonts w:ascii="Times New Roman" w:eastAsia="Times New Roman" w:hAnsi="Times New Roman" w:cs="Times New Roman"/>
          <w:sz w:val="24"/>
          <w:szCs w:val="24"/>
          <w:lang w:val="en-US"/>
        </w:rPr>
        <w:t xml:space="preserve">Need for research design, characteristics of a good research design, basic principles of experimental designs, Steps in sampling designs, different types of sampling designs, developing a research proposal/ plan. </w:t>
      </w:r>
      <w:r w:rsidRPr="001B0E4B">
        <w:rPr>
          <w:rFonts w:ascii="Times New Roman" w:eastAsia="Times New Roman" w:hAnsi="Times New Roman" w:cs="Times New Roman"/>
          <w:b/>
          <w:bCs/>
          <w:sz w:val="24"/>
          <w:szCs w:val="24"/>
          <w:lang w:val="en-US"/>
        </w:rPr>
        <w:t>Data collection:</w:t>
      </w:r>
      <w:r w:rsidRPr="001B0E4B">
        <w:rPr>
          <w:rFonts w:ascii="Times New Roman" w:eastAsia="Times New Roman" w:hAnsi="Times New Roman" w:cs="Times New Roman"/>
          <w:bCs/>
          <w:sz w:val="24"/>
          <w:szCs w:val="24"/>
          <w:lang w:val="en-US"/>
        </w:rPr>
        <w:t xml:space="preserve"> types of data, methods of data collection, processing and analysis of data,</w:t>
      </w:r>
      <w:r w:rsidRPr="001B0E4B">
        <w:rPr>
          <w:rFonts w:ascii="Times New Roman" w:eastAsia="Times New Roman" w:hAnsi="Times New Roman" w:cs="Times New Roman"/>
          <w:b/>
          <w:sz w:val="24"/>
          <w:szCs w:val="24"/>
          <w:lang w:val="en-US"/>
        </w:rPr>
        <w:t>Writing of Research Thesis/Report and Research Paper:</w:t>
      </w:r>
      <w:r w:rsidRPr="001B0E4B">
        <w:rPr>
          <w:rFonts w:ascii="Times New Roman" w:eastAsia="Times New Roman" w:hAnsi="Times New Roman" w:cs="Times New Roman"/>
          <w:sz w:val="24"/>
          <w:szCs w:val="24"/>
          <w:lang w:val="en-US"/>
        </w:rPr>
        <w:t xml:space="preserve"> (composition, arrangement and formatting);  Publication of research work, finding of suitable journal, formatting and submitting of manuscript, Ethical, legal, social and scientific issues in Biological Research. Plagiarism. </w:t>
      </w:r>
      <w:r w:rsidRPr="001B0E4B">
        <w:rPr>
          <w:rFonts w:ascii="Times New Roman" w:eastAsia="Times New Roman" w:hAnsi="Times New Roman" w:cs="Times New Roman"/>
          <w:b/>
          <w:sz w:val="24"/>
          <w:szCs w:val="24"/>
          <w:lang w:val="en-US"/>
        </w:rPr>
        <w:t>Introduction to scientific research projects/funding:</w:t>
      </w:r>
      <w:r w:rsidRPr="001B0E4B">
        <w:rPr>
          <w:rFonts w:ascii="Times New Roman" w:eastAsia="Times New Roman" w:hAnsi="Times New Roman" w:cs="Times New Roman"/>
          <w:sz w:val="24"/>
          <w:szCs w:val="24"/>
          <w:lang w:val="en-US"/>
        </w:rPr>
        <w:t xml:space="preserve"> Finding financial support and industry partnership. A brief idea about the funding agencies such as HEC, PSF, EU, USAID. etc. </w:t>
      </w:r>
    </w:p>
    <w:p w:rsidR="00EE74FB" w:rsidRPr="001B0E4B" w:rsidRDefault="00EE74FB" w:rsidP="00EE74FB">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lastRenderedPageBreak/>
        <w:t>Practical</w:t>
      </w:r>
    </w:p>
    <w:p w:rsidR="00EE74FB" w:rsidRPr="001B0E4B" w:rsidRDefault="00EE74FB" w:rsidP="00EE74FB">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Designing and developing case studies.  Practice of Review of literature from different sources. Practice of writing scientific papers/ projects. </w:t>
      </w:r>
    </w:p>
    <w:p w:rsidR="00EE74FB" w:rsidRPr="001B0E4B" w:rsidRDefault="00EE74FB" w:rsidP="00EE74FB">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Recommended Books</w:t>
      </w:r>
    </w:p>
    <w:p w:rsidR="00EE74FB" w:rsidRPr="001B0E4B" w:rsidRDefault="00EE74FB" w:rsidP="00F03708">
      <w:pPr>
        <w:numPr>
          <w:ilvl w:val="0"/>
          <w:numId w:val="90"/>
        </w:numPr>
        <w:shd w:val="clear" w:color="auto" w:fill="FFFFFF"/>
        <w:spacing w:before="120" w:after="120" w:line="240" w:lineRule="auto"/>
        <w:contextualSpacing/>
        <w:rPr>
          <w:rFonts w:ascii="Times New Roman" w:eastAsia="Calibri" w:hAnsi="Times New Roman" w:cs="Times New Roman"/>
          <w:sz w:val="24"/>
          <w:szCs w:val="24"/>
          <w:lang w:val="en-US"/>
        </w:rPr>
      </w:pPr>
      <w:r w:rsidRPr="001B0E4B">
        <w:rPr>
          <w:rFonts w:ascii="Times New Roman" w:eastAsia="Calibri" w:hAnsi="Times New Roman" w:cs="Times New Roman"/>
          <w:sz w:val="24"/>
          <w:szCs w:val="24"/>
          <w:lang w:val="en-US"/>
        </w:rPr>
        <w:t xml:space="preserve">Michael P. Marder, 2011. Research Methods for Science. Cambridge University Press </w:t>
      </w:r>
    </w:p>
    <w:p w:rsidR="00EE74FB" w:rsidRPr="001B0E4B" w:rsidRDefault="00532903" w:rsidP="00F03708">
      <w:pPr>
        <w:numPr>
          <w:ilvl w:val="0"/>
          <w:numId w:val="90"/>
        </w:numPr>
        <w:shd w:val="clear" w:color="auto" w:fill="FFFFFF"/>
        <w:spacing w:before="120" w:after="120" w:line="240" w:lineRule="auto"/>
        <w:contextualSpacing/>
        <w:rPr>
          <w:rFonts w:ascii="Times New Roman" w:eastAsia="Calibri" w:hAnsi="Times New Roman" w:cs="Times New Roman"/>
          <w:sz w:val="24"/>
          <w:szCs w:val="24"/>
          <w:lang w:val="en-US"/>
        </w:rPr>
      </w:pPr>
      <w:hyperlink r:id="rId15" w:history="1">
        <w:r w:rsidR="00EE74FB" w:rsidRPr="001B0E4B">
          <w:rPr>
            <w:rFonts w:ascii="Times New Roman" w:eastAsia="Calibri" w:hAnsi="Times New Roman" w:cs="Times New Roman"/>
            <w:sz w:val="24"/>
            <w:szCs w:val="24"/>
            <w:lang w:val="en-US"/>
          </w:rPr>
          <w:t>Thomas E. Ogden</w:t>
        </w:r>
      </w:hyperlink>
      <w:r w:rsidR="00EE74FB" w:rsidRPr="001B0E4B">
        <w:rPr>
          <w:rFonts w:ascii="Times New Roman" w:eastAsia="Calibri" w:hAnsi="Times New Roman" w:cs="Times New Roman"/>
          <w:sz w:val="24"/>
          <w:szCs w:val="24"/>
          <w:lang w:val="en-US"/>
        </w:rPr>
        <w:t>, </w:t>
      </w:r>
      <w:hyperlink r:id="rId16" w:history="1">
        <w:r w:rsidR="00EE74FB" w:rsidRPr="001B0E4B">
          <w:rPr>
            <w:rFonts w:ascii="Times New Roman" w:eastAsia="Calibri" w:hAnsi="Times New Roman" w:cs="Times New Roman"/>
            <w:sz w:val="24"/>
            <w:szCs w:val="24"/>
            <w:lang w:val="en-US"/>
          </w:rPr>
          <w:t>Israel A. Goldberg</w:t>
        </w:r>
      </w:hyperlink>
      <w:r w:rsidR="00EE74FB" w:rsidRPr="001B0E4B">
        <w:rPr>
          <w:rFonts w:ascii="Times New Roman" w:eastAsia="Calibri" w:hAnsi="Times New Roman" w:cs="Times New Roman"/>
          <w:sz w:val="24"/>
          <w:szCs w:val="24"/>
          <w:lang w:val="en-US"/>
        </w:rPr>
        <w:t>, 2002.  Academic Press USA</w:t>
      </w:r>
    </w:p>
    <w:p w:rsidR="00EE74FB" w:rsidRPr="001B0E4B" w:rsidRDefault="00EE74FB" w:rsidP="00F03708">
      <w:pPr>
        <w:numPr>
          <w:ilvl w:val="0"/>
          <w:numId w:val="90"/>
        </w:numPr>
        <w:shd w:val="clear" w:color="auto" w:fill="FFFFFF"/>
        <w:spacing w:before="120" w:after="120" w:line="240" w:lineRule="auto"/>
        <w:contextualSpacing/>
        <w:rPr>
          <w:rFonts w:ascii="Times New Roman" w:eastAsia="Calibri" w:hAnsi="Times New Roman" w:cs="Times New Roman"/>
          <w:sz w:val="24"/>
          <w:szCs w:val="24"/>
          <w:lang w:val="en-US"/>
        </w:rPr>
      </w:pPr>
      <w:r w:rsidRPr="001B0E4B">
        <w:rPr>
          <w:rFonts w:ascii="Times New Roman" w:eastAsia="Calibri" w:hAnsi="Times New Roman" w:cs="Times New Roman"/>
          <w:sz w:val="24"/>
          <w:szCs w:val="24"/>
          <w:lang w:val="en-US"/>
        </w:rPr>
        <w:t>C.R.Kottari. 1990. Research Methodology: Methods and Techniques (2nd ed.) Ram Printograph. Delhi</w:t>
      </w:r>
    </w:p>
    <w:p w:rsidR="00EE74FB" w:rsidRPr="001B0E4B" w:rsidRDefault="00EE74FB" w:rsidP="00F03708">
      <w:pPr>
        <w:widowControl w:val="0"/>
        <w:numPr>
          <w:ilvl w:val="0"/>
          <w:numId w:val="90"/>
        </w:numPr>
        <w:suppressAutoHyphens/>
        <w:overflowPunct w:val="0"/>
        <w:autoSpaceDE w:val="0"/>
        <w:autoSpaceDN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Robert, A. Day. 1989. How to write and publish a scientific research paper. 3rd Edition.</w:t>
      </w:r>
    </w:p>
    <w:p w:rsidR="00EE74FB" w:rsidRPr="001B0E4B" w:rsidRDefault="00EE74FB" w:rsidP="00F03708">
      <w:pPr>
        <w:widowControl w:val="0"/>
        <w:numPr>
          <w:ilvl w:val="0"/>
          <w:numId w:val="90"/>
        </w:numPr>
        <w:suppressAutoHyphens/>
        <w:overflowPunct w:val="0"/>
        <w:autoSpaceDE w:val="0"/>
        <w:autoSpaceDN w:val="0"/>
        <w:spacing w:before="120" w:after="120" w:line="240" w:lineRule="auto"/>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 xml:space="preserve">Holmann, H.H. 1962. Biological research method. Olvyer and Boyd Ltd. </w:t>
      </w:r>
    </w:p>
    <w:p w:rsidR="00106909" w:rsidRPr="001B0E4B" w:rsidRDefault="00106909" w:rsidP="00EE74FB">
      <w:pPr>
        <w:spacing w:before="120" w:after="120" w:line="240" w:lineRule="auto"/>
        <w:ind w:left="720"/>
        <w:rPr>
          <w:rFonts w:ascii="Times New Roman" w:eastAsia="Times New Roman" w:hAnsi="Times New Roman" w:cs="Times New Roman"/>
          <w:spacing w:val="-3"/>
          <w:sz w:val="24"/>
          <w:szCs w:val="24"/>
          <w:lang w:val="en-US"/>
        </w:rPr>
      </w:pPr>
    </w:p>
    <w:p w:rsidR="00106909" w:rsidRPr="001B0E4B" w:rsidRDefault="00106909" w:rsidP="00106909">
      <w:pPr>
        <w:spacing w:before="120" w:after="120"/>
        <w:rPr>
          <w:rFonts w:ascii="Times New Roman" w:eastAsia="Times New Roman" w:hAnsi="Times New Roman" w:cs="Times New Roman"/>
          <w:b/>
          <w:bCs/>
          <w:sz w:val="24"/>
          <w:szCs w:val="24"/>
          <w:highlight w:val="yellow"/>
          <w:lang w:val="en-US"/>
        </w:rPr>
      </w:pPr>
    </w:p>
    <w:p w:rsidR="00106909" w:rsidRPr="001B0E4B" w:rsidRDefault="006C6BD4"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ZOO-56</w:t>
      </w:r>
      <w:r w:rsidR="00106909" w:rsidRPr="001B0E4B">
        <w:rPr>
          <w:rFonts w:ascii="Times New Roman" w:eastAsia="Times New Roman" w:hAnsi="Times New Roman" w:cs="Times New Roman"/>
          <w:b/>
          <w:bCs/>
          <w:sz w:val="24"/>
          <w:szCs w:val="24"/>
          <w:lang w:val="en-US"/>
        </w:rPr>
        <w:t>05</w:t>
      </w:r>
      <w:r w:rsidR="00106909" w:rsidRPr="001B0E4B">
        <w:rPr>
          <w:rFonts w:ascii="Times New Roman" w:eastAsia="Times New Roman" w:hAnsi="Times New Roman" w:cs="Times New Roman"/>
          <w:b/>
          <w:bCs/>
          <w:sz w:val="24"/>
          <w:szCs w:val="24"/>
          <w:lang w:val="en-US"/>
        </w:rPr>
        <w:tab/>
        <w:t>PALAEONTOLOGY AND EVOLUTION</w:t>
      </w:r>
    </w:p>
    <w:p w:rsidR="00106909" w:rsidRPr="001B0E4B" w:rsidRDefault="00106909" w:rsidP="00106909">
      <w:pPr>
        <w:tabs>
          <w:tab w:val="left" w:pos="720"/>
        </w:tabs>
        <w:spacing w:before="120" w:after="120"/>
        <w:ind w:left="720" w:hanging="7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b/>
          <w:iCs/>
          <w:sz w:val="24"/>
          <w:szCs w:val="24"/>
          <w:lang w:val="en-US"/>
        </w:rPr>
        <w:t>Aims and Objectives</w:t>
      </w:r>
    </w:p>
    <w:p w:rsidR="00106909" w:rsidRPr="001B0E4B" w:rsidRDefault="00106909" w:rsidP="00106909">
      <w:pPr>
        <w:tabs>
          <w:tab w:val="left" w:pos="0"/>
        </w:tabs>
        <w:spacing w:before="120" w:after="120"/>
        <w:rPr>
          <w:rFonts w:ascii="Times New Roman" w:eastAsia="Times New Roman" w:hAnsi="Times New Roman" w:cs="Times New Roman"/>
          <w:iCs/>
          <w:sz w:val="24"/>
          <w:szCs w:val="24"/>
          <w:lang w:val="en-US"/>
        </w:rPr>
      </w:pPr>
      <w:r w:rsidRPr="001B0E4B">
        <w:rPr>
          <w:rFonts w:ascii="Times New Roman" w:eastAsia="Times New Roman" w:hAnsi="Times New Roman" w:cs="Times New Roman"/>
          <w:bCs/>
          <w:sz w:val="24"/>
          <w:szCs w:val="24"/>
          <w:lang w:val="en-US"/>
        </w:rPr>
        <w:t>The course imparts knowledge and concepts of evolution mainly based on the past fossil records. The fossil records also provide the information regarding the presence and distribution of animals in the past eras. The course is designed to provide in depth knowledge of origin of life, and forces responsible for evolutionary changes.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Paleoecology, Paleomagnetism. Fossilization; Nature of fossils. Geological time scale, Pre-Cambrian life, Post-Cambrian life. Index fossils and their use in biostratigraphy with special reference to Pakistan.  Earth, Shells of earth; (atmosphere, hydrosphere, biosphere and lithosphere). Rock, types of rocks (lgneous rocks, sedimentary rocks and metamorphic rocks) Fossil, types and uses of fossils. Geochronometry (Uranium/Lead dating, radiocarbon dating, methods), evolutionary history of man, elephant, horse and camel, Application of geochronometry in paleontology: Uranium/lead dating, the use of zircon, carbon dating, Micropaleontology, evolutionary history of man, elephant, horse and camel, Paleoecology, Paleomagnetism. The nature and origin of life. Theories to explain the diversity of life: Lamarckism, Darwinism, theory of special creation and the present status of these theories. The species as a key stone of evolution. Species Concepts. Kinds of Species. Factors initiating elementary evolutionary changes (micro-evolution) by changing gene frequencies, mutation pressure, selection pressure, immigration and crossbreeding, genetic drift. Role of isolation in evolution. Factors of large evolutionary changes (macro-evolution)-allometry, orthogenesis and adaptive radiation. Modern concept of Natural Selection: Levels of action, direction, intensity, laboratory and field experiments to demonstrate the action of Natural Selection. Action of Natural Selection leading to convergence, radiation, regression and extinction.      </w:t>
      </w:r>
    </w:p>
    <w:p w:rsidR="00106909" w:rsidRPr="001B0E4B" w:rsidRDefault="00106909" w:rsidP="00106909">
      <w:pPr>
        <w:keepNext/>
        <w:spacing w:before="120" w:after="120"/>
        <w:outlineLvl w:val="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caps/>
          <w:sz w:val="24"/>
          <w:szCs w:val="24"/>
          <w:lang w:val="en-US"/>
        </w:rPr>
        <w:lastRenderedPageBreak/>
        <w:t>P</w:t>
      </w:r>
      <w:r w:rsidRPr="001B0E4B">
        <w:rPr>
          <w:rFonts w:ascii="Times New Roman" w:eastAsia="Times New Roman" w:hAnsi="Times New Roman" w:cs="Times New Roman"/>
          <w:b/>
          <w:bCs/>
          <w:sz w:val="24"/>
          <w:szCs w:val="24"/>
          <w:lang w:val="en-US"/>
        </w:rPr>
        <w:t>racticals</w:t>
      </w:r>
    </w:p>
    <w:p w:rsidR="00106909" w:rsidRPr="001B0E4B" w:rsidRDefault="00106909" w:rsidP="00F03708">
      <w:pPr>
        <w:numPr>
          <w:ilvl w:val="0"/>
          <w:numId w:val="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Study of mold, casts, pseudomorphs, petrified fossils, imprints, foot prints.</w:t>
      </w:r>
    </w:p>
    <w:p w:rsidR="00106909" w:rsidRPr="001B0E4B" w:rsidRDefault="00106909" w:rsidP="00F03708">
      <w:pPr>
        <w:numPr>
          <w:ilvl w:val="0"/>
          <w:numId w:val="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Study of fossils, coelenterates, crustaceans, brachiopods; trilobites molluscs and echinoderms.</w:t>
      </w:r>
    </w:p>
    <w:p w:rsidR="00106909" w:rsidRPr="001B0E4B" w:rsidRDefault="00106909" w:rsidP="00F03708">
      <w:pPr>
        <w:numPr>
          <w:ilvl w:val="0"/>
          <w:numId w:val="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Study of vertebrates fossils of evolutionary importance e.g. horse, elephant, camels and primates.</w:t>
      </w:r>
    </w:p>
    <w:p w:rsidR="00106909" w:rsidRPr="001B0E4B" w:rsidRDefault="00106909" w:rsidP="00106909">
      <w:pPr>
        <w:keepNext/>
        <w:spacing w:before="120" w:after="120"/>
        <w:outlineLvl w:val="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F03708">
      <w:pPr>
        <w:numPr>
          <w:ilvl w:val="0"/>
          <w:numId w:val="8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Michael Foote and Arnold I. Miller, 2007. Principles of Palaeontology (3rd Ed.) Freeman and Company.</w:t>
      </w:r>
    </w:p>
    <w:p w:rsidR="00106909" w:rsidRPr="001B0E4B" w:rsidRDefault="00106909" w:rsidP="00F03708">
      <w:pPr>
        <w:numPr>
          <w:ilvl w:val="0"/>
          <w:numId w:val="8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Michael, J.B. and David, A.T. Harper, 2009. Palaeobiology and the fossil record (3rd Ed.). Wiley Blackwell.</w:t>
      </w:r>
    </w:p>
    <w:p w:rsidR="00106909" w:rsidRPr="001B0E4B" w:rsidRDefault="00106909" w:rsidP="00F03708">
      <w:pPr>
        <w:keepNext/>
        <w:numPr>
          <w:ilvl w:val="0"/>
          <w:numId w:val="88"/>
        </w:numPr>
        <w:spacing w:before="120" w:after="120" w:line="240" w:lineRule="auto"/>
        <w:outlineLvl w:val="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Dunbar, C.O. (1969). Historical Geology. JohnWiley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Sons, N.Y.</w:t>
      </w:r>
    </w:p>
    <w:p w:rsidR="00106909" w:rsidRPr="001B0E4B" w:rsidRDefault="00106909" w:rsidP="00F03708">
      <w:pPr>
        <w:keepNext/>
        <w:numPr>
          <w:ilvl w:val="0"/>
          <w:numId w:val="88"/>
        </w:numPr>
        <w:spacing w:before="120" w:after="120" w:line="240" w:lineRule="auto"/>
        <w:outlineLvl w:val="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Brouwer, A. (1977). General Paleontology .Oliver and Boyd, London.</w:t>
      </w:r>
    </w:p>
    <w:p w:rsidR="00106909" w:rsidRPr="001B0E4B" w:rsidRDefault="00106909" w:rsidP="00F03708">
      <w:pPr>
        <w:keepNext/>
        <w:numPr>
          <w:ilvl w:val="0"/>
          <w:numId w:val="88"/>
        </w:numPr>
        <w:spacing w:before="120" w:after="120" w:line="240" w:lineRule="auto"/>
        <w:outlineLvl w:val="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Gilbert, E.H. (1980). Evolution of Vertebrates, JohnWiely, New York.</w:t>
      </w:r>
    </w:p>
    <w:p w:rsidR="00106909" w:rsidRPr="001B0E4B" w:rsidRDefault="00106909" w:rsidP="00F03708">
      <w:pPr>
        <w:keepNext/>
        <w:numPr>
          <w:ilvl w:val="0"/>
          <w:numId w:val="88"/>
        </w:numPr>
        <w:spacing w:before="120" w:after="120" w:line="240" w:lineRule="auto"/>
        <w:outlineLvl w:val="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Moore, R.C., Lallcker, G.C. and Fisher, A.G. Invertebrates Fossils. McGraw Hill, N.Y.</w:t>
      </w:r>
    </w:p>
    <w:p w:rsidR="00106909" w:rsidRPr="001B0E4B" w:rsidRDefault="00106909" w:rsidP="00F03708">
      <w:pPr>
        <w:keepNext/>
        <w:numPr>
          <w:ilvl w:val="0"/>
          <w:numId w:val="88"/>
        </w:numPr>
        <w:spacing w:before="120" w:after="120" w:line="240" w:lineRule="auto"/>
        <w:outlineLvl w:val="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Romer, A. S. (1958). Vertebrates Paleontology, The University of Chicago Press.</w:t>
      </w:r>
    </w:p>
    <w:p w:rsidR="00106909" w:rsidRPr="001B0E4B" w:rsidRDefault="00106909" w:rsidP="00F03708">
      <w:pPr>
        <w:numPr>
          <w:ilvl w:val="0"/>
          <w:numId w:val="8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Shrock, R.A. and Twenhoefel, W.W. (1953). Principles of invertebrate Paleontology McGraw, Hill, New York.</w:t>
      </w:r>
    </w:p>
    <w:p w:rsidR="00106909" w:rsidRPr="001B0E4B" w:rsidRDefault="00106909" w:rsidP="00F03708">
      <w:pPr>
        <w:numPr>
          <w:ilvl w:val="0"/>
          <w:numId w:val="88"/>
        </w:numPr>
        <w:tabs>
          <w:tab w:val="left" w:pos="432"/>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Dobzhansky, T., Ayala, F.J., Stebbins, G.L. and Valentine, J.W. EVOLUTION. 1973. W.H. Freeman and Company. </w:t>
      </w:r>
    </w:p>
    <w:p w:rsidR="00106909" w:rsidRPr="001B0E4B" w:rsidRDefault="00106909" w:rsidP="00F03708">
      <w:pPr>
        <w:numPr>
          <w:ilvl w:val="0"/>
          <w:numId w:val="88"/>
        </w:numPr>
        <w:tabs>
          <w:tab w:val="left" w:pos="432"/>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Sheppard, P.M. (1958). Natural Selection and Heredity, Hutchison University Library, London.</w:t>
      </w:r>
    </w:p>
    <w:p w:rsidR="00106909" w:rsidRPr="001B0E4B" w:rsidRDefault="00106909" w:rsidP="00F03708">
      <w:pPr>
        <w:numPr>
          <w:ilvl w:val="0"/>
          <w:numId w:val="88"/>
        </w:numPr>
        <w:tabs>
          <w:tab w:val="left" w:pos="432"/>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Dobzhansky, T. Genetics and the Origin of Species, Columbia University Press, New York.</w:t>
      </w:r>
    </w:p>
    <w:p w:rsidR="00106909" w:rsidRPr="001B0E4B" w:rsidRDefault="00106909" w:rsidP="00F03708">
      <w:pPr>
        <w:numPr>
          <w:ilvl w:val="0"/>
          <w:numId w:val="88"/>
        </w:numPr>
        <w:tabs>
          <w:tab w:val="left" w:pos="432"/>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Mayr, E. Populations, Species and Evolution, Harvard University Press.</w:t>
      </w:r>
    </w:p>
    <w:p w:rsidR="00106909" w:rsidRPr="001B0E4B" w:rsidRDefault="00106909" w:rsidP="00F03708">
      <w:pPr>
        <w:numPr>
          <w:ilvl w:val="0"/>
          <w:numId w:val="8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Moody, P. A., (1989). Introduction to Evolution, Harper and Row Publishers, New York.</w:t>
      </w:r>
    </w:p>
    <w:p w:rsidR="00106909" w:rsidRPr="001B0E4B" w:rsidRDefault="00106909" w:rsidP="00F03708">
      <w:pPr>
        <w:numPr>
          <w:ilvl w:val="0"/>
          <w:numId w:val="88"/>
        </w:numPr>
        <w:tabs>
          <w:tab w:val="left" w:pos="432"/>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Caln, A. J. (1963). Animal Species and their Evolution, Hutchinsons University Library, London.</w:t>
      </w:r>
    </w:p>
    <w:p w:rsidR="00106909" w:rsidRPr="001B0E4B" w:rsidRDefault="00106909" w:rsidP="00F03708">
      <w:pPr>
        <w:numPr>
          <w:ilvl w:val="0"/>
          <w:numId w:val="88"/>
        </w:numPr>
        <w:tabs>
          <w:tab w:val="left" w:pos="432"/>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Strickberger. M.W. Evolution. 2000. Jones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Barrett Publishers.</w:t>
      </w:r>
    </w:p>
    <w:p w:rsidR="00AC1C26" w:rsidRPr="001B0E4B" w:rsidRDefault="00AC1C26" w:rsidP="00AC1C26">
      <w:pPr>
        <w:tabs>
          <w:tab w:val="left" w:pos="432"/>
        </w:tabs>
        <w:spacing w:before="120" w:after="120" w:line="240" w:lineRule="auto"/>
        <w:rPr>
          <w:rFonts w:ascii="Times New Roman" w:eastAsia="Times New Roman" w:hAnsi="Times New Roman" w:cs="Times New Roman"/>
          <w:sz w:val="24"/>
          <w:szCs w:val="24"/>
          <w:lang w:val="en-US"/>
        </w:rPr>
      </w:pPr>
    </w:p>
    <w:p w:rsidR="00AC1C26" w:rsidRPr="001B0E4B" w:rsidRDefault="00AC1C26" w:rsidP="00AC1C26">
      <w:pPr>
        <w:tabs>
          <w:tab w:val="left" w:pos="432"/>
        </w:tabs>
        <w:spacing w:before="120" w:after="120" w:line="24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ZOO-5606</w:t>
      </w:r>
      <w:r w:rsidRPr="001B0E4B">
        <w:rPr>
          <w:rFonts w:ascii="Times New Roman" w:eastAsia="Times New Roman" w:hAnsi="Times New Roman" w:cs="Times New Roman"/>
          <w:b/>
          <w:bCs/>
          <w:sz w:val="24"/>
          <w:szCs w:val="24"/>
          <w:lang w:val="en-US"/>
        </w:rPr>
        <w:tab/>
        <w:t>Basics of Molecular Biology</w:t>
      </w:r>
    </w:p>
    <w:p w:rsidR="000300F4" w:rsidRPr="001B0E4B" w:rsidRDefault="000300F4" w:rsidP="000300F4">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Aims and objectives </w:t>
      </w:r>
    </w:p>
    <w:p w:rsidR="000300F4" w:rsidRPr="001B0E4B" w:rsidRDefault="000300F4" w:rsidP="000300F4">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Objectives of the course are to impart knowledge about the macromolecules in animal cell and their complex organization of architecture and the unified role it plays for the ultimate sustainability of the organisms. </w:t>
      </w:r>
    </w:p>
    <w:p w:rsidR="000300F4" w:rsidRPr="001B0E4B" w:rsidRDefault="000300F4" w:rsidP="000300F4">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0300F4" w:rsidRPr="001B0E4B" w:rsidRDefault="000300F4" w:rsidP="000300F4">
      <w:pPr>
        <w:spacing w:before="120" w:after="120"/>
        <w:ind w:firstLine="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 xml:space="preserve">Molecular Biology of DNA, RNA, Protein, DNA replication and DNA repair. Transcription. Translation, Gene expression in prokaryotes and eukaryotes. Control of gene expression in prokaryotes. Control of gene expression in eukaryotes. Molecular biology of DNA and RNA viruses and yeast. Molecular immunology, Oncogenes and cancer. </w:t>
      </w:r>
    </w:p>
    <w:p w:rsidR="000300F4" w:rsidRPr="001B0E4B" w:rsidRDefault="000300F4" w:rsidP="000300F4">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Practicals </w:t>
      </w:r>
    </w:p>
    <w:p w:rsidR="000300F4" w:rsidRPr="001B0E4B" w:rsidRDefault="000300F4" w:rsidP="000300F4">
      <w:pPr>
        <w:spacing w:before="120" w:after="120"/>
        <w:ind w:firstLine="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DNA Extraction and Quantification by PCR, Gel Electrophoresis, Restriction Fragment Length Polymorphism techniques, Protein Isolation techniques.</w:t>
      </w:r>
    </w:p>
    <w:p w:rsidR="000300F4" w:rsidRPr="001B0E4B" w:rsidRDefault="000300F4" w:rsidP="000300F4">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0300F4" w:rsidRPr="001B0E4B" w:rsidRDefault="000300F4" w:rsidP="00F03708">
      <w:pPr>
        <w:numPr>
          <w:ilvl w:val="0"/>
          <w:numId w:val="2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Kornberg, A. (1980). DNA Replication, W.H. Freeman, San Francisco. </w:t>
      </w:r>
    </w:p>
    <w:p w:rsidR="000300F4" w:rsidRPr="001B0E4B" w:rsidRDefault="000300F4" w:rsidP="00F03708">
      <w:pPr>
        <w:numPr>
          <w:ilvl w:val="0"/>
          <w:numId w:val="2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Kornberg, A. (1982). Supplement to DNA Replication, W.H. Freeman, San Francisco. </w:t>
      </w:r>
    </w:p>
    <w:p w:rsidR="000300F4" w:rsidRPr="001B0E4B" w:rsidRDefault="000300F4" w:rsidP="00F03708">
      <w:pPr>
        <w:numPr>
          <w:ilvl w:val="0"/>
          <w:numId w:val="2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Old, R.W. and Primrose, S.B. (1981). Principles of Gene Manipulation, Blackwell, Oxford. </w:t>
      </w:r>
    </w:p>
    <w:p w:rsidR="000300F4" w:rsidRPr="001B0E4B" w:rsidRDefault="000300F4" w:rsidP="00F03708">
      <w:pPr>
        <w:numPr>
          <w:ilvl w:val="0"/>
          <w:numId w:val="2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Watson, J.D., Hpkins, N.H., Roberts, J.W., Steitz, J.A. and Weiner, A.M. (1990). Molecular Biology of the Gene, Benjamin, California. </w:t>
      </w:r>
    </w:p>
    <w:p w:rsidR="000300F4" w:rsidRPr="001B0E4B" w:rsidRDefault="000300F4" w:rsidP="00F03708">
      <w:pPr>
        <w:numPr>
          <w:ilvl w:val="0"/>
          <w:numId w:val="2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DuPraw, Advances in Cell and Molecular Biology, Academic Press. </w:t>
      </w:r>
    </w:p>
    <w:p w:rsidR="000300F4" w:rsidRPr="001B0E4B" w:rsidRDefault="000300F4" w:rsidP="00F03708">
      <w:pPr>
        <w:numPr>
          <w:ilvl w:val="0"/>
          <w:numId w:val="2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Bukhari, A.I., Shapiro, J.A., and Adhya, S.L. (1977). DNA Insertion Elements, Plasmids and Episomes, Cold Spring Harbour Laboratories. </w:t>
      </w:r>
    </w:p>
    <w:p w:rsidR="000300F4" w:rsidRPr="001B0E4B" w:rsidRDefault="000300F4" w:rsidP="00F03708">
      <w:pPr>
        <w:numPr>
          <w:ilvl w:val="0"/>
          <w:numId w:val="2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Stent, G.S., (1971). Molecular Genetics, Freeman, San Francisco. </w:t>
      </w:r>
    </w:p>
    <w:p w:rsidR="000300F4" w:rsidRPr="001B0E4B" w:rsidRDefault="000300F4" w:rsidP="00F03708">
      <w:pPr>
        <w:numPr>
          <w:ilvl w:val="0"/>
          <w:numId w:val="2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Glass R.E., (1982). Gene Function: E. coli and its Heritable Elements, Croom Helm, London. </w:t>
      </w:r>
    </w:p>
    <w:p w:rsidR="000300F4" w:rsidRPr="001B0E4B" w:rsidRDefault="000300F4" w:rsidP="00F03708">
      <w:pPr>
        <w:numPr>
          <w:ilvl w:val="0"/>
          <w:numId w:val="2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Adams, R.L.P., Knowler, J.T. and Leaer, D.P. (1986). The Biochemistry of the Nucleic Acids, Chapman and Hall. </w:t>
      </w:r>
    </w:p>
    <w:p w:rsidR="000300F4" w:rsidRPr="001B0E4B" w:rsidRDefault="000300F4" w:rsidP="00F03708">
      <w:pPr>
        <w:numPr>
          <w:ilvl w:val="0"/>
          <w:numId w:val="2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Davis, R.W., Botstein, D. and Roth, J.R. (1980). Advanced Bacterial Genetics, Cold Spring Harbor Lab., N.Y. </w:t>
      </w:r>
    </w:p>
    <w:p w:rsidR="000300F4" w:rsidRPr="001B0E4B" w:rsidRDefault="000300F4" w:rsidP="00F03708">
      <w:pPr>
        <w:numPr>
          <w:ilvl w:val="0"/>
          <w:numId w:val="2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Freifelder, D. (1983). Molecular Biology, A Comprehensive Introduction to Prokaryotes and Eukaryotes. Science Books International, Boston.</w:t>
      </w:r>
    </w:p>
    <w:p w:rsidR="000300F4" w:rsidRPr="001B0E4B" w:rsidRDefault="000300F4" w:rsidP="00AC1C26">
      <w:pPr>
        <w:tabs>
          <w:tab w:val="left" w:pos="432"/>
        </w:tabs>
        <w:spacing w:before="120" w:after="120" w:line="240" w:lineRule="auto"/>
        <w:rPr>
          <w:rFonts w:ascii="Times New Roman" w:eastAsia="Times New Roman" w:hAnsi="Times New Roman" w:cs="Times New Roman"/>
          <w:b/>
          <w:bCs/>
          <w:sz w:val="24"/>
          <w:szCs w:val="24"/>
          <w:lang w:val="en-US"/>
        </w:rPr>
      </w:pPr>
    </w:p>
    <w:p w:rsidR="001531DF" w:rsidRPr="001B0E4B" w:rsidRDefault="001531DF" w:rsidP="00106909">
      <w:pPr>
        <w:keepNext/>
        <w:spacing w:before="120" w:after="120"/>
        <w:jc w:val="center"/>
        <w:outlineLvl w:val="0"/>
        <w:rPr>
          <w:rFonts w:ascii="Times New Roman" w:eastAsia="Times New Roman" w:hAnsi="Times New Roman" w:cs="Times New Roman"/>
          <w:sz w:val="24"/>
          <w:szCs w:val="24"/>
          <w:lang w:val="en-US"/>
        </w:rPr>
      </w:pPr>
    </w:p>
    <w:p w:rsidR="001531DF" w:rsidRPr="001B0E4B" w:rsidRDefault="001531DF" w:rsidP="00106909">
      <w:pPr>
        <w:keepNext/>
        <w:spacing w:before="120" w:after="120"/>
        <w:jc w:val="center"/>
        <w:outlineLvl w:val="0"/>
        <w:rPr>
          <w:rFonts w:ascii="Times New Roman" w:eastAsia="Times New Roman" w:hAnsi="Times New Roman" w:cs="Times New Roman"/>
          <w:sz w:val="24"/>
          <w:szCs w:val="24"/>
          <w:lang w:val="en-US"/>
        </w:rPr>
      </w:pPr>
    </w:p>
    <w:p w:rsidR="001531DF" w:rsidRPr="001B0E4B" w:rsidRDefault="001531DF" w:rsidP="00106909">
      <w:pPr>
        <w:keepNext/>
        <w:spacing w:before="120" w:after="120"/>
        <w:jc w:val="center"/>
        <w:outlineLvl w:val="0"/>
        <w:rPr>
          <w:rFonts w:ascii="Times New Roman" w:eastAsia="Times New Roman" w:hAnsi="Times New Roman" w:cs="Times New Roman"/>
          <w:sz w:val="24"/>
          <w:szCs w:val="24"/>
          <w:lang w:val="en-US"/>
        </w:rPr>
      </w:pPr>
    </w:p>
    <w:p w:rsidR="00106909" w:rsidRPr="001B0E4B" w:rsidRDefault="00106909" w:rsidP="00106909">
      <w:pPr>
        <w:keepNext/>
        <w:spacing w:before="120" w:after="120"/>
        <w:jc w:val="center"/>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COURSE CONTENTS OF COMPULSORY/ELECTIVE COURSES FOR BS-4 YEAR PROGRAM IN ZOOLOGY 7</w:t>
      </w:r>
      <w:r w:rsidRPr="001B0E4B">
        <w:rPr>
          <w:rFonts w:ascii="Times New Roman" w:eastAsia="Times New Roman" w:hAnsi="Times New Roman" w:cs="Times New Roman"/>
          <w:b/>
          <w:bCs/>
          <w:sz w:val="24"/>
          <w:szCs w:val="24"/>
          <w:vertAlign w:val="superscript"/>
          <w:lang w:val="en-US"/>
        </w:rPr>
        <w:t>TH</w:t>
      </w:r>
      <w:r w:rsidRPr="001B0E4B">
        <w:rPr>
          <w:rFonts w:ascii="Times New Roman" w:eastAsia="Times New Roman" w:hAnsi="Times New Roman" w:cs="Times New Roman"/>
          <w:b/>
          <w:bCs/>
          <w:sz w:val="24"/>
          <w:szCs w:val="24"/>
          <w:lang w:val="en-US"/>
        </w:rPr>
        <w:t xml:space="preserve"> SEMESTER</w:t>
      </w:r>
    </w:p>
    <w:p w:rsidR="00B76240" w:rsidRPr="001B0E4B" w:rsidRDefault="00B76240">
      <w:pP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br w:type="page"/>
      </w:r>
    </w:p>
    <w:p w:rsidR="00B76240" w:rsidRPr="001B0E4B" w:rsidRDefault="00B76240" w:rsidP="00B76240">
      <w:pPr>
        <w:spacing w:before="120" w:after="120"/>
        <w:jc w:val="center"/>
        <w:rPr>
          <w:rFonts w:ascii="Times New Roman" w:eastAsia="Times New Roman" w:hAnsi="Times New Roman" w:cs="Times New Roman"/>
          <w:b/>
          <w:sz w:val="24"/>
          <w:szCs w:val="24"/>
          <w:u w:val="single"/>
          <w:lang w:val="en-US"/>
        </w:rPr>
      </w:pPr>
      <w:r w:rsidRPr="001B0E4B">
        <w:rPr>
          <w:rFonts w:ascii="Times New Roman" w:eastAsia="Times New Roman" w:hAnsi="Times New Roman" w:cs="Times New Roman"/>
          <w:b/>
          <w:sz w:val="24"/>
          <w:szCs w:val="24"/>
          <w:u w:val="single"/>
          <w:lang w:val="en-US"/>
        </w:rPr>
        <w:lastRenderedPageBreak/>
        <w:t>YEAR-IV</w:t>
      </w:r>
    </w:p>
    <w:p w:rsidR="00B76240" w:rsidRPr="001B0E4B" w:rsidRDefault="00B76240" w:rsidP="00B76240">
      <w:pPr>
        <w:autoSpaceDN w:val="0"/>
        <w:spacing w:before="120" w:after="120"/>
        <w:jc w:val="center"/>
        <w:rPr>
          <w:rFonts w:ascii="Times New Roman" w:eastAsia="Times New Roman" w:hAnsi="Times New Roman" w:cs="Times New Roman"/>
          <w:b/>
          <w:bCs/>
          <w:spacing w:val="-3"/>
          <w:sz w:val="24"/>
          <w:szCs w:val="24"/>
          <w:lang w:val="en-US"/>
        </w:rPr>
      </w:pPr>
      <w:r w:rsidRPr="001B0E4B">
        <w:rPr>
          <w:rFonts w:ascii="Times New Roman" w:eastAsia="Times New Roman" w:hAnsi="Times New Roman" w:cs="Times New Roman"/>
          <w:b/>
          <w:bCs/>
          <w:spacing w:val="-3"/>
          <w:sz w:val="24"/>
          <w:szCs w:val="24"/>
          <w:lang w:val="en-US"/>
        </w:rPr>
        <w:t>SEMESTER–VII (Cr.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6"/>
        <w:gridCol w:w="3187"/>
        <w:gridCol w:w="1112"/>
        <w:gridCol w:w="2680"/>
      </w:tblGrid>
      <w:tr w:rsidR="00B76240" w:rsidRPr="001B0E4B" w:rsidTr="00541798">
        <w:trPr>
          <w:trHeight w:val="254"/>
          <w:jc w:val="center"/>
        </w:trPr>
        <w:tc>
          <w:tcPr>
            <w:tcW w:w="1546" w:type="dxa"/>
            <w:tcBorders>
              <w:top w:val="single" w:sz="4" w:space="0" w:color="auto"/>
              <w:left w:val="single" w:sz="4" w:space="0" w:color="auto"/>
              <w:bottom w:val="single" w:sz="4" w:space="0" w:color="auto"/>
              <w:right w:val="single" w:sz="4" w:space="0" w:color="auto"/>
            </w:tcBorders>
            <w:hideMark/>
          </w:tcPr>
          <w:p w:rsidR="00B76240" w:rsidRPr="001B0E4B" w:rsidRDefault="00B76240"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187" w:type="dxa"/>
            <w:tcBorders>
              <w:top w:val="single" w:sz="4" w:space="0" w:color="auto"/>
              <w:left w:val="single" w:sz="4" w:space="0" w:color="auto"/>
              <w:bottom w:val="single" w:sz="4" w:space="0" w:color="auto"/>
              <w:right w:val="single" w:sz="4" w:space="0" w:color="auto"/>
            </w:tcBorders>
            <w:hideMark/>
          </w:tcPr>
          <w:p w:rsidR="00B76240" w:rsidRPr="001B0E4B" w:rsidRDefault="00B76240"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112"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2680"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Status </w:t>
            </w:r>
          </w:p>
        </w:tc>
      </w:tr>
      <w:tr w:rsidR="00B76240" w:rsidRPr="001B0E4B" w:rsidTr="00541798">
        <w:trPr>
          <w:trHeight w:val="254"/>
          <w:jc w:val="center"/>
        </w:trPr>
        <w:tc>
          <w:tcPr>
            <w:tcW w:w="1546"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ZOO-6701</w:t>
            </w:r>
          </w:p>
        </w:tc>
        <w:tc>
          <w:tcPr>
            <w:tcW w:w="3187"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Data Analysis </w:t>
            </w:r>
          </w:p>
        </w:tc>
        <w:tc>
          <w:tcPr>
            <w:tcW w:w="1112"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2(1-1)</w:t>
            </w:r>
          </w:p>
        </w:tc>
        <w:tc>
          <w:tcPr>
            <w:tcW w:w="2680"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B76240" w:rsidRPr="001B0E4B" w:rsidTr="00541798">
        <w:trPr>
          <w:trHeight w:val="254"/>
          <w:jc w:val="center"/>
        </w:trPr>
        <w:tc>
          <w:tcPr>
            <w:tcW w:w="1546"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w:t>
            </w:r>
          </w:p>
        </w:tc>
        <w:tc>
          <w:tcPr>
            <w:tcW w:w="1112"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B76240" w:rsidRPr="001B0E4B" w:rsidTr="00541798">
        <w:trPr>
          <w:trHeight w:val="244"/>
          <w:jc w:val="center"/>
        </w:trPr>
        <w:tc>
          <w:tcPr>
            <w:tcW w:w="1546"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Elective-II</w:t>
            </w:r>
          </w:p>
        </w:tc>
        <w:tc>
          <w:tcPr>
            <w:tcW w:w="1112"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B76240" w:rsidRPr="001B0E4B" w:rsidTr="00541798">
        <w:trPr>
          <w:trHeight w:val="244"/>
          <w:jc w:val="center"/>
        </w:trPr>
        <w:tc>
          <w:tcPr>
            <w:tcW w:w="1546"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Elective-III</w:t>
            </w:r>
          </w:p>
        </w:tc>
        <w:tc>
          <w:tcPr>
            <w:tcW w:w="1112"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B76240" w:rsidRPr="001B0E4B" w:rsidTr="00541798">
        <w:trPr>
          <w:trHeight w:val="244"/>
          <w:jc w:val="center"/>
        </w:trPr>
        <w:tc>
          <w:tcPr>
            <w:tcW w:w="1546" w:type="dxa"/>
            <w:tcBorders>
              <w:top w:val="single" w:sz="4" w:space="0" w:color="auto"/>
              <w:left w:val="single" w:sz="4" w:space="0" w:color="auto"/>
              <w:bottom w:val="single" w:sz="4" w:space="0" w:color="auto"/>
              <w:right w:val="single" w:sz="4" w:space="0" w:color="auto"/>
            </w:tcBorders>
            <w:hideMark/>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hideMark/>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Elective-IV</w:t>
            </w:r>
          </w:p>
        </w:tc>
        <w:tc>
          <w:tcPr>
            <w:tcW w:w="1112"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B76240" w:rsidRPr="001B0E4B" w:rsidTr="00541798">
        <w:trPr>
          <w:trHeight w:val="244"/>
          <w:jc w:val="center"/>
        </w:trPr>
        <w:tc>
          <w:tcPr>
            <w:tcW w:w="1546" w:type="dxa"/>
            <w:tcBorders>
              <w:top w:val="single" w:sz="4" w:space="0" w:color="auto"/>
              <w:left w:val="single" w:sz="4" w:space="0" w:color="auto"/>
              <w:bottom w:val="single" w:sz="4" w:space="0" w:color="auto"/>
              <w:right w:val="single" w:sz="4" w:space="0" w:color="auto"/>
            </w:tcBorders>
            <w:hideMark/>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hideMark/>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Elective-V</w:t>
            </w:r>
          </w:p>
        </w:tc>
        <w:tc>
          <w:tcPr>
            <w:tcW w:w="1112"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B76240" w:rsidRPr="001B0E4B" w:rsidRDefault="00B76240" w:rsidP="00541798">
            <w:pPr>
              <w:autoSpaceDE w:val="0"/>
              <w:autoSpaceDN w:val="0"/>
              <w:adjustRightInd w:val="0"/>
              <w:spacing w:before="60" w:after="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B76240" w:rsidRPr="001B0E4B" w:rsidTr="00541798">
        <w:trPr>
          <w:trHeight w:val="254"/>
          <w:jc w:val="center"/>
        </w:trPr>
        <w:tc>
          <w:tcPr>
            <w:tcW w:w="1546" w:type="dxa"/>
            <w:tcBorders>
              <w:top w:val="single" w:sz="4" w:space="0" w:color="auto"/>
              <w:left w:val="single" w:sz="4" w:space="0" w:color="auto"/>
              <w:bottom w:val="single" w:sz="4" w:space="0" w:color="auto"/>
              <w:right w:val="single" w:sz="4" w:space="0" w:color="auto"/>
            </w:tcBorders>
            <w:shd w:val="clear" w:color="auto" w:fill="D9D9D9"/>
            <w:hideMark/>
          </w:tcPr>
          <w:p w:rsidR="00B76240" w:rsidRPr="001B0E4B" w:rsidRDefault="00B76240" w:rsidP="00541798">
            <w:pPr>
              <w:autoSpaceDE w:val="0"/>
              <w:autoSpaceDN w:val="0"/>
              <w:adjustRightInd w:val="0"/>
              <w:spacing w:before="60" w:after="60"/>
              <w:rPr>
                <w:rFonts w:ascii="Times New Roman" w:eastAsia="Times New Roman" w:hAnsi="Times New Roman" w:cs="Times New Roman"/>
                <w:b/>
                <w:sz w:val="24"/>
                <w:szCs w:val="24"/>
                <w:lang w:val="en-US"/>
              </w:rPr>
            </w:pPr>
          </w:p>
        </w:tc>
        <w:tc>
          <w:tcPr>
            <w:tcW w:w="3187" w:type="dxa"/>
            <w:tcBorders>
              <w:top w:val="single" w:sz="4" w:space="0" w:color="auto"/>
              <w:left w:val="single" w:sz="4" w:space="0" w:color="auto"/>
              <w:bottom w:val="single" w:sz="4" w:space="0" w:color="auto"/>
              <w:right w:val="single" w:sz="4" w:space="0" w:color="auto"/>
            </w:tcBorders>
            <w:shd w:val="clear" w:color="auto" w:fill="D9D9D9"/>
            <w:hideMark/>
          </w:tcPr>
          <w:p w:rsidR="00B76240" w:rsidRPr="001B0E4B" w:rsidRDefault="00B76240"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Total Credits</w:t>
            </w:r>
          </w:p>
        </w:tc>
        <w:tc>
          <w:tcPr>
            <w:tcW w:w="1112" w:type="dxa"/>
            <w:tcBorders>
              <w:top w:val="single" w:sz="4" w:space="0" w:color="auto"/>
              <w:left w:val="single" w:sz="4" w:space="0" w:color="auto"/>
              <w:bottom w:val="single" w:sz="4" w:space="0" w:color="auto"/>
              <w:right w:val="single" w:sz="4" w:space="0" w:color="auto"/>
            </w:tcBorders>
            <w:shd w:val="clear" w:color="auto" w:fill="D9D9D9"/>
          </w:tcPr>
          <w:p w:rsidR="00B76240" w:rsidRPr="001B0E4B" w:rsidRDefault="00B76240" w:rsidP="00541798">
            <w:pPr>
              <w:autoSpaceDE w:val="0"/>
              <w:autoSpaceDN w:val="0"/>
              <w:adjustRightInd w:val="0"/>
              <w:spacing w:before="60" w:after="6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17</w:t>
            </w:r>
          </w:p>
        </w:tc>
        <w:tc>
          <w:tcPr>
            <w:tcW w:w="2680" w:type="dxa"/>
            <w:tcBorders>
              <w:top w:val="single" w:sz="4" w:space="0" w:color="auto"/>
              <w:left w:val="single" w:sz="4" w:space="0" w:color="auto"/>
              <w:bottom w:val="single" w:sz="4" w:space="0" w:color="auto"/>
              <w:right w:val="single" w:sz="4" w:space="0" w:color="auto"/>
            </w:tcBorders>
            <w:shd w:val="clear" w:color="auto" w:fill="D9D9D9"/>
          </w:tcPr>
          <w:p w:rsidR="00B76240" w:rsidRPr="001B0E4B" w:rsidRDefault="00B76240" w:rsidP="00541798">
            <w:pPr>
              <w:autoSpaceDE w:val="0"/>
              <w:autoSpaceDN w:val="0"/>
              <w:adjustRightInd w:val="0"/>
              <w:spacing w:before="60" w:after="60"/>
              <w:rPr>
                <w:rFonts w:ascii="Times New Roman" w:eastAsia="Times New Roman" w:hAnsi="Times New Roman" w:cs="Times New Roman"/>
                <w:b/>
                <w:bCs/>
                <w:sz w:val="24"/>
                <w:szCs w:val="24"/>
                <w:lang w:val="en-US"/>
              </w:rPr>
            </w:pPr>
          </w:p>
        </w:tc>
      </w:tr>
    </w:tbl>
    <w:p w:rsidR="00B76240" w:rsidRPr="001B0E4B" w:rsidRDefault="00B76240" w:rsidP="00EE74FB">
      <w:pPr>
        <w:autoSpaceDE w:val="0"/>
        <w:autoSpaceDN w:val="0"/>
        <w:adjustRightInd w:val="0"/>
        <w:spacing w:before="120" w:after="120"/>
        <w:rPr>
          <w:rFonts w:ascii="Times New Roman" w:eastAsia="Times New Roman" w:hAnsi="Times New Roman" w:cs="Times New Roman"/>
          <w:b/>
          <w:bCs/>
          <w:sz w:val="24"/>
          <w:szCs w:val="24"/>
          <w:lang w:val="en-US"/>
        </w:rPr>
      </w:pPr>
    </w:p>
    <w:p w:rsidR="00106909" w:rsidRPr="001B0E4B" w:rsidRDefault="004E79CF" w:rsidP="00EE74FB">
      <w:pPr>
        <w:autoSpaceDE w:val="0"/>
        <w:autoSpaceDN w:val="0"/>
        <w:adjustRightInd w:val="0"/>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ZOO-6701</w:t>
      </w:r>
      <w:r w:rsidR="00106909" w:rsidRPr="001B0E4B">
        <w:rPr>
          <w:rFonts w:ascii="Times New Roman" w:eastAsia="Times New Roman" w:hAnsi="Times New Roman" w:cs="Times New Roman"/>
          <w:b/>
          <w:bCs/>
          <w:sz w:val="24"/>
          <w:szCs w:val="24"/>
          <w:lang w:val="en-US"/>
        </w:rPr>
        <w:t xml:space="preserve"> </w:t>
      </w:r>
      <w:r w:rsidR="00EE74FB" w:rsidRPr="001B0E4B">
        <w:rPr>
          <w:rFonts w:ascii="Times New Roman" w:eastAsia="Times New Roman" w:hAnsi="Times New Roman" w:cs="Times New Roman"/>
          <w:b/>
          <w:bCs/>
          <w:sz w:val="24"/>
          <w:szCs w:val="24"/>
          <w:lang w:val="en-US"/>
        </w:rPr>
        <w:t>Data Analysis</w:t>
      </w:r>
      <w:r w:rsidR="00106909" w:rsidRPr="001B0E4B">
        <w:rPr>
          <w:rFonts w:ascii="Times New Roman" w:eastAsia="Times New Roman" w:hAnsi="Times New Roman" w:cs="Times New Roman"/>
          <w:b/>
          <w:bCs/>
          <w:sz w:val="24"/>
          <w:szCs w:val="24"/>
          <w:lang w:val="en-US"/>
        </w:rPr>
        <w:t xml:space="preserve"> </w:t>
      </w:r>
    </w:p>
    <w:p w:rsidR="00EE74FB" w:rsidRPr="001B0E4B" w:rsidRDefault="00EE74FB" w:rsidP="00EE74FB">
      <w:pPr>
        <w:autoSpaceDN w:val="0"/>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Aims and Objectives</w:t>
      </w:r>
    </w:p>
    <w:p w:rsidR="00EE74FB" w:rsidRPr="001B0E4B" w:rsidRDefault="00EE74FB" w:rsidP="00F03708">
      <w:pPr>
        <w:numPr>
          <w:ilvl w:val="0"/>
          <w:numId w:val="42"/>
        </w:numPr>
        <w:autoSpaceDN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The course will provide knowledge about the importance and use of statistics in life sciences. It will help the students to understand the methods to analyze data pertaining to their research work and to assess the significance of their experimental designs. </w:t>
      </w:r>
    </w:p>
    <w:p w:rsidR="00EE74FB" w:rsidRPr="001B0E4B" w:rsidRDefault="00EE74FB" w:rsidP="00F03708">
      <w:pPr>
        <w:numPr>
          <w:ilvl w:val="0"/>
          <w:numId w:val="42"/>
        </w:numPr>
        <w:autoSpaceDN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After this course students will be able to apply basic statistical procedures for analysis of data for practical and research.</w:t>
      </w:r>
    </w:p>
    <w:p w:rsidR="00EE74FB" w:rsidRPr="001B0E4B" w:rsidRDefault="00EE74FB" w:rsidP="00EE74FB">
      <w:pPr>
        <w:autoSpaceDN w:val="0"/>
        <w:spacing w:before="120" w:after="120"/>
        <w:rPr>
          <w:rFonts w:ascii="Times New Roman" w:eastAsia="Times New Roman" w:hAnsi="Times New Roman" w:cs="Times New Roman"/>
          <w:b/>
          <w:bCs/>
          <w:spacing w:val="-3"/>
          <w:sz w:val="24"/>
          <w:szCs w:val="24"/>
          <w:lang w:val="en-US"/>
        </w:rPr>
      </w:pPr>
      <w:r w:rsidRPr="001B0E4B">
        <w:rPr>
          <w:rFonts w:ascii="Times New Roman" w:eastAsia="Times New Roman" w:hAnsi="Times New Roman" w:cs="Times New Roman"/>
          <w:b/>
          <w:bCs/>
          <w:spacing w:val="-3"/>
          <w:sz w:val="24"/>
          <w:szCs w:val="24"/>
          <w:lang w:val="en-US"/>
        </w:rPr>
        <w:t>Course Contents</w:t>
      </w:r>
    </w:p>
    <w:p w:rsidR="00EE74FB" w:rsidRPr="001B0E4B" w:rsidRDefault="00EE74FB" w:rsidP="00EE74FB">
      <w:pPr>
        <w:autoSpaceDN w:val="0"/>
        <w:spacing w:before="120" w:after="120"/>
        <w:rPr>
          <w:rFonts w:ascii="Times New Roman" w:eastAsia="Times New Roman" w:hAnsi="Times New Roman" w:cs="Times New Roman"/>
          <w:spacing w:val="-3"/>
          <w:sz w:val="24"/>
          <w:szCs w:val="24"/>
          <w:lang w:val="en-US"/>
        </w:rPr>
      </w:pPr>
      <w:r w:rsidRPr="001B0E4B">
        <w:rPr>
          <w:rFonts w:ascii="Times New Roman" w:eastAsia="Times New Roman" w:hAnsi="Times New Roman" w:cs="Times New Roman"/>
          <w:b/>
          <w:spacing w:val="-3"/>
          <w:sz w:val="24"/>
          <w:szCs w:val="24"/>
          <w:lang w:val="en-US"/>
        </w:rPr>
        <w:t>Introduction and scope</w:t>
      </w:r>
      <w:r w:rsidRPr="001B0E4B">
        <w:rPr>
          <w:rFonts w:ascii="Times New Roman" w:eastAsia="Times New Roman" w:hAnsi="Times New Roman" w:cs="Times New Roman"/>
          <w:spacing w:val="-3"/>
          <w:sz w:val="24"/>
          <w:szCs w:val="24"/>
          <w:lang w:val="en-US"/>
        </w:rPr>
        <w:t xml:space="preserve">, use of statistics in biology. Population and sample, Stages of research, </w:t>
      </w:r>
      <w:r w:rsidRPr="001B0E4B">
        <w:rPr>
          <w:rFonts w:ascii="Times New Roman" w:eastAsia="Times New Roman" w:hAnsi="Times New Roman" w:cs="Times New Roman"/>
          <w:b/>
          <w:spacing w:val="-3"/>
          <w:sz w:val="24"/>
          <w:szCs w:val="24"/>
          <w:lang w:val="en-US"/>
        </w:rPr>
        <w:t>Types of data</w:t>
      </w:r>
      <w:r w:rsidRPr="001B0E4B">
        <w:rPr>
          <w:rFonts w:ascii="Times New Roman" w:eastAsia="Times New Roman" w:hAnsi="Times New Roman" w:cs="Times New Roman"/>
          <w:spacing w:val="-3"/>
          <w:sz w:val="24"/>
          <w:szCs w:val="24"/>
          <w:lang w:val="en-US"/>
        </w:rPr>
        <w:t xml:space="preserve">: methods of data collection. Data arrangement and presentation, formation of tables and charts. </w:t>
      </w:r>
      <w:r w:rsidRPr="001B0E4B">
        <w:rPr>
          <w:rFonts w:ascii="Times New Roman" w:eastAsia="Times New Roman" w:hAnsi="Times New Roman" w:cs="Times New Roman"/>
          <w:b/>
          <w:spacing w:val="-3"/>
          <w:sz w:val="24"/>
          <w:szCs w:val="24"/>
          <w:lang w:val="en-US"/>
        </w:rPr>
        <w:t>Measures of central tendency</w:t>
      </w:r>
      <w:r w:rsidRPr="001B0E4B">
        <w:rPr>
          <w:rFonts w:ascii="Times New Roman" w:eastAsia="Times New Roman" w:hAnsi="Times New Roman" w:cs="Times New Roman"/>
          <w:spacing w:val="-3"/>
          <w:sz w:val="24"/>
          <w:szCs w:val="24"/>
          <w:lang w:val="en-US"/>
        </w:rPr>
        <w:t xml:space="preserve">: computation of mean, median and mode from grouped and ungrouped data. </w:t>
      </w:r>
      <w:r w:rsidRPr="001B0E4B">
        <w:rPr>
          <w:rFonts w:ascii="Times New Roman" w:eastAsia="Times New Roman" w:hAnsi="Times New Roman" w:cs="Times New Roman"/>
          <w:b/>
          <w:spacing w:val="-3"/>
          <w:sz w:val="24"/>
          <w:szCs w:val="24"/>
          <w:lang w:val="en-US"/>
        </w:rPr>
        <w:t>Measures of dispersion</w:t>
      </w:r>
      <w:r w:rsidRPr="001B0E4B">
        <w:rPr>
          <w:rFonts w:ascii="Times New Roman" w:eastAsia="Times New Roman" w:hAnsi="Times New Roman" w:cs="Times New Roman"/>
          <w:spacing w:val="-3"/>
          <w:sz w:val="24"/>
          <w:szCs w:val="24"/>
          <w:lang w:val="en-US"/>
        </w:rPr>
        <w:t xml:space="preserve">: computation of variance, standard deviation, standard error and their coefficients. </w:t>
      </w:r>
      <w:r w:rsidRPr="001B0E4B">
        <w:rPr>
          <w:rFonts w:ascii="Times New Roman" w:eastAsia="Times New Roman" w:hAnsi="Times New Roman" w:cs="Times New Roman"/>
          <w:b/>
          <w:spacing w:val="-3"/>
          <w:sz w:val="24"/>
          <w:szCs w:val="24"/>
          <w:lang w:val="en-US"/>
        </w:rPr>
        <w:t>Probability rules</w:t>
      </w:r>
      <w:r w:rsidRPr="001B0E4B">
        <w:rPr>
          <w:rFonts w:ascii="Times New Roman" w:eastAsia="Times New Roman" w:hAnsi="Times New Roman" w:cs="Times New Roman"/>
          <w:spacing w:val="-3"/>
          <w:sz w:val="24"/>
          <w:szCs w:val="24"/>
          <w:lang w:val="en-US"/>
        </w:rPr>
        <w:t xml:space="preserve">. Binomial, poissons and normal distributions. Hypothesis testing, Student ‘t’ test, Chi square test. </w:t>
      </w:r>
      <w:r w:rsidRPr="001B0E4B">
        <w:rPr>
          <w:rFonts w:ascii="Times New Roman" w:eastAsia="Times New Roman" w:hAnsi="Times New Roman" w:cs="Times New Roman"/>
          <w:b/>
          <w:spacing w:val="-3"/>
          <w:sz w:val="24"/>
          <w:szCs w:val="24"/>
          <w:lang w:val="en-US"/>
        </w:rPr>
        <w:t>Handling of multiple samples</w:t>
      </w:r>
      <w:r w:rsidRPr="001B0E4B">
        <w:rPr>
          <w:rFonts w:ascii="Times New Roman" w:eastAsia="Times New Roman" w:hAnsi="Times New Roman" w:cs="Times New Roman"/>
          <w:spacing w:val="-3"/>
          <w:sz w:val="24"/>
          <w:szCs w:val="24"/>
          <w:lang w:val="en-US"/>
        </w:rPr>
        <w:t xml:space="preserve">: Analysis of variance and LSD.  </w:t>
      </w:r>
      <w:r w:rsidRPr="001B0E4B">
        <w:rPr>
          <w:rFonts w:ascii="Times New Roman" w:eastAsia="Times New Roman" w:hAnsi="Times New Roman" w:cs="Times New Roman"/>
          <w:b/>
          <w:spacing w:val="-3"/>
          <w:sz w:val="24"/>
          <w:szCs w:val="24"/>
          <w:lang w:val="en-US"/>
        </w:rPr>
        <w:t>Correlation and regression</w:t>
      </w:r>
      <w:r w:rsidRPr="001B0E4B">
        <w:rPr>
          <w:rFonts w:ascii="Times New Roman" w:eastAsia="Times New Roman" w:hAnsi="Times New Roman" w:cs="Times New Roman"/>
          <w:spacing w:val="-3"/>
          <w:sz w:val="24"/>
          <w:szCs w:val="24"/>
          <w:lang w:val="en-US"/>
        </w:rPr>
        <w:t>. Experimental designing, planning of an experiment, replication and randomization.</w:t>
      </w:r>
    </w:p>
    <w:p w:rsidR="00EE74FB" w:rsidRPr="001B0E4B" w:rsidRDefault="00EE74FB" w:rsidP="00EE74FB">
      <w:pPr>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Recommended Books</w:t>
      </w:r>
    </w:p>
    <w:p w:rsidR="00EE74FB" w:rsidRPr="001B0E4B" w:rsidRDefault="00EE74FB" w:rsidP="00F03708">
      <w:pPr>
        <w:numPr>
          <w:ilvl w:val="0"/>
          <w:numId w:val="41"/>
        </w:numPr>
        <w:tabs>
          <w:tab w:val="left" w:pos="720"/>
        </w:tabs>
        <w:spacing w:before="120" w:after="120" w:line="240" w:lineRule="auto"/>
        <w:outlineLvl w:val="2"/>
        <w:rPr>
          <w:rFonts w:ascii="Times New Roman" w:eastAsia="Times New Roman" w:hAnsi="Times New Roman" w:cs="Times New Roman"/>
          <w:spacing w:val="-3"/>
          <w:sz w:val="24"/>
          <w:szCs w:val="24"/>
          <w:lang w:val="en-US"/>
        </w:rPr>
      </w:pPr>
      <w:r w:rsidRPr="001B0E4B">
        <w:rPr>
          <w:rFonts w:ascii="Times New Roman" w:eastAsia="Times New Roman" w:hAnsi="Times New Roman" w:cs="Times New Roman"/>
          <w:spacing w:val="-3"/>
          <w:sz w:val="24"/>
          <w:szCs w:val="24"/>
          <w:lang w:val="en-US"/>
        </w:rPr>
        <w:t>Geoffery, R. Norman, David L. Streiner, Biostatistics: The Bare Essentials. 2000. B.C. Decke Inc.</w:t>
      </w:r>
    </w:p>
    <w:p w:rsidR="00EE74FB" w:rsidRPr="001B0E4B" w:rsidRDefault="00EE74FB" w:rsidP="00F03708">
      <w:pPr>
        <w:numPr>
          <w:ilvl w:val="0"/>
          <w:numId w:val="41"/>
        </w:numPr>
        <w:tabs>
          <w:tab w:val="left" w:pos="720"/>
        </w:tabs>
        <w:spacing w:before="120" w:after="120" w:line="240" w:lineRule="auto"/>
        <w:outlineLvl w:val="2"/>
        <w:rPr>
          <w:rFonts w:ascii="Times New Roman" w:eastAsia="Times New Roman" w:hAnsi="Times New Roman" w:cs="Times New Roman"/>
          <w:spacing w:val="-3"/>
          <w:sz w:val="24"/>
          <w:szCs w:val="24"/>
          <w:lang w:val="en-US"/>
        </w:rPr>
      </w:pPr>
      <w:r w:rsidRPr="001B0E4B">
        <w:rPr>
          <w:rFonts w:ascii="Times New Roman" w:eastAsia="Times New Roman" w:hAnsi="Times New Roman" w:cs="Times New Roman"/>
          <w:spacing w:val="-3"/>
          <w:sz w:val="24"/>
          <w:szCs w:val="24"/>
          <w:lang w:val="en-US"/>
        </w:rPr>
        <w:t>Gerry, P. Quinn, Michael J. Keough, Experimental Design And Data Analysis For Biologists. 2002. Cambridge University Press.</w:t>
      </w:r>
    </w:p>
    <w:p w:rsidR="00EE74FB" w:rsidRPr="001B0E4B" w:rsidRDefault="00EE74FB" w:rsidP="00F03708">
      <w:pPr>
        <w:numPr>
          <w:ilvl w:val="0"/>
          <w:numId w:val="41"/>
        </w:numPr>
        <w:tabs>
          <w:tab w:val="left" w:pos="720"/>
        </w:tabs>
        <w:spacing w:before="120" w:after="120" w:line="240" w:lineRule="auto"/>
        <w:outlineLvl w:val="2"/>
        <w:rPr>
          <w:rFonts w:ascii="Times New Roman" w:eastAsia="Times New Roman" w:hAnsi="Times New Roman" w:cs="Times New Roman"/>
          <w:spacing w:val="-3"/>
          <w:sz w:val="24"/>
          <w:szCs w:val="24"/>
          <w:lang w:val="en-US"/>
        </w:rPr>
      </w:pPr>
      <w:r w:rsidRPr="001B0E4B">
        <w:rPr>
          <w:rFonts w:ascii="Times New Roman" w:eastAsia="Times New Roman" w:hAnsi="Times New Roman" w:cs="Times New Roman"/>
          <w:spacing w:val="-3"/>
          <w:sz w:val="24"/>
          <w:szCs w:val="24"/>
          <w:lang w:val="en-US"/>
        </w:rPr>
        <w:t>Campbell, R. C. Statistics For Biologists. 1989. Cambridge University Press.</w:t>
      </w:r>
    </w:p>
    <w:p w:rsidR="00EE74FB" w:rsidRPr="001B0E4B" w:rsidRDefault="00EE74FB" w:rsidP="00F03708">
      <w:pPr>
        <w:numPr>
          <w:ilvl w:val="0"/>
          <w:numId w:val="41"/>
        </w:numPr>
        <w:spacing w:before="120" w:after="120" w:line="240" w:lineRule="auto"/>
        <w:rPr>
          <w:rFonts w:ascii="Times New Roman" w:eastAsia="Times New Roman" w:hAnsi="Times New Roman" w:cs="Times New Roman"/>
          <w:spacing w:val="-3"/>
          <w:sz w:val="24"/>
          <w:szCs w:val="24"/>
          <w:lang w:val="en-US"/>
        </w:rPr>
      </w:pPr>
      <w:r w:rsidRPr="001B0E4B">
        <w:rPr>
          <w:rFonts w:ascii="Times New Roman" w:eastAsia="Times New Roman" w:hAnsi="Times New Roman" w:cs="Times New Roman"/>
          <w:spacing w:val="-3"/>
          <w:sz w:val="24"/>
          <w:szCs w:val="24"/>
          <w:lang w:val="en-US"/>
        </w:rPr>
        <w:t>Simpson, G.G., Roe, A. and Lewonhtin, R.C. (1960). Quantitative Zoology, Harcourt Bruce and Company.</w:t>
      </w:r>
    </w:p>
    <w:p w:rsidR="00EE74FB" w:rsidRPr="001B0E4B" w:rsidRDefault="00EE74FB" w:rsidP="00F03708">
      <w:pPr>
        <w:numPr>
          <w:ilvl w:val="0"/>
          <w:numId w:val="41"/>
        </w:numPr>
        <w:spacing w:before="120" w:after="120" w:line="240" w:lineRule="auto"/>
        <w:rPr>
          <w:rFonts w:ascii="Times New Roman" w:eastAsia="Times New Roman" w:hAnsi="Times New Roman" w:cs="Times New Roman"/>
          <w:spacing w:val="-3"/>
          <w:sz w:val="24"/>
          <w:szCs w:val="24"/>
          <w:lang w:val="en-US"/>
        </w:rPr>
      </w:pPr>
      <w:r w:rsidRPr="001B0E4B">
        <w:rPr>
          <w:rFonts w:ascii="Times New Roman" w:eastAsia="Times New Roman" w:hAnsi="Times New Roman" w:cs="Times New Roman"/>
          <w:spacing w:val="-3"/>
          <w:sz w:val="24"/>
          <w:szCs w:val="24"/>
          <w:lang w:val="en-US"/>
        </w:rPr>
        <w:lastRenderedPageBreak/>
        <w:t>Sokal, R.R. and Rohlf, F.J. (1973). An Introduction to Bio-statistics, Toppan.</w:t>
      </w:r>
    </w:p>
    <w:p w:rsidR="00EE74FB" w:rsidRPr="001B0E4B" w:rsidRDefault="00EE74FB" w:rsidP="00F03708">
      <w:pPr>
        <w:numPr>
          <w:ilvl w:val="0"/>
          <w:numId w:val="41"/>
        </w:numPr>
        <w:spacing w:before="120" w:after="120" w:line="240" w:lineRule="auto"/>
        <w:rPr>
          <w:rFonts w:ascii="Times New Roman" w:eastAsia="Times New Roman" w:hAnsi="Times New Roman" w:cs="Times New Roman"/>
          <w:spacing w:val="-3"/>
          <w:sz w:val="24"/>
          <w:szCs w:val="24"/>
          <w:lang w:val="en-US"/>
        </w:rPr>
      </w:pPr>
      <w:r w:rsidRPr="001B0E4B">
        <w:rPr>
          <w:rFonts w:ascii="Times New Roman" w:eastAsia="Times New Roman" w:hAnsi="Times New Roman" w:cs="Times New Roman"/>
          <w:spacing w:val="-3"/>
          <w:sz w:val="24"/>
          <w:szCs w:val="24"/>
          <w:lang w:val="en-US"/>
        </w:rPr>
        <w:t>Mather, K. (1960). Statistical Analysis in Biology. Methuen.</w:t>
      </w:r>
    </w:p>
    <w:p w:rsidR="00EE74FB" w:rsidRPr="001B0E4B" w:rsidRDefault="00EE74FB" w:rsidP="00F03708">
      <w:pPr>
        <w:numPr>
          <w:ilvl w:val="0"/>
          <w:numId w:val="41"/>
        </w:numPr>
        <w:spacing w:before="120" w:after="120" w:line="240" w:lineRule="auto"/>
        <w:rPr>
          <w:rFonts w:ascii="Times New Roman" w:eastAsia="Times New Roman" w:hAnsi="Times New Roman" w:cs="Times New Roman"/>
          <w:spacing w:val="-3"/>
          <w:sz w:val="24"/>
          <w:szCs w:val="24"/>
          <w:lang w:val="en-US"/>
        </w:rPr>
      </w:pPr>
      <w:r w:rsidRPr="001B0E4B">
        <w:rPr>
          <w:rFonts w:ascii="Times New Roman" w:eastAsia="Times New Roman" w:hAnsi="Times New Roman" w:cs="Times New Roman"/>
          <w:spacing w:val="-3"/>
          <w:sz w:val="24"/>
          <w:szCs w:val="24"/>
          <w:lang w:val="en-US"/>
        </w:rPr>
        <w:t>Bailey, N.T.J. (1981). Statistical Methods in Biology, English University Press.</w:t>
      </w:r>
    </w:p>
    <w:p w:rsidR="00EE74FB" w:rsidRPr="001B0E4B" w:rsidRDefault="00EE74FB" w:rsidP="00EE74FB">
      <w:pPr>
        <w:autoSpaceDE w:val="0"/>
        <w:autoSpaceDN w:val="0"/>
        <w:adjustRightInd w:val="0"/>
        <w:spacing w:before="120" w:after="120"/>
        <w:rPr>
          <w:rFonts w:ascii="Times New Roman" w:eastAsia="Times New Roman" w:hAnsi="Times New Roman" w:cs="Times New Roman"/>
          <w:spacing w:val="-3"/>
          <w:sz w:val="24"/>
          <w:szCs w:val="24"/>
          <w:lang w:val="en-US"/>
        </w:rPr>
      </w:pPr>
      <w:r w:rsidRPr="001B0E4B">
        <w:rPr>
          <w:rFonts w:ascii="Times New Roman" w:eastAsia="Times New Roman" w:hAnsi="Times New Roman" w:cs="Times New Roman"/>
          <w:spacing w:val="-3"/>
          <w:sz w:val="24"/>
          <w:szCs w:val="24"/>
          <w:lang w:val="en-US"/>
        </w:rPr>
        <w:t>Mishra, B.N. (1982). Introduction to Practical Biostatics.</w:t>
      </w:r>
    </w:p>
    <w:p w:rsidR="00106909" w:rsidRPr="001B0E4B" w:rsidRDefault="00106909" w:rsidP="00106909">
      <w:pPr>
        <w:spacing w:before="120" w:after="120"/>
        <w:rPr>
          <w:rFonts w:ascii="Times New Roman" w:eastAsia="Times New Roman" w:hAnsi="Times New Roman" w:cs="Times New Roman"/>
          <w:b/>
          <w:sz w:val="24"/>
          <w:szCs w:val="24"/>
          <w:lang w:val="en-US"/>
        </w:rPr>
      </w:pPr>
    </w:p>
    <w:p w:rsidR="00106909" w:rsidRPr="001B0E4B" w:rsidRDefault="00106909" w:rsidP="00106909">
      <w:pPr>
        <w:spacing w:before="120" w:after="12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LIST OF ELECTIVE COURSES FOR BS-4 YEARS PROGRAM IN ZOOLOGY VII SEMESTER</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3402"/>
        <w:gridCol w:w="2409"/>
      </w:tblGrid>
      <w:tr w:rsidR="00106909" w:rsidRPr="001B0E4B" w:rsidTr="003749B6">
        <w:tc>
          <w:tcPr>
            <w:tcW w:w="2127" w:type="dxa"/>
            <w:shd w:val="clear" w:color="auto" w:fill="A6A6A6"/>
          </w:tcPr>
          <w:p w:rsidR="00106909" w:rsidRPr="001B0E4B" w:rsidRDefault="00106909" w:rsidP="00106909">
            <w:pPr>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 Course code </w:t>
            </w:r>
          </w:p>
        </w:tc>
        <w:tc>
          <w:tcPr>
            <w:tcW w:w="3402" w:type="dxa"/>
            <w:shd w:val="clear" w:color="auto" w:fill="A6A6A6"/>
          </w:tcPr>
          <w:p w:rsidR="00106909" w:rsidRPr="001B0E4B" w:rsidRDefault="00106909" w:rsidP="00106909">
            <w:pPr>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2409" w:type="dxa"/>
            <w:shd w:val="clear" w:color="auto" w:fill="A6A6A6"/>
          </w:tcPr>
          <w:p w:rsidR="00106909" w:rsidRPr="001B0E4B" w:rsidRDefault="00106909" w:rsidP="00106909">
            <w:pPr>
              <w:spacing w:before="60" w:after="6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 Hrs.</w:t>
            </w:r>
          </w:p>
        </w:tc>
      </w:tr>
      <w:tr w:rsidR="00106909" w:rsidRPr="001B0E4B" w:rsidTr="003749B6">
        <w:trPr>
          <w:cantSplit/>
          <w:trHeight w:val="143"/>
        </w:trPr>
        <w:tc>
          <w:tcPr>
            <w:tcW w:w="2127" w:type="dxa"/>
          </w:tcPr>
          <w:p w:rsidR="00106909" w:rsidRPr="001B0E4B" w:rsidRDefault="004E79CF"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sz w:val="24"/>
                <w:szCs w:val="24"/>
                <w:lang w:val="en-US"/>
              </w:rPr>
              <w:t>ZOO-6702</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bCs/>
                <w:sz w:val="24"/>
                <w:szCs w:val="24"/>
                <w:lang w:val="en-US"/>
              </w:rPr>
              <w:t>Biological techniques</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3(1-2)</w:t>
            </w:r>
          </w:p>
        </w:tc>
      </w:tr>
      <w:tr w:rsidR="00106909" w:rsidRPr="001B0E4B" w:rsidTr="003749B6">
        <w:trPr>
          <w:cantSplit/>
          <w:trHeight w:val="143"/>
        </w:trPr>
        <w:tc>
          <w:tcPr>
            <w:tcW w:w="2127" w:type="dxa"/>
          </w:tcPr>
          <w:p w:rsidR="00106909" w:rsidRPr="001B0E4B" w:rsidRDefault="004E79CF" w:rsidP="00106909">
            <w:pPr>
              <w:spacing w:before="120" w:after="12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sz w:val="24"/>
                <w:szCs w:val="24"/>
                <w:lang w:val="en-US"/>
              </w:rPr>
              <w:t>ZOO-6703</w:t>
            </w:r>
            <w:r w:rsidR="00106909" w:rsidRPr="001B0E4B">
              <w:rPr>
                <w:rFonts w:ascii="Times New Roman" w:eastAsia="Times New Roman" w:hAnsi="Times New Roman" w:cs="Times New Roman"/>
                <w:sz w:val="24"/>
                <w:szCs w:val="24"/>
                <w:lang w:val="en-US"/>
              </w:rPr>
              <w:tab/>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Immunology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143"/>
        </w:trPr>
        <w:tc>
          <w:tcPr>
            <w:tcW w:w="2127" w:type="dxa"/>
          </w:tcPr>
          <w:p w:rsidR="00106909" w:rsidRPr="001B0E4B" w:rsidRDefault="004E79CF"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ZOO-6704</w:t>
            </w:r>
          </w:p>
        </w:tc>
        <w:tc>
          <w:tcPr>
            <w:tcW w:w="3402" w:type="dxa"/>
          </w:tcPr>
          <w:p w:rsidR="00106909" w:rsidRPr="001B0E4B" w:rsidRDefault="00106909" w:rsidP="00B76240">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 xml:space="preserve">Biodiversity </w:t>
            </w:r>
            <w:r w:rsidR="00B76240" w:rsidRPr="001B0E4B">
              <w:rPr>
                <w:rFonts w:ascii="Times New Roman" w:eastAsia="Times New Roman" w:hAnsi="Times New Roman" w:cs="Times New Roman"/>
                <w:color w:val="000000"/>
                <w:sz w:val="24"/>
                <w:szCs w:val="24"/>
                <w:lang w:val="en-US"/>
              </w:rPr>
              <w:t>and</w:t>
            </w:r>
            <w:r w:rsidRPr="001B0E4B">
              <w:rPr>
                <w:rFonts w:ascii="Times New Roman" w:eastAsia="Times New Roman" w:hAnsi="Times New Roman" w:cs="Times New Roman"/>
                <w:color w:val="000000"/>
                <w:sz w:val="24"/>
                <w:szCs w:val="24"/>
                <w:lang w:val="en-US"/>
              </w:rPr>
              <w:t xml:space="preserve"> Wildlife</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32"/>
        </w:trPr>
        <w:tc>
          <w:tcPr>
            <w:tcW w:w="2127" w:type="dxa"/>
          </w:tcPr>
          <w:p w:rsidR="00106909" w:rsidRPr="001B0E4B" w:rsidRDefault="004E79CF"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ZOO-6705</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Basic Human Genetics</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278"/>
        </w:trPr>
        <w:tc>
          <w:tcPr>
            <w:tcW w:w="2127" w:type="dxa"/>
          </w:tcPr>
          <w:p w:rsidR="00106909" w:rsidRPr="001B0E4B" w:rsidRDefault="00106909"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w:t>
            </w:r>
            <w:r w:rsidR="004E79CF" w:rsidRPr="001B0E4B">
              <w:rPr>
                <w:rFonts w:ascii="Times New Roman" w:eastAsia="Times New Roman" w:hAnsi="Times New Roman" w:cs="Times New Roman"/>
                <w:color w:val="000000"/>
                <w:sz w:val="24"/>
                <w:szCs w:val="24"/>
                <w:lang w:val="en-US"/>
              </w:rPr>
              <w:t>-6706</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Clinical Endocrinology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80"/>
        </w:trPr>
        <w:tc>
          <w:tcPr>
            <w:tcW w:w="2127" w:type="dxa"/>
          </w:tcPr>
          <w:p w:rsidR="00106909" w:rsidRPr="001B0E4B" w:rsidRDefault="004E79CF"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ZOO-6707</w:t>
            </w:r>
          </w:p>
        </w:tc>
        <w:tc>
          <w:tcPr>
            <w:tcW w:w="3402" w:type="dxa"/>
          </w:tcPr>
          <w:p w:rsidR="00106909" w:rsidRPr="001B0E4B" w:rsidRDefault="00106909" w:rsidP="00B76240">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 xml:space="preserve">Fisheries </w:t>
            </w:r>
            <w:r w:rsidR="00B76240" w:rsidRPr="001B0E4B">
              <w:rPr>
                <w:rFonts w:ascii="Times New Roman" w:eastAsia="Times New Roman" w:hAnsi="Times New Roman" w:cs="Times New Roman"/>
                <w:color w:val="000000"/>
                <w:sz w:val="24"/>
                <w:szCs w:val="24"/>
                <w:lang w:val="en-US"/>
              </w:rPr>
              <w:t>and</w:t>
            </w:r>
            <w:r w:rsidRPr="001B0E4B">
              <w:rPr>
                <w:rFonts w:ascii="Times New Roman" w:eastAsia="Times New Roman" w:hAnsi="Times New Roman" w:cs="Times New Roman"/>
                <w:color w:val="000000"/>
                <w:sz w:val="24"/>
                <w:szCs w:val="24"/>
                <w:lang w:val="en-US"/>
              </w:rPr>
              <w:t xml:space="preserve"> Aquaculture</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20"/>
        </w:trPr>
        <w:tc>
          <w:tcPr>
            <w:tcW w:w="2127" w:type="dxa"/>
          </w:tcPr>
          <w:p w:rsidR="00106909" w:rsidRPr="001B0E4B" w:rsidRDefault="004E79CF"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ZOO-6708</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General Biotechnology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539"/>
        </w:trPr>
        <w:tc>
          <w:tcPr>
            <w:tcW w:w="2127" w:type="dxa"/>
          </w:tcPr>
          <w:p w:rsidR="00106909" w:rsidRPr="001B0E4B" w:rsidRDefault="004E79CF"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ZOO-6709</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General Entomology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440"/>
        </w:trPr>
        <w:tc>
          <w:tcPr>
            <w:tcW w:w="2127" w:type="dxa"/>
          </w:tcPr>
          <w:p w:rsidR="00106909" w:rsidRPr="001B0E4B" w:rsidRDefault="004E79CF"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ZOO-6710</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General Microbiology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27" w:type="dxa"/>
          </w:tcPr>
          <w:p w:rsidR="00106909" w:rsidRPr="001B0E4B" w:rsidRDefault="004E79CF"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ZOO-6711</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it-IT"/>
              </w:rPr>
              <w:t>General Parasitology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400"/>
        </w:trPr>
        <w:tc>
          <w:tcPr>
            <w:tcW w:w="2127" w:type="dxa"/>
          </w:tcPr>
          <w:p w:rsidR="00106909" w:rsidRPr="001B0E4B" w:rsidRDefault="004E79CF"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ZOO-6712</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General Toxicology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27" w:type="dxa"/>
          </w:tcPr>
          <w:p w:rsidR="00106909" w:rsidRPr="001B0E4B" w:rsidRDefault="004E79CF"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ZOO-6713</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Helminthology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27" w:type="dxa"/>
          </w:tcPr>
          <w:p w:rsidR="00106909" w:rsidRPr="001B0E4B" w:rsidRDefault="004E79CF"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ZOO-6714</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Hematology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4E79CF" w:rsidRPr="001B0E4B" w:rsidTr="003749B6">
        <w:trPr>
          <w:cantSplit/>
          <w:trHeight w:val="340"/>
        </w:trPr>
        <w:tc>
          <w:tcPr>
            <w:tcW w:w="2127" w:type="dxa"/>
          </w:tcPr>
          <w:p w:rsidR="004E79CF" w:rsidRPr="001B0E4B" w:rsidRDefault="00DD6AA4"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ZOO-6715</w:t>
            </w:r>
          </w:p>
        </w:tc>
        <w:tc>
          <w:tcPr>
            <w:tcW w:w="3402" w:type="dxa"/>
          </w:tcPr>
          <w:p w:rsidR="004E79CF" w:rsidRPr="001B0E4B" w:rsidRDefault="004E79CF"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Histology</w:t>
            </w:r>
          </w:p>
        </w:tc>
        <w:tc>
          <w:tcPr>
            <w:tcW w:w="2409" w:type="dxa"/>
          </w:tcPr>
          <w:p w:rsidR="004E79CF" w:rsidRPr="001B0E4B" w:rsidRDefault="00DD6AA4"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27" w:type="dxa"/>
          </w:tcPr>
          <w:p w:rsidR="00106909" w:rsidRPr="001B0E4B" w:rsidRDefault="00106909"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ZOO-6716</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Industrial and Microbial Biotechnology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27" w:type="dxa"/>
          </w:tcPr>
          <w:p w:rsidR="00106909" w:rsidRPr="001B0E4B" w:rsidRDefault="00106909"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ZOO-6717</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Invertebrata</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27" w:type="dxa"/>
          </w:tcPr>
          <w:p w:rsidR="00106909" w:rsidRPr="001B0E4B" w:rsidRDefault="00106909"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ZOO-6718</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Limnology-A</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27" w:type="dxa"/>
          </w:tcPr>
          <w:p w:rsidR="00106909" w:rsidRPr="001B0E4B" w:rsidRDefault="00106909"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ZOO-6719</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Neurophysiology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27" w:type="dxa"/>
          </w:tcPr>
          <w:p w:rsidR="00106909" w:rsidRPr="001B0E4B" w:rsidRDefault="00106909"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ZOO-6720</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Principles of Fish Biology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27" w:type="dxa"/>
          </w:tcPr>
          <w:p w:rsidR="00106909" w:rsidRPr="001B0E4B" w:rsidRDefault="00106909"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ZOO-6721</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Principles of Herpetology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40"/>
        </w:trPr>
        <w:tc>
          <w:tcPr>
            <w:tcW w:w="2127" w:type="dxa"/>
          </w:tcPr>
          <w:p w:rsidR="00106909" w:rsidRPr="001B0E4B" w:rsidRDefault="00106909"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ZOO-6722</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Principles of Parasitology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260"/>
        </w:trPr>
        <w:tc>
          <w:tcPr>
            <w:tcW w:w="2127" w:type="dxa"/>
          </w:tcPr>
          <w:p w:rsidR="00106909" w:rsidRPr="001B0E4B" w:rsidRDefault="00106909"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ZOO-6723</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Reproductive Physiology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r w:rsidR="00106909" w:rsidRPr="001B0E4B" w:rsidTr="003749B6">
        <w:trPr>
          <w:cantSplit/>
          <w:trHeight w:val="350"/>
        </w:trPr>
        <w:tc>
          <w:tcPr>
            <w:tcW w:w="2127" w:type="dxa"/>
          </w:tcPr>
          <w:p w:rsidR="00106909" w:rsidRPr="001B0E4B" w:rsidRDefault="00106909" w:rsidP="00106909">
            <w:pPr>
              <w:spacing w:after="0" w:line="240" w:lineRule="auto"/>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lastRenderedPageBreak/>
              <w:t>ZOO-6724</w:t>
            </w:r>
          </w:p>
        </w:tc>
        <w:tc>
          <w:tcPr>
            <w:tcW w:w="3402" w:type="dxa"/>
          </w:tcPr>
          <w:p w:rsidR="00106909" w:rsidRPr="001B0E4B" w:rsidRDefault="00106909" w:rsidP="00106909">
            <w:pPr>
              <w:spacing w:before="60" w:after="6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Wildlife Parasitology</w:t>
            </w:r>
          </w:p>
        </w:tc>
        <w:tc>
          <w:tcPr>
            <w:tcW w:w="2409" w:type="dxa"/>
          </w:tcPr>
          <w:p w:rsidR="00106909" w:rsidRPr="001B0E4B" w:rsidRDefault="00106909" w:rsidP="00106909">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r>
    </w:tbl>
    <w:p w:rsidR="00106909" w:rsidRPr="001B0E4B" w:rsidRDefault="00106909" w:rsidP="00106909">
      <w:pPr>
        <w:keepNext/>
        <w:spacing w:before="120" w:after="120"/>
        <w:ind w:left="720" w:hanging="720"/>
        <w:outlineLvl w:val="6"/>
        <w:rPr>
          <w:rFonts w:ascii="Times New Roman" w:eastAsia="Times New Roman" w:hAnsi="Times New Roman" w:cs="Times New Roman"/>
          <w:b/>
          <w:bCs/>
          <w:sz w:val="24"/>
          <w:szCs w:val="24"/>
          <w:lang w:val="en-US"/>
        </w:rPr>
      </w:pPr>
    </w:p>
    <w:p w:rsidR="00964684" w:rsidRPr="001B0E4B" w:rsidRDefault="00EF520F" w:rsidP="00106909">
      <w:pPr>
        <w:keepNext/>
        <w:spacing w:before="120" w:after="120"/>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ZOO-6702</w:t>
      </w:r>
    </w:p>
    <w:p w:rsidR="00106909" w:rsidRPr="001B0E4B" w:rsidRDefault="00106909" w:rsidP="00106909">
      <w:pPr>
        <w:keepNext/>
        <w:spacing w:before="120" w:after="120"/>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BIOLOGICAL</w:t>
      </w:r>
      <w:r w:rsidRPr="001B0E4B">
        <w:rPr>
          <w:rFonts w:ascii="Times New Roman" w:eastAsia="Times New Roman" w:hAnsi="Times New Roman" w:cs="Times New Roman"/>
          <w:b/>
          <w:bCs/>
          <w:sz w:val="24"/>
          <w:szCs w:val="24"/>
          <w:lang w:val="en-US"/>
        </w:rPr>
        <w:t xml:space="preserve"> TECHNIQUES</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bCs/>
          <w:sz w:val="24"/>
          <w:szCs w:val="24"/>
          <w:lang w:val="en-US"/>
        </w:rPr>
        <w:tab/>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F03708">
      <w:pPr>
        <w:numPr>
          <w:ilvl w:val="0"/>
          <w:numId w:val="100"/>
        </w:numPr>
        <w:autoSpaceDE w:val="0"/>
        <w:autoSpaceDN w:val="0"/>
        <w:spacing w:before="120" w:after="120" w:line="240" w:lineRule="auto"/>
        <w:contextualSpacing/>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To make aware of the basic philosophy of science, its history, concepts and scope</w:t>
      </w:r>
    </w:p>
    <w:p w:rsidR="00106909" w:rsidRPr="001B0E4B" w:rsidRDefault="00106909" w:rsidP="00F03708">
      <w:pPr>
        <w:numPr>
          <w:ilvl w:val="0"/>
          <w:numId w:val="100"/>
        </w:numPr>
        <w:autoSpaceDE w:val="0"/>
        <w:autoSpaceDN w:val="0"/>
        <w:spacing w:before="120" w:after="120" w:line="240" w:lineRule="auto"/>
        <w:contextualSpacing/>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To develop proper scientific mind, culture and work habits </w:t>
      </w:r>
    </w:p>
    <w:p w:rsidR="00106909" w:rsidRPr="001B0E4B" w:rsidRDefault="00106909" w:rsidP="00F03708">
      <w:pPr>
        <w:numPr>
          <w:ilvl w:val="0"/>
          <w:numId w:val="100"/>
        </w:numPr>
        <w:spacing w:before="120" w:after="120" w:line="240" w:lineRule="auto"/>
        <w:contextualSpacing/>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To familiarize with the basic tools and techniques of scientific study with emphasis on biological sciences</w:t>
      </w:r>
    </w:p>
    <w:p w:rsidR="00106909" w:rsidRPr="001B0E4B" w:rsidRDefault="00106909" w:rsidP="00F03708">
      <w:pPr>
        <w:numPr>
          <w:ilvl w:val="0"/>
          <w:numId w:val="100"/>
        </w:numPr>
        <w:spacing w:before="120" w:after="120" w:line="240" w:lineRule="auto"/>
        <w:contextualSpacing/>
        <w:rPr>
          <w:rFonts w:ascii="Times New Roman" w:eastAsia="Times New Roman" w:hAnsi="Times New Roman" w:cs="Times New Roman"/>
          <w:sz w:val="24"/>
          <w:szCs w:val="24"/>
          <w:lang w:val="en-US"/>
        </w:rPr>
      </w:pPr>
      <w:r w:rsidRPr="001B0E4B">
        <w:rPr>
          <w:rFonts w:ascii="Times New Roman" w:eastAsia="Times New Roman" w:hAnsi="Times New Roman" w:cs="Times New Roman"/>
          <w:bCs/>
          <w:sz w:val="24"/>
          <w:szCs w:val="24"/>
          <w:lang w:val="en-US"/>
        </w:rPr>
        <w:t>S</w:t>
      </w:r>
      <w:r w:rsidRPr="001B0E4B">
        <w:rPr>
          <w:rFonts w:ascii="Times New Roman" w:eastAsia="Times New Roman" w:hAnsi="Times New Roman" w:cs="Times New Roman"/>
          <w:sz w:val="24"/>
          <w:szCs w:val="24"/>
          <w:lang w:val="en-US"/>
        </w:rPr>
        <w:t>cientific drawing -Purpose and principle, Basic understanding on principle and uses of the following:</w:t>
      </w:r>
    </w:p>
    <w:p w:rsidR="00106909" w:rsidRPr="001B0E4B" w:rsidRDefault="00106909" w:rsidP="00106909">
      <w:pPr>
        <w:spacing w:before="120" w:after="120"/>
        <w:ind w:left="720"/>
        <w:contextualSpacing/>
        <w:rPr>
          <w:rFonts w:ascii="Times New Roman" w:eastAsia="Times New Roman" w:hAnsi="Times New Roman" w:cs="Times New Roman"/>
          <w:sz w:val="24"/>
          <w:szCs w:val="24"/>
          <w:lang w:val="en-US"/>
        </w:rPr>
      </w:pPr>
    </w:p>
    <w:p w:rsidR="00106909" w:rsidRPr="001B0E4B" w:rsidRDefault="00106909" w:rsidP="00106909">
      <w:pPr>
        <w:spacing w:before="120" w:after="120"/>
        <w:contextualSpacing/>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 (theory and practicals)</w:t>
      </w:r>
    </w:p>
    <w:p w:rsidR="00106909" w:rsidRPr="001B0E4B" w:rsidRDefault="00106909" w:rsidP="00106909">
      <w:pPr>
        <w:spacing w:before="120" w:after="120"/>
        <w:contextualSpacing/>
        <w:rPr>
          <w:rFonts w:ascii="Times New Roman" w:eastAsia="Calibri" w:hAnsi="Times New Roman" w:cs="Times New Roman"/>
          <w:b/>
          <w:bCs/>
          <w:sz w:val="24"/>
          <w:szCs w:val="24"/>
          <w:lang w:val="en-US"/>
        </w:rPr>
      </w:pPr>
      <w:r w:rsidRPr="001B0E4B">
        <w:rPr>
          <w:rFonts w:ascii="Times New Roman" w:eastAsia="Calibri" w:hAnsi="Times New Roman" w:cs="Times New Roman"/>
          <w:b/>
          <w:sz w:val="24"/>
          <w:szCs w:val="24"/>
          <w:lang w:val="en-US"/>
        </w:rPr>
        <w:t>Microscopy:</w:t>
      </w:r>
      <w:r w:rsidRPr="001B0E4B">
        <w:rPr>
          <w:rFonts w:ascii="Times New Roman" w:eastAsia="Calibri" w:hAnsi="Times New Roman" w:cs="Times New Roman"/>
          <w:sz w:val="24"/>
          <w:szCs w:val="24"/>
          <w:lang w:val="en-US"/>
        </w:rPr>
        <w:t xml:space="preserve">  Principles of light microscopy. Magnification, Resolution, Contrast. Types of microscopy, Bright field (Compound Microscope), Scanning microscopy, Eyepiece micrometers, Camera Lucida Phase Contrast Dark field Interference microscope, Electron microscope. </w:t>
      </w:r>
      <w:r w:rsidRPr="001B0E4B">
        <w:rPr>
          <w:rFonts w:ascii="Times New Roman" w:eastAsia="Calibri" w:hAnsi="Times New Roman" w:cs="Times New Roman"/>
          <w:b/>
          <w:sz w:val="24"/>
          <w:szCs w:val="24"/>
          <w:lang w:val="en-US"/>
        </w:rPr>
        <w:t>Micrometery and Morphometry</w:t>
      </w:r>
      <w:r w:rsidRPr="001B0E4B">
        <w:rPr>
          <w:rFonts w:ascii="Times New Roman" w:eastAsia="Calibri" w:hAnsi="Times New Roman" w:cs="Times New Roman"/>
          <w:sz w:val="24"/>
          <w:szCs w:val="24"/>
          <w:lang w:val="en-US"/>
        </w:rPr>
        <w:t xml:space="preserve">:  Use of stage and ocular micrometer.  Calibration of ocular micrometer. Size measurement (length, width, diameter). </w:t>
      </w:r>
      <w:r w:rsidRPr="001B0E4B">
        <w:rPr>
          <w:rFonts w:ascii="Times New Roman" w:eastAsia="Calibri" w:hAnsi="Times New Roman" w:cs="Times New Roman"/>
          <w:b/>
          <w:sz w:val="24"/>
          <w:szCs w:val="24"/>
          <w:lang w:val="en-US"/>
        </w:rPr>
        <w:t xml:space="preserve">Standard system for weight, length,  volume </w:t>
      </w:r>
      <w:r w:rsidRPr="001B0E4B">
        <w:rPr>
          <w:rFonts w:ascii="Times New Roman" w:eastAsia="Calibri" w:hAnsi="Times New Roman" w:cs="Times New Roman"/>
          <w:b/>
          <w:bCs/>
          <w:sz w:val="24"/>
          <w:szCs w:val="24"/>
          <w:lang w:val="en-US"/>
        </w:rPr>
        <w:t xml:space="preserve">: </w:t>
      </w:r>
      <w:r w:rsidRPr="001B0E4B">
        <w:rPr>
          <w:rFonts w:ascii="Times New Roman" w:eastAsia="Calibri" w:hAnsi="Times New Roman" w:cs="Times New Roman"/>
          <w:sz w:val="24"/>
          <w:szCs w:val="24"/>
          <w:lang w:val="en-US"/>
        </w:rPr>
        <w:t xml:space="preserve">Calculations and related conversions of each:- Metric system- length; surface; weight - Square measures- Cubic measures (volumetric)- Circular or angular measure- Concentrations- percent volume; ppt; ppm - Chemical  molarity, normality - Temperature- Celsius, centigrade, Fahrenheit. Preparation of stock solutions of various strengths. </w:t>
      </w:r>
      <w:r w:rsidRPr="001B0E4B">
        <w:rPr>
          <w:rFonts w:ascii="Times New Roman" w:eastAsia="Calibri" w:hAnsi="Times New Roman" w:cs="Times New Roman"/>
          <w:b/>
          <w:sz w:val="24"/>
          <w:szCs w:val="24"/>
          <w:lang w:val="en-US"/>
        </w:rPr>
        <w:t>Specimen preparation for optical microscopy</w:t>
      </w:r>
      <w:r w:rsidRPr="001B0E4B">
        <w:rPr>
          <w:rFonts w:ascii="Times New Roman" w:eastAsia="Calibri" w:hAnsi="Times New Roman" w:cs="Times New Roman"/>
          <w:sz w:val="24"/>
          <w:szCs w:val="24"/>
          <w:lang w:val="en-US"/>
        </w:rPr>
        <w:t xml:space="preserve">: </w:t>
      </w:r>
      <w:r w:rsidRPr="001B0E4B">
        <w:rPr>
          <w:rFonts w:ascii="Times New Roman" w:eastAsia="Calibri" w:hAnsi="Times New Roman" w:cs="Times New Roman"/>
          <w:b/>
          <w:sz w:val="24"/>
          <w:szCs w:val="24"/>
          <w:lang w:val="en-US"/>
        </w:rPr>
        <w:t>Microtomy:</w:t>
      </w:r>
      <w:r w:rsidRPr="001B0E4B">
        <w:rPr>
          <w:rFonts w:ascii="Times New Roman" w:eastAsia="Calibri" w:hAnsi="Times New Roman" w:cs="Times New Roman"/>
          <w:sz w:val="24"/>
          <w:szCs w:val="24"/>
          <w:lang w:val="en-US"/>
        </w:rPr>
        <w:t xml:space="preserve">  Fixation, embedding, Section cutting (transverse, longitudinal section, mounting and staining. Sections in paraffin and cryosections. </w:t>
      </w:r>
      <w:r w:rsidRPr="001B0E4B">
        <w:rPr>
          <w:rFonts w:ascii="Times New Roman" w:eastAsia="Calibri" w:hAnsi="Times New Roman" w:cs="Times New Roman"/>
          <w:b/>
          <w:sz w:val="24"/>
          <w:szCs w:val="24"/>
          <w:lang w:val="en-US"/>
        </w:rPr>
        <w:t>Extraction techniques:</w:t>
      </w:r>
      <w:r w:rsidRPr="001B0E4B">
        <w:rPr>
          <w:rFonts w:ascii="Times New Roman" w:eastAsia="Calibri" w:hAnsi="Times New Roman" w:cs="Times New Roman"/>
          <w:sz w:val="24"/>
          <w:szCs w:val="24"/>
          <w:lang w:val="en-US"/>
        </w:rPr>
        <w:t xml:space="preserve"> Centrifugation, Ultra centrifugation, cell fractionation, filtration, Distillation, Use of Soxhalet and Rotary evaporator for extraction. </w:t>
      </w:r>
      <w:r w:rsidRPr="001B0E4B">
        <w:rPr>
          <w:rFonts w:ascii="Times New Roman" w:eastAsia="Calibri" w:hAnsi="Times New Roman" w:cs="Times New Roman"/>
          <w:b/>
          <w:sz w:val="24"/>
          <w:szCs w:val="24"/>
          <w:lang w:val="en-US"/>
        </w:rPr>
        <w:t>Separation Techniques:</w:t>
      </w:r>
      <w:r w:rsidRPr="001B0E4B">
        <w:rPr>
          <w:rFonts w:ascii="Times New Roman" w:eastAsia="Calibri" w:hAnsi="Times New Roman" w:cs="Times New Roman"/>
          <w:sz w:val="24"/>
          <w:szCs w:val="24"/>
          <w:lang w:val="en-US"/>
        </w:rPr>
        <w:t xml:space="preserve">  Chromatography: Principle, applications, types, thin layer, paper, column, gas, ion exchange chromatography. Electrophoresis:  Principle, applications, types. </w:t>
      </w:r>
      <w:r w:rsidRPr="001B0E4B">
        <w:rPr>
          <w:rFonts w:ascii="Times New Roman" w:eastAsia="Calibri" w:hAnsi="Times New Roman" w:cs="Times New Roman"/>
          <w:b/>
          <w:sz w:val="24"/>
          <w:szCs w:val="24"/>
          <w:lang w:val="en-US"/>
        </w:rPr>
        <w:t>Spectrophotometery:</w:t>
      </w:r>
      <w:r w:rsidRPr="001B0E4B">
        <w:rPr>
          <w:rFonts w:ascii="Times New Roman" w:eastAsia="Calibri" w:hAnsi="Times New Roman" w:cs="Times New Roman"/>
          <w:sz w:val="24"/>
          <w:szCs w:val="24"/>
          <w:lang w:val="en-US"/>
        </w:rPr>
        <w:t xml:space="preserve"> Principle, applications, types, visible spectrum, UV spectrum, atomic absorption.  </w:t>
      </w:r>
      <w:r w:rsidRPr="001B0E4B">
        <w:rPr>
          <w:rFonts w:ascii="Times New Roman" w:eastAsia="Calibri" w:hAnsi="Times New Roman" w:cs="Times New Roman"/>
          <w:b/>
          <w:sz w:val="24"/>
          <w:szCs w:val="24"/>
          <w:lang w:val="en-US"/>
        </w:rPr>
        <w:t>Basic principles of Sampling and Preservation:</w:t>
      </w:r>
      <w:r w:rsidRPr="001B0E4B">
        <w:rPr>
          <w:rFonts w:ascii="Times New Roman" w:eastAsia="Calibri" w:hAnsi="Times New Roman" w:cs="Times New Roman"/>
          <w:sz w:val="24"/>
          <w:szCs w:val="24"/>
          <w:lang w:val="en-US"/>
        </w:rPr>
        <w:t xml:space="preserve">  Sampling soil organisms, Invertebrates, Aquatic animals, Mammals, Estimation of population size, Preservation of dry and wet specimens. Preservation techniques – Taxidermy - Rearing techniques, Laboratory and field.</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8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Dean, J.  R.  Extraction methods for environmental analysis. 1999. John Wiley and Sons Ltd. UK. </w:t>
      </w:r>
    </w:p>
    <w:p w:rsidR="00106909" w:rsidRPr="001B0E4B" w:rsidRDefault="00106909" w:rsidP="00F03708">
      <w:pPr>
        <w:numPr>
          <w:ilvl w:val="0"/>
          <w:numId w:val="8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Curos, M. Environmental sampling and analysis: Lab Manual. 1997. Crc Press Llc. USA.   38 </w:t>
      </w:r>
    </w:p>
    <w:p w:rsidR="00106909" w:rsidRPr="001B0E4B" w:rsidRDefault="00106909" w:rsidP="00F03708">
      <w:pPr>
        <w:numPr>
          <w:ilvl w:val="0"/>
          <w:numId w:val="8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 xml:space="preserve">Curos, M. Environmental sampling and analysis: For Technician. 1997. CRC Press LLC. USA. </w:t>
      </w:r>
    </w:p>
    <w:p w:rsidR="00106909" w:rsidRPr="001B0E4B" w:rsidRDefault="00106909" w:rsidP="00F03708">
      <w:pPr>
        <w:numPr>
          <w:ilvl w:val="0"/>
          <w:numId w:val="8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Cheesbrough, M. District laboratory practice in tropical countries. Part i. 1998.  University Press Cambridge, UK. </w:t>
      </w:r>
    </w:p>
    <w:p w:rsidR="00106909" w:rsidRPr="001B0E4B" w:rsidRDefault="00106909" w:rsidP="00F03708">
      <w:pPr>
        <w:numPr>
          <w:ilvl w:val="0"/>
          <w:numId w:val="8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Cheesbrough, M. District laboratory practice in tropical countries. Part ii. 1998. University Press Cambridge, UK. </w:t>
      </w:r>
    </w:p>
    <w:p w:rsidR="00106909" w:rsidRPr="001B0E4B" w:rsidRDefault="00106909" w:rsidP="00F03708">
      <w:pPr>
        <w:numPr>
          <w:ilvl w:val="0"/>
          <w:numId w:val="8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Slingsby, D. and Cock, C. Practical ecology. 1986. Mcmillan Education Ltd. London.</w:t>
      </w:r>
    </w:p>
    <w:p w:rsidR="00106909" w:rsidRPr="001B0E4B" w:rsidRDefault="00106909" w:rsidP="00106909">
      <w:pPr>
        <w:spacing w:before="120" w:after="120"/>
        <w:ind w:left="1080"/>
        <w:rPr>
          <w:rFonts w:ascii="Times New Roman" w:eastAsia="Times New Roman" w:hAnsi="Times New Roman" w:cs="Times New Roman"/>
          <w:sz w:val="24"/>
          <w:szCs w:val="24"/>
          <w:lang w:val="en-US"/>
        </w:rPr>
      </w:pPr>
    </w:p>
    <w:p w:rsidR="00106909" w:rsidRPr="001B0E4B" w:rsidRDefault="00EF520F"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ZOO-6703</w:t>
      </w:r>
      <w:r w:rsidR="00106909" w:rsidRPr="001B0E4B">
        <w:rPr>
          <w:rFonts w:ascii="Times New Roman" w:eastAsia="Times New Roman" w:hAnsi="Times New Roman" w:cs="Times New Roman"/>
          <w:b/>
          <w:sz w:val="24"/>
          <w:szCs w:val="24"/>
          <w:lang w:val="en-US"/>
        </w:rPr>
        <w:tab/>
      </w:r>
      <w:r w:rsidR="00106909" w:rsidRPr="001B0E4B">
        <w:rPr>
          <w:rFonts w:ascii="Times New Roman" w:eastAsia="Times New Roman" w:hAnsi="Times New Roman" w:cs="Times New Roman"/>
          <w:b/>
          <w:caps/>
          <w:sz w:val="24"/>
          <w:szCs w:val="24"/>
          <w:lang w:val="en-US"/>
        </w:rPr>
        <w:t>Immunology</w:t>
      </w:r>
    </w:p>
    <w:p w:rsidR="00106909" w:rsidRPr="001B0E4B" w:rsidRDefault="00106909" w:rsidP="00106909">
      <w:pPr>
        <w:spacing w:after="240" w:line="240" w:lineRule="auto"/>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b/>
          <w:sz w:val="24"/>
          <w:szCs w:val="24"/>
          <w:shd w:val="clear" w:color="auto" w:fill="FFFFFF"/>
          <w:lang w:val="en-US"/>
        </w:rPr>
        <w:t>Aims and Objective</w:t>
      </w:r>
    </w:p>
    <w:p w:rsidR="00106909" w:rsidRPr="001B0E4B" w:rsidRDefault="00106909" w:rsidP="00106909">
      <w:pPr>
        <w:spacing w:after="240" w:line="240" w:lineRule="auto"/>
        <w:rPr>
          <w:rFonts w:ascii="Times New Roman" w:eastAsia="Times New Roman" w:hAnsi="Times New Roman" w:cs="Times New Roman"/>
          <w:sz w:val="24"/>
          <w:szCs w:val="24"/>
          <w:shd w:val="clear" w:color="auto" w:fill="FFFFFF"/>
          <w:lang w:val="en-US"/>
        </w:rPr>
      </w:pPr>
      <w:r w:rsidRPr="001B0E4B">
        <w:rPr>
          <w:rFonts w:ascii="Times New Roman" w:eastAsia="Times New Roman" w:hAnsi="Times New Roman" w:cs="Times New Roman"/>
          <w:sz w:val="24"/>
          <w:szCs w:val="24"/>
          <w:shd w:val="clear" w:color="auto" w:fill="FFFFFF"/>
          <w:lang w:val="en-US"/>
        </w:rPr>
        <w:t>The aim of the course is to provide a greater understanding of the role of the immune system in preventing human disease and to focus on how deficiencies in immunity can result in disease susceptibility; in addition, students study the main subject areas in biosciences and medically related research; these subject areas include biochemistry, genetics, cell and molecular biology, anatomy and physiology as related to human health disease and treatment.</w:t>
      </w:r>
    </w:p>
    <w:p w:rsidR="00106909" w:rsidRPr="001B0E4B" w:rsidRDefault="00106909" w:rsidP="00106909">
      <w:pPr>
        <w:spacing w:before="120" w:after="120"/>
        <w:rPr>
          <w:rFonts w:ascii="Times New Roman" w:eastAsia="Times New Roman" w:hAnsi="Times New Roman" w:cs="Times New Roman"/>
          <w:b/>
          <w:sz w:val="24"/>
          <w:szCs w:val="24"/>
          <w:lang w:val="en-US"/>
        </w:rPr>
      </w:pP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ind w:firstLine="72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Cell mediated and humoral immunity, immunoglobulins, and the synthesis of antibody. Theories of antibodies synthesis. Antigenicity interaction of antigen and antibody. Hypersensitivity and its types with mechanism, classical and alternate compliment sequence, immunology in transplantation, autoimmunity to infections, immune deficiency diseases. Application of immunological phenomena in experimental biology.</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106909">
      <w:pPr>
        <w:spacing w:before="120" w:after="120"/>
        <w:ind w:firstLine="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Antigens and elicitation of immune response. Experiments on methodology that employs immunological procedure such as radioimmuno assay.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AB4DD5">
      <w:pPr>
        <w:numPr>
          <w:ilvl w:val="1"/>
          <w:numId w:val="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Roitt, M., (1979). Essential of Immunology, BlackWell, Oxford. </w:t>
      </w:r>
    </w:p>
    <w:p w:rsidR="00106909" w:rsidRPr="001B0E4B" w:rsidRDefault="00106909" w:rsidP="00AB4DD5">
      <w:pPr>
        <w:numPr>
          <w:ilvl w:val="1"/>
          <w:numId w:val="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Benecerra, B. and Unanue, F.R. (1979). Text book of Immunology. </w:t>
      </w:r>
    </w:p>
    <w:p w:rsidR="00106909" w:rsidRPr="001B0E4B" w:rsidRDefault="00106909" w:rsidP="00AB4DD5">
      <w:pPr>
        <w:numPr>
          <w:ilvl w:val="1"/>
          <w:numId w:val="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Bellanti, J.A. (1978). Immunology II, W. B. Saunders Company.  </w:t>
      </w:r>
    </w:p>
    <w:p w:rsidR="00106909" w:rsidRPr="001B0E4B" w:rsidRDefault="00106909" w:rsidP="00AB4DD5">
      <w:pPr>
        <w:numPr>
          <w:ilvl w:val="1"/>
          <w:numId w:val="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Fundehberg. H. Hstites, D.P., Classwel, J. B, and Wells J. O.V. (1980). Basic and Clinical Immunology, Lang Medical Los Angelos, California. </w:t>
      </w:r>
    </w:p>
    <w:p w:rsidR="00106909" w:rsidRPr="001B0E4B" w:rsidRDefault="00106909" w:rsidP="00AB4DD5">
      <w:pPr>
        <w:numPr>
          <w:ilvl w:val="1"/>
          <w:numId w:val="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Hyde R., Hand Pathod, R.A., (1980). Immunology. Prentice Hall. Reston, Virginia. </w:t>
      </w:r>
    </w:p>
    <w:p w:rsidR="00106909" w:rsidRPr="001B0E4B" w:rsidRDefault="00106909" w:rsidP="00106909">
      <w:pPr>
        <w:keepNext/>
        <w:spacing w:before="120" w:after="120"/>
        <w:ind w:left="720" w:hanging="720"/>
        <w:outlineLvl w:val="6"/>
        <w:rPr>
          <w:rFonts w:ascii="Times New Roman" w:eastAsia="Times New Roman" w:hAnsi="Times New Roman" w:cs="Times New Roman"/>
          <w:b/>
          <w:bCs/>
          <w:sz w:val="24"/>
          <w:szCs w:val="24"/>
          <w:lang w:val="en-US"/>
        </w:rPr>
      </w:pPr>
    </w:p>
    <w:p w:rsidR="00106909" w:rsidRPr="001B0E4B" w:rsidRDefault="00EF520F" w:rsidP="00106909">
      <w:pPr>
        <w:keepNext/>
        <w:spacing w:before="120" w:after="120"/>
        <w:ind w:left="720" w:hanging="720"/>
        <w:outlineLvl w:val="6"/>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ZOO-6704</w:t>
      </w:r>
      <w:r w:rsidR="00106909" w:rsidRPr="001B0E4B">
        <w:rPr>
          <w:rFonts w:ascii="Times New Roman" w:eastAsia="Times New Roman" w:hAnsi="Times New Roman" w:cs="Times New Roman"/>
          <w:b/>
          <w:bCs/>
          <w:sz w:val="24"/>
          <w:szCs w:val="24"/>
          <w:lang w:val="en-US"/>
        </w:rPr>
        <w:tab/>
        <w:t xml:space="preserve">BIODIVERSITY </w:t>
      </w:r>
      <w:r w:rsidR="00CE34A8" w:rsidRPr="001B0E4B">
        <w:rPr>
          <w:rFonts w:ascii="Times New Roman" w:eastAsia="Times New Roman" w:hAnsi="Times New Roman" w:cs="Times New Roman"/>
          <w:b/>
          <w:bCs/>
          <w:sz w:val="24"/>
          <w:szCs w:val="24"/>
          <w:lang w:val="en-US"/>
        </w:rPr>
        <w:t>and</w:t>
      </w:r>
      <w:r w:rsidR="00106909" w:rsidRPr="001B0E4B">
        <w:rPr>
          <w:rFonts w:ascii="Times New Roman" w:eastAsia="Times New Roman" w:hAnsi="Times New Roman" w:cs="Times New Roman"/>
          <w:b/>
          <w:bCs/>
          <w:sz w:val="24"/>
          <w:szCs w:val="24"/>
          <w:lang w:val="en-US"/>
        </w:rPr>
        <w:t xml:space="preserve"> WILDLIFE</w:t>
      </w:r>
    </w:p>
    <w:p w:rsidR="00106909" w:rsidRPr="001B0E4B" w:rsidRDefault="00106909" w:rsidP="00106909">
      <w:pPr>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The aim of this course is to provide basic knowledge to students about the basic concepts of biological diversity, threats to biodiversity and management. It also provides the knowledge about the threatened and endangered species of wild animals and their management principles and efforts being made at global and regional level.</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ind w:firstLine="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Definition, Types; Levels; Status of Biodiversity; Importance of Biodiversity. Causes of loss of biodiversity, Conservation of biodiversity-in-situ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ex-situ conservation, Introduction to wildlife, Wildlife importance, IUCN Species status category. Endangered and Endemic wildlife species of Pakistan.  Protected areas concept and categories, Ramsar sites, captive breeding, biotechnological intervention in biodiversity conservation, International laws/conventions (CBD, CMS, CITES etc.) regarding biodiversity conservation and Pakistan.</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Practicals </w:t>
      </w:r>
    </w:p>
    <w:p w:rsidR="00106909" w:rsidRPr="001B0E4B" w:rsidRDefault="00106909" w:rsidP="00F03708">
      <w:pPr>
        <w:numPr>
          <w:ilvl w:val="0"/>
          <w:numId w:val="2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Procedures for studying biodiversity, species richness, Simpson Index, Shannon and Weiner Function.</w:t>
      </w:r>
    </w:p>
    <w:p w:rsidR="00106909" w:rsidRPr="001B0E4B" w:rsidRDefault="00106909" w:rsidP="00F03708">
      <w:pPr>
        <w:numPr>
          <w:ilvl w:val="0"/>
          <w:numId w:val="2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Bird’s population Census Techniques.</w:t>
      </w:r>
    </w:p>
    <w:p w:rsidR="00106909" w:rsidRPr="001B0E4B" w:rsidRDefault="00106909" w:rsidP="00F03708">
      <w:pPr>
        <w:numPr>
          <w:ilvl w:val="0"/>
          <w:numId w:val="2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Mammal’s population Census Techniques.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38"/>
        </w:numPr>
        <w:tabs>
          <w:tab w:val="left" w:pos="-40"/>
          <w:tab w:val="left" w:pos="720"/>
          <w:tab w:val="left" w:pos="8280"/>
        </w:tabs>
        <w:spacing w:before="120" w:after="120" w:line="240" w:lineRule="auto"/>
        <w:ind w:right="-149"/>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Gaston, G. and J. Spicer. 2007. Biodiversity. Blackwell Publishing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Co. London, UK. </w:t>
      </w:r>
    </w:p>
    <w:p w:rsidR="00106909" w:rsidRPr="001B0E4B" w:rsidRDefault="00532903" w:rsidP="00F03708">
      <w:pPr>
        <w:numPr>
          <w:ilvl w:val="0"/>
          <w:numId w:val="38"/>
        </w:numPr>
        <w:spacing w:before="120" w:after="120" w:line="240" w:lineRule="auto"/>
        <w:rPr>
          <w:rFonts w:ascii="Times New Roman" w:eastAsia="Times New Roman" w:hAnsi="Times New Roman" w:cs="Times New Roman"/>
          <w:sz w:val="24"/>
          <w:szCs w:val="24"/>
          <w:lang w:val="en-US"/>
        </w:rPr>
      </w:pPr>
      <w:hyperlink r:id="rId17" w:history="1">
        <w:r w:rsidR="00106909" w:rsidRPr="001B0E4B">
          <w:rPr>
            <w:rFonts w:ascii="Times New Roman" w:eastAsia="Times New Roman" w:hAnsi="Times New Roman" w:cs="Times New Roman"/>
            <w:sz w:val="24"/>
            <w:szCs w:val="24"/>
            <w:lang w:val="en-US"/>
          </w:rPr>
          <w:t>K. V. Krishnamurthy</w:t>
        </w:r>
      </w:hyperlink>
      <w:r w:rsidR="00106909" w:rsidRPr="001B0E4B">
        <w:rPr>
          <w:rFonts w:ascii="Times New Roman" w:eastAsia="Times New Roman" w:hAnsi="Times New Roman" w:cs="Times New Roman"/>
          <w:sz w:val="24"/>
          <w:szCs w:val="24"/>
          <w:lang w:val="en-US"/>
        </w:rPr>
        <w:t>, 2003. Text Book of Biodiversity, Science Publisher USA</w:t>
      </w:r>
    </w:p>
    <w:p w:rsidR="00106909" w:rsidRPr="001B0E4B" w:rsidRDefault="00106909" w:rsidP="00F03708">
      <w:pPr>
        <w:numPr>
          <w:ilvl w:val="0"/>
          <w:numId w:val="3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B.N. Pandey, A.P. Sharma, P.N. Pandey, P.K. Katiha and K. Jaiswal (editors), 2012. Biodiversity: Issues Threats and Conservation :   Narendra Publishing House.</w:t>
      </w:r>
    </w:p>
    <w:p w:rsidR="00106909" w:rsidRPr="001B0E4B" w:rsidRDefault="00106909" w:rsidP="00F03708">
      <w:pPr>
        <w:numPr>
          <w:ilvl w:val="0"/>
          <w:numId w:val="3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Kumar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Asija, 2000. Biodiversity, Principles and Conservation.</w:t>
      </w:r>
    </w:p>
    <w:p w:rsidR="00106909" w:rsidRPr="001B0E4B" w:rsidRDefault="00106909" w:rsidP="00F03708">
      <w:pPr>
        <w:numPr>
          <w:ilvl w:val="0"/>
          <w:numId w:val="3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Mary Jenking and Ann Boyce, 1987. The Diversity of Life. </w:t>
      </w:r>
    </w:p>
    <w:p w:rsidR="00106909" w:rsidRPr="001B0E4B" w:rsidRDefault="00106909" w:rsidP="00F03708">
      <w:pPr>
        <w:numPr>
          <w:ilvl w:val="0"/>
          <w:numId w:val="3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R. Rehmani and Salim Ali: Birds Censing Techniques. </w:t>
      </w:r>
    </w:p>
    <w:p w:rsidR="00106909" w:rsidRPr="001B0E4B" w:rsidRDefault="00106909" w:rsidP="00F03708">
      <w:pPr>
        <w:numPr>
          <w:ilvl w:val="0"/>
          <w:numId w:val="3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Roberts, T. J. The Birds of Pakistan, (Vol. II), 1992. Oxford University Press. </w:t>
      </w:r>
    </w:p>
    <w:p w:rsidR="00106909" w:rsidRPr="001B0E4B" w:rsidRDefault="00106909" w:rsidP="00F03708">
      <w:pPr>
        <w:numPr>
          <w:ilvl w:val="0"/>
          <w:numId w:val="3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Roberts, T. J. The Mammals of Pakistan, 1997. Oxford University Press. </w:t>
      </w:r>
    </w:p>
    <w:p w:rsidR="00106909" w:rsidRPr="001B0E4B" w:rsidRDefault="00106909" w:rsidP="00F03708">
      <w:pPr>
        <w:numPr>
          <w:ilvl w:val="0"/>
          <w:numId w:val="38"/>
        </w:numPr>
        <w:tabs>
          <w:tab w:val="left" w:pos="-40"/>
          <w:tab w:val="left" w:pos="720"/>
          <w:tab w:val="left" w:pos="8280"/>
        </w:tabs>
        <w:spacing w:before="120" w:after="120" w:line="240" w:lineRule="auto"/>
        <w:ind w:right="-149"/>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Mirza, Z. B. 1998. Illustrated handbook of Animal Biodiversity of Pakistan. Printopak.</w:t>
      </w:r>
    </w:p>
    <w:p w:rsidR="00106909" w:rsidRPr="001B0E4B" w:rsidRDefault="00106909" w:rsidP="00F03708">
      <w:pPr>
        <w:numPr>
          <w:ilvl w:val="0"/>
          <w:numId w:val="38"/>
        </w:numPr>
        <w:tabs>
          <w:tab w:val="left" w:pos="720"/>
          <w:tab w:val="left" w:pos="1440"/>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Mitsch, W. J. and Gosselink, J. G. 2007. Wetlands 4</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 John Wiley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Sons, Inc.</w:t>
      </w:r>
    </w:p>
    <w:p w:rsidR="00106909" w:rsidRPr="001B0E4B" w:rsidRDefault="00106909" w:rsidP="00F03708">
      <w:pPr>
        <w:numPr>
          <w:ilvl w:val="0"/>
          <w:numId w:val="38"/>
        </w:numPr>
        <w:tabs>
          <w:tab w:val="left" w:pos="720"/>
          <w:tab w:val="left" w:pos="8280"/>
        </w:tabs>
        <w:spacing w:before="120" w:after="120" w:line="240" w:lineRule="auto"/>
        <w:ind w:right="-149"/>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Grimmett, R. Roberts, T. J and Inskipp, T. 2008. Birds of Pakistan. Helm Field Guide.</w:t>
      </w:r>
    </w:p>
    <w:p w:rsidR="00106909" w:rsidRPr="001B0E4B" w:rsidRDefault="00106909" w:rsidP="00F03708">
      <w:pPr>
        <w:numPr>
          <w:ilvl w:val="0"/>
          <w:numId w:val="38"/>
        </w:numPr>
        <w:tabs>
          <w:tab w:val="left" w:pos="720"/>
          <w:tab w:val="left" w:pos="8280"/>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Hickman, Roberts, and Larsen, 2003. Animal Diversity (3</w:t>
      </w:r>
      <w:r w:rsidRPr="001B0E4B">
        <w:rPr>
          <w:rFonts w:ascii="Times New Roman" w:eastAsia="Times New Roman" w:hAnsi="Times New Roman" w:cs="Times New Roman"/>
          <w:sz w:val="24"/>
          <w:szCs w:val="24"/>
          <w:vertAlign w:val="superscript"/>
          <w:lang w:val="en-US"/>
        </w:rPr>
        <w:t>rd</w:t>
      </w:r>
      <w:r w:rsidRPr="001B0E4B">
        <w:rPr>
          <w:rFonts w:ascii="Times New Roman" w:eastAsia="Times New Roman" w:hAnsi="Times New Roman" w:cs="Times New Roman"/>
          <w:sz w:val="24"/>
          <w:szCs w:val="24"/>
          <w:lang w:val="en-US"/>
        </w:rPr>
        <w:t xml:space="preserve"> Edition).McGraw Hill, New York.</w:t>
      </w:r>
    </w:p>
    <w:p w:rsidR="00106909" w:rsidRPr="001B0E4B" w:rsidRDefault="00106909" w:rsidP="00F03708">
      <w:pPr>
        <w:numPr>
          <w:ilvl w:val="0"/>
          <w:numId w:val="3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Boyd, C.E. and Tucker, C. S. Pond Aquaculture and Water Quality Management. 1998. Boston, Kluwer Publishers Alabama. </w:t>
      </w:r>
    </w:p>
    <w:p w:rsidR="00106909" w:rsidRPr="001B0E4B" w:rsidRDefault="00106909" w:rsidP="00F03708">
      <w:pPr>
        <w:numPr>
          <w:ilvl w:val="0"/>
          <w:numId w:val="3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Ali, S.S. Paleontology, Zoogeography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Wild-Life Management. 1999. Nasim Book Depot. Hyderabad, India. </w:t>
      </w:r>
    </w:p>
    <w:p w:rsidR="00106909" w:rsidRPr="001B0E4B" w:rsidRDefault="00106909" w:rsidP="00106909">
      <w:pPr>
        <w:autoSpaceDE w:val="0"/>
        <w:autoSpaceDN w:val="0"/>
        <w:adjustRightInd w:val="0"/>
        <w:spacing w:before="120" w:after="120"/>
        <w:rPr>
          <w:rFonts w:ascii="Times New Roman" w:eastAsia="Times New Roman" w:hAnsi="Times New Roman" w:cs="Times New Roman"/>
          <w:b/>
          <w:bCs/>
          <w:sz w:val="24"/>
          <w:szCs w:val="24"/>
          <w:highlight w:val="yellow"/>
          <w:lang w:val="en-US"/>
        </w:rPr>
      </w:pPr>
    </w:p>
    <w:p w:rsidR="00106909" w:rsidRPr="001B0E4B" w:rsidRDefault="00EF520F" w:rsidP="00106909">
      <w:pPr>
        <w:autoSpaceDE w:val="0"/>
        <w:autoSpaceDN w:val="0"/>
        <w:adjustRightInd w:val="0"/>
        <w:spacing w:before="120" w:after="120"/>
        <w:rPr>
          <w:rFonts w:ascii="Times New Roman" w:eastAsia="Times New Roman" w:hAnsi="Times New Roman" w:cs="Times New Roman"/>
          <w:b/>
          <w:bCs/>
          <w:sz w:val="24"/>
          <w:szCs w:val="24"/>
          <w:u w:val="single"/>
          <w:lang w:val="en-US"/>
        </w:rPr>
      </w:pPr>
      <w:r w:rsidRPr="001B0E4B">
        <w:rPr>
          <w:rFonts w:ascii="Times New Roman" w:eastAsia="Times New Roman" w:hAnsi="Times New Roman" w:cs="Times New Roman"/>
          <w:b/>
          <w:bCs/>
          <w:sz w:val="24"/>
          <w:szCs w:val="24"/>
          <w:lang w:val="en-US"/>
        </w:rPr>
        <w:t>ZOO-6705</w:t>
      </w:r>
      <w:r w:rsidR="00106909" w:rsidRPr="001B0E4B">
        <w:rPr>
          <w:rFonts w:ascii="Times New Roman" w:eastAsia="Times New Roman" w:hAnsi="Times New Roman" w:cs="Times New Roman"/>
          <w:b/>
          <w:bCs/>
          <w:sz w:val="24"/>
          <w:szCs w:val="24"/>
          <w:lang w:val="en-US"/>
        </w:rPr>
        <w:t xml:space="preserve">   BASIC HUMAN GENETICS </w:t>
      </w:r>
    </w:p>
    <w:p w:rsidR="00106909" w:rsidRPr="001B0E4B" w:rsidRDefault="00106909" w:rsidP="00106909">
      <w:pPr>
        <w:spacing w:before="120" w:after="120"/>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b/>
          <w:sz w:val="24"/>
          <w:szCs w:val="24"/>
          <w:shd w:val="clear" w:color="auto" w:fill="FFFFFF"/>
          <w:lang w:val="en-US"/>
        </w:rPr>
        <w:t>Aims and Objectives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shd w:val="clear" w:color="auto" w:fill="FFFFFF"/>
          <w:lang w:val="en-US"/>
        </w:rPr>
        <w:t>The course aims to help students learn to define basic genetics mechanisms in human inheritance to analyze inherited characteristics and diseases of human to understand genes, genomes, chromosomes and gene expression profiles with relations to phenotypic appearances, to use this knowledge for genetic research and counseling.</w:t>
      </w:r>
    </w:p>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bCs/>
          <w:sz w:val="24"/>
          <w:szCs w:val="24"/>
          <w:lang w:val="en-US"/>
        </w:rPr>
        <w:t>Course Contents</w:t>
      </w:r>
    </w:p>
    <w:p w:rsidR="00106909" w:rsidRPr="001B0E4B" w:rsidRDefault="00106909" w:rsidP="00106909">
      <w:pPr>
        <w:autoSpaceDE w:val="0"/>
        <w:autoSpaceDN w:val="0"/>
        <w:adjustRightInd w:val="0"/>
        <w:spacing w:before="120" w:after="120"/>
        <w:contextualSpacing/>
        <w:rPr>
          <w:rFonts w:ascii="Times New Roman" w:eastAsia="Calibri" w:hAnsi="Times New Roman" w:cs="Times New Roman"/>
          <w:sz w:val="24"/>
          <w:szCs w:val="24"/>
          <w:lang w:val="en-US"/>
        </w:rPr>
      </w:pPr>
      <w:r w:rsidRPr="001B0E4B">
        <w:rPr>
          <w:rFonts w:ascii="Times New Roman" w:eastAsia="Calibri" w:hAnsi="Times New Roman" w:cs="Times New Roman"/>
          <w:sz w:val="24"/>
          <w:szCs w:val="24"/>
          <w:lang w:val="en-US"/>
        </w:rPr>
        <w:tab/>
        <w:t>Nucleic acids, Genetic linkage: family method, somatic cell hybridization, deletion mapping and duplication mapping.  Introduction to human genome. Karyotyping. Patterns of transmission of single gene traits: Pedigree analysis with criteria for identification of various modes of inheritance. Genetic defects in prenatal development; oncogenes and cancer, normal chromosomes, congenital malformations. Introduction to Human genome project.</w:t>
      </w:r>
    </w:p>
    <w:p w:rsidR="00106909" w:rsidRPr="001B0E4B" w:rsidRDefault="00106909" w:rsidP="00106909">
      <w:pPr>
        <w:autoSpaceDE w:val="0"/>
        <w:autoSpaceDN w:val="0"/>
        <w:adjustRightInd w:val="0"/>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Practicals:</w:t>
      </w:r>
    </w:p>
    <w:p w:rsidR="00106909" w:rsidRPr="001B0E4B" w:rsidRDefault="00106909" w:rsidP="00F03708">
      <w:pPr>
        <w:numPr>
          <w:ilvl w:val="0"/>
          <w:numId w:val="78"/>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Pedigree analysis.</w:t>
      </w:r>
    </w:p>
    <w:p w:rsidR="00106909" w:rsidRPr="001B0E4B" w:rsidRDefault="00106909" w:rsidP="00F03708">
      <w:pPr>
        <w:numPr>
          <w:ilvl w:val="0"/>
          <w:numId w:val="78"/>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Karyotyping of normal and abnormal human chromosomes.</w:t>
      </w:r>
    </w:p>
    <w:p w:rsidR="00106909" w:rsidRPr="001B0E4B" w:rsidRDefault="00106909" w:rsidP="00F03708">
      <w:pPr>
        <w:numPr>
          <w:ilvl w:val="0"/>
          <w:numId w:val="78"/>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Screening of metabolic and other disorders.</w:t>
      </w:r>
    </w:p>
    <w:p w:rsidR="00106909" w:rsidRPr="001B0E4B" w:rsidRDefault="00106909" w:rsidP="00F03708">
      <w:pPr>
        <w:numPr>
          <w:ilvl w:val="0"/>
          <w:numId w:val="78"/>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Problems solving on genetic counseling.</w:t>
      </w:r>
    </w:p>
    <w:p w:rsidR="00106909" w:rsidRPr="001B0E4B" w:rsidRDefault="00106909" w:rsidP="00F03708">
      <w:pPr>
        <w:numPr>
          <w:ilvl w:val="0"/>
          <w:numId w:val="78"/>
        </w:numPr>
        <w:autoSpaceDE w:val="0"/>
        <w:autoSpaceDN w:val="0"/>
        <w:adjustRightInd w:val="0"/>
        <w:spacing w:before="120" w:after="120" w:line="24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sz w:val="24"/>
          <w:szCs w:val="24"/>
          <w:lang w:val="en-US"/>
        </w:rPr>
        <w:t>Orientation with different molecular techniques including PCR, RFLP</w:t>
      </w:r>
    </w:p>
    <w:p w:rsidR="00106909" w:rsidRPr="001B0E4B" w:rsidRDefault="00106909" w:rsidP="00106909">
      <w:pPr>
        <w:autoSpaceDE w:val="0"/>
        <w:autoSpaceDN w:val="0"/>
        <w:adjustRightInd w:val="0"/>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F03708">
      <w:pPr>
        <w:numPr>
          <w:ilvl w:val="0"/>
          <w:numId w:val="79"/>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Strachan, T., A. P. Read, Human Molecular Genetics, 3rd edition, Garland Science/Taylor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Francis. 2003.</w:t>
      </w:r>
    </w:p>
    <w:p w:rsidR="00106909" w:rsidRPr="001B0E4B" w:rsidRDefault="00106909" w:rsidP="00F03708">
      <w:pPr>
        <w:numPr>
          <w:ilvl w:val="0"/>
          <w:numId w:val="79"/>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Ehrlich P.R., Human Natures: Genes, Cultures, and the Human Prospect, 1st edition, Penguin USA Paper, 2002.</w:t>
      </w:r>
    </w:p>
    <w:p w:rsidR="00106909" w:rsidRPr="001B0E4B" w:rsidRDefault="00106909" w:rsidP="00F03708">
      <w:pPr>
        <w:numPr>
          <w:ilvl w:val="0"/>
          <w:numId w:val="79"/>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Relethford J. H., Genetics and the Search for Modern Human Origins, Wiley-Liss   2001.</w:t>
      </w:r>
    </w:p>
    <w:p w:rsidR="00106909" w:rsidRPr="001B0E4B" w:rsidRDefault="00106909" w:rsidP="00F03708">
      <w:pPr>
        <w:numPr>
          <w:ilvl w:val="0"/>
          <w:numId w:val="79"/>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Molecular Biology of the Cell, 4th Ed. Garland Publishing Inc. New York. 2002.</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106909" w:rsidRPr="001B0E4B" w:rsidRDefault="00EF520F"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lastRenderedPageBreak/>
        <w:t>ZOO-6706</w:t>
      </w:r>
      <w:r w:rsidR="00106909" w:rsidRPr="001B0E4B">
        <w:rPr>
          <w:rFonts w:ascii="Times New Roman" w:eastAsia="Times New Roman" w:hAnsi="Times New Roman" w:cs="Times New Roman"/>
          <w:b/>
          <w:bCs/>
          <w:sz w:val="24"/>
          <w:szCs w:val="24"/>
          <w:lang w:val="en-US"/>
        </w:rPr>
        <w:tab/>
      </w:r>
      <w:r w:rsidR="00106909" w:rsidRPr="001B0E4B">
        <w:rPr>
          <w:rFonts w:ascii="Times New Roman" w:eastAsia="Times New Roman" w:hAnsi="Times New Roman" w:cs="Times New Roman"/>
          <w:b/>
          <w:sz w:val="24"/>
          <w:szCs w:val="24"/>
          <w:lang w:val="en-US"/>
        </w:rPr>
        <w:t xml:space="preserve">CLINICAL ENDOCRINOLOGY </w:t>
      </w:r>
    </w:p>
    <w:p w:rsidR="00106909" w:rsidRPr="001B0E4B" w:rsidRDefault="00106909" w:rsidP="00106909">
      <w:pPr>
        <w:keepNext/>
        <w:spacing w:before="120" w:after="120"/>
        <w:outlineLvl w:val="1"/>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Aims and Objectives</w:t>
      </w:r>
    </w:p>
    <w:p w:rsidR="00106909" w:rsidRPr="001B0E4B" w:rsidRDefault="00106909" w:rsidP="00106909">
      <w:pPr>
        <w:keepNext/>
        <w:spacing w:before="120" w:after="120"/>
        <w:outlineLvl w:val="1"/>
        <w:rPr>
          <w:rFonts w:ascii="Times New Roman" w:eastAsia="Times New Roman" w:hAnsi="Times New Roman" w:cs="Times New Roman"/>
          <w:bCs/>
          <w:iCs/>
          <w:sz w:val="24"/>
          <w:szCs w:val="24"/>
          <w:lang w:val="en-US"/>
        </w:rPr>
      </w:pPr>
      <w:r w:rsidRPr="001B0E4B">
        <w:rPr>
          <w:rFonts w:ascii="Times New Roman" w:eastAsia="Times New Roman" w:hAnsi="Times New Roman" w:cs="Times New Roman"/>
          <w:bCs/>
          <w:iCs/>
          <w:sz w:val="24"/>
          <w:szCs w:val="24"/>
          <w:lang w:val="en-US"/>
        </w:rPr>
        <w:t>To study that degeneration disease are the results of alterations in biochemical homeostasis regulated by endocrine system.</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Functional pathology of Endocrine Glands: Neuroendocrine disorders of gonadotropin, prolactin, growth hormone, corticotrophin regulation; Pituitary disorders: Prolactinomas, Acromegaly, Cushing’s syndrome. Diabetes insipidus, hypo- and hyper-tonic syndromes; Thyroid diseases of excess and deficient hormones and autoimmunity; Adrenal cortex: Disorders of cortical hypo and hyper-function; Disorders of Adrenal medullary function; Disorders of Ovarian function and hormonal therapy; Abnormalities of Testicular functions and hormonal therapy. Fuel homeostasis: Glucose homeostasis and Hypoglycemia; Diabetes mellitus; Disorders of lipoprotein metabolism; Eating disorders: Obesity, Anorexia nervosa and Bulimia nervosa. Development and Growth: Disorders of growth and puberty. Endocrine Hypertension. Poly-endocrine Syndromes. Hormones and Cancer: Hormonal effect on Tumors, Breast and Prostate Cancer; Endocrine Therapy; Humoral Manifestation of Malignancy. Geriatric Endocrinology: Endocrine and associated metabolism in aging: specifically thyroid, glucose and calcium homeostasis.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Studies of disorders of pituitary by observing anatomical and histological features. Studies of thyroid status in deficient and excess hormone functions; Studies of type 1 and type 2 diabetes mellitus: epidemiology of the types in population, studies of management of the type 2 diabetes mellitus. Model studies of disorders of Ovarian and Testicular disorders; Model studies of obesity and anorexia; Studies of status in puberty and aging.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1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Greenspan, F.S. and Strewaler, G.J. 2002 Basic and Clinical endocrinology, 5</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Prentice Hall International lnc. London.</w:t>
      </w:r>
    </w:p>
    <w:p w:rsidR="00106909" w:rsidRPr="001B0E4B" w:rsidRDefault="00106909" w:rsidP="00F03708">
      <w:pPr>
        <w:numPr>
          <w:ilvl w:val="0"/>
          <w:numId w:val="1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Wilson, J.D., D.W., Kronenberg, H.M. and Larsen, P.R., 2008. Wlliams Textbook of endocrinology, 9</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W.D. Saunders Company, Philadelphia. </w:t>
      </w:r>
    </w:p>
    <w:p w:rsidR="00106909" w:rsidRPr="001B0E4B" w:rsidRDefault="00106909" w:rsidP="00F03708">
      <w:pPr>
        <w:numPr>
          <w:ilvl w:val="0"/>
          <w:numId w:val="1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DeGroot, L.J., Jameson, J.L. 2001. Endocrinology, Vol. I, II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III, 4</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W.B. Saunders, Philadelphia. </w:t>
      </w:r>
    </w:p>
    <w:p w:rsidR="00106909" w:rsidRPr="001B0E4B" w:rsidRDefault="00106909" w:rsidP="00F03708">
      <w:pPr>
        <w:numPr>
          <w:ilvl w:val="0"/>
          <w:numId w:val="1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Giffin, J.E. and Ojeda, S.R., 2000. 4</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Textbook of Endocrine Physiology. Oxford University Press, Oxford.</w:t>
      </w:r>
    </w:p>
    <w:p w:rsidR="00106909" w:rsidRPr="001B0E4B" w:rsidRDefault="00106909" w:rsidP="00F03708">
      <w:pPr>
        <w:numPr>
          <w:ilvl w:val="0"/>
          <w:numId w:val="1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Neal, J.M., 2000. Basic Endocrinology: An Interactive Approach. Blackwell Science Inc. London. </w:t>
      </w:r>
    </w:p>
    <w:p w:rsidR="00106909" w:rsidRPr="001B0E4B" w:rsidRDefault="00106909" w:rsidP="00106909">
      <w:pPr>
        <w:spacing w:before="120" w:after="120"/>
        <w:rPr>
          <w:rFonts w:ascii="Times New Roman" w:eastAsia="Times New Roman" w:hAnsi="Times New Roman" w:cs="Times New Roman"/>
          <w:b/>
          <w:sz w:val="24"/>
          <w:szCs w:val="24"/>
          <w:lang w:val="en-US"/>
        </w:rPr>
      </w:pPr>
    </w:p>
    <w:p w:rsidR="00106909" w:rsidRPr="001B0E4B" w:rsidRDefault="00EF520F"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ZOO-6707</w:t>
      </w:r>
      <w:r w:rsidR="00106909" w:rsidRPr="001B0E4B">
        <w:rPr>
          <w:rFonts w:ascii="Times New Roman" w:eastAsia="Times New Roman" w:hAnsi="Times New Roman" w:cs="Times New Roman"/>
          <w:b/>
          <w:sz w:val="24"/>
          <w:szCs w:val="24"/>
          <w:lang w:val="en-US"/>
        </w:rPr>
        <w:tab/>
        <w:t xml:space="preserve">FISHRIES AND AQUACULTURE                   </w:t>
      </w:r>
    </w:p>
    <w:p w:rsidR="00106909" w:rsidRPr="001B0E4B" w:rsidRDefault="00106909" w:rsidP="00106909">
      <w:pPr>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lastRenderedPageBreak/>
        <w:t>Aims and Objectives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 xml:space="preserve">The aim of this course is to provide knowledge about differnt requirments for the culture of different cultivable aquatic species. The subject provides practicals information to obtain better growth by following physiological aspects during extensive or semi-intensive culture. It also emphasizes thoroughly in breeding and diseases of most culturable freshwater fishes and prawns.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Basic principles of Aquaculture (fish and prawn). Natural food and feeding. Growth and breeding of the important culturable prawns and fishes. Diseases and their control.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Study of the gut contents of important fishes. Study of the major parasites of fish. Study of early developmental stages of fishes. Methods of induced spawning.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21"/>
        </w:numPr>
        <w:tabs>
          <w:tab w:val="left" w:pos="576"/>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Auet, M. (1972). Textbook of Fish Culture, Breeding and Cultivation of Fish. </w:t>
      </w:r>
    </w:p>
    <w:p w:rsidR="00106909" w:rsidRPr="001B0E4B" w:rsidRDefault="00106909" w:rsidP="00F03708">
      <w:pPr>
        <w:numPr>
          <w:ilvl w:val="0"/>
          <w:numId w:val="21"/>
        </w:numPr>
        <w:tabs>
          <w:tab w:val="left" w:pos="576"/>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Various publications of the Directorate of Fisheries on fish-farming etc. </w:t>
      </w:r>
    </w:p>
    <w:p w:rsidR="00106909" w:rsidRPr="001B0E4B" w:rsidRDefault="00106909" w:rsidP="00F03708">
      <w:pPr>
        <w:numPr>
          <w:ilvl w:val="0"/>
          <w:numId w:val="21"/>
        </w:numPr>
        <w:tabs>
          <w:tab w:val="left" w:pos="576"/>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Brenabe, G. Aquaculture, Vol. I. 1992 Blackwell Publishing, Oxford. UK. </w:t>
      </w:r>
    </w:p>
    <w:p w:rsidR="00106909" w:rsidRPr="001B0E4B" w:rsidRDefault="00106909" w:rsidP="00F03708">
      <w:pPr>
        <w:numPr>
          <w:ilvl w:val="0"/>
          <w:numId w:val="21"/>
        </w:numPr>
        <w:tabs>
          <w:tab w:val="left" w:pos="576"/>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Maseke C. Fish Aquaculture. 1987. Pergamon Press, Oxford. UK. </w:t>
      </w:r>
    </w:p>
    <w:p w:rsidR="00106909" w:rsidRPr="001B0E4B" w:rsidRDefault="00106909" w:rsidP="00106909">
      <w:pPr>
        <w:spacing w:before="120" w:after="120"/>
        <w:rPr>
          <w:rFonts w:ascii="Times New Roman" w:eastAsia="Times New Roman" w:hAnsi="Times New Roman" w:cs="Times New Roman"/>
          <w:b/>
          <w:sz w:val="24"/>
          <w:szCs w:val="24"/>
          <w:lang w:val="en-US"/>
        </w:rPr>
      </w:pPr>
    </w:p>
    <w:p w:rsidR="00106909" w:rsidRPr="001B0E4B" w:rsidRDefault="00EF520F"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ZOO-6708</w:t>
      </w:r>
      <w:r w:rsidR="00106909" w:rsidRPr="001B0E4B">
        <w:rPr>
          <w:rFonts w:ascii="Times New Roman" w:eastAsia="Times New Roman" w:hAnsi="Times New Roman" w:cs="Times New Roman"/>
          <w:b/>
          <w:sz w:val="24"/>
          <w:szCs w:val="24"/>
          <w:lang w:val="en-US"/>
        </w:rPr>
        <w:tab/>
        <w:t>GENERAL BIOTECHNOLOGY</w:t>
      </w:r>
    </w:p>
    <w:p w:rsidR="00106909" w:rsidRPr="001B0E4B" w:rsidRDefault="00106909" w:rsidP="00106909">
      <w:pPr>
        <w:spacing w:before="120" w:after="120"/>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b/>
          <w:sz w:val="24"/>
          <w:szCs w:val="24"/>
          <w:shd w:val="clear" w:color="auto" w:fill="FFFFFF"/>
          <w:lang w:val="en-US"/>
        </w:rPr>
        <w:t>Aims and Objectives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shd w:val="clear" w:color="auto" w:fill="FFFFFF"/>
          <w:lang w:val="en-US"/>
        </w:rPr>
        <w:t>Biotechnology is a science that uses the method and process for transformation of natural raw materials into useful product by the application of living organism in the industrial process. Thus, it is the biology in service to mankind. Main aims of biotechnology are: 1) To develop industrial processes for production of antibiotics, enzymes etc, 2) To develop gene surgery and gene therapy to cure genetic disease. 3) To create immproved varieties of plants and animals through genetic engineering and plant breeding. 4) To develop techniques for tissue culture, cell culture and organ transplantation. 5) To develop bioenergy. 6) To develop biological processes of waste treatment to reduce the impact of pollution</w:t>
      </w:r>
      <w:r w:rsidRPr="001B0E4B">
        <w:rPr>
          <w:rFonts w:ascii="Times New Roman" w:eastAsia="Times New Roman" w:hAnsi="Times New Roman" w:cs="Times New Roman"/>
          <w:sz w:val="24"/>
          <w:szCs w:val="24"/>
          <w:lang w:val="en-US"/>
        </w:rPr>
        <w:t xml:space="preserve">. </w:t>
      </w:r>
      <w:r w:rsidRPr="001B0E4B">
        <w:rPr>
          <w:rFonts w:ascii="Times New Roman" w:eastAsia="Times New Roman" w:hAnsi="Times New Roman" w:cs="Times New Roman"/>
          <w:sz w:val="24"/>
          <w:szCs w:val="24"/>
          <w:shd w:val="clear" w:color="auto" w:fill="FFFFFF"/>
          <w:lang w:val="en-US"/>
        </w:rPr>
        <w:t>7) To develop biological process of plant disease control.</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Restriction and modification system: Types, Enzyme, classification, Nomenclature, Genetics and applications. Cloning Vectors: Plasmids (Bacterial and yeast), Viruses (Ca, MV, SV40, BPV) phages (Lambda, Mu, M13). Cosmids and phagmids. Cutting and joining of DNA:  Isolation and purification of DNA, Ligation of DNA molecules, blunt ends and cohesive termini. Cloning Strategies; selection and </w:t>
      </w:r>
      <w:r w:rsidRPr="001B0E4B">
        <w:rPr>
          <w:rFonts w:ascii="Times New Roman" w:eastAsia="Times New Roman" w:hAnsi="Times New Roman" w:cs="Times New Roman"/>
          <w:sz w:val="24"/>
          <w:szCs w:val="24"/>
          <w:lang w:val="en-US"/>
        </w:rPr>
        <w:lastRenderedPageBreak/>
        <w:t>characterization molecules, verification and amplification of desired genes, Gene Banks, PCR, RFLP, DNA sequencing techniques, DNA cloning, Southern blotting, Northern blotting, western blotting, site specific mutagenesis. Protein engineering. Applications of recombinant DNA technology with comprehensive theoretical know-how macromolecules of desired characters for transgenic.</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Practicals</w:t>
      </w:r>
    </w:p>
    <w:p w:rsidR="00106909" w:rsidRPr="001B0E4B" w:rsidRDefault="00106909" w:rsidP="00F03708">
      <w:pPr>
        <w:numPr>
          <w:ilvl w:val="0"/>
          <w:numId w:val="8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Isolation of plasmids and chromosomal DNA from bacteria and yeast.</w:t>
      </w:r>
    </w:p>
    <w:p w:rsidR="00106909" w:rsidRPr="001B0E4B" w:rsidRDefault="00106909" w:rsidP="00F03708">
      <w:pPr>
        <w:numPr>
          <w:ilvl w:val="0"/>
          <w:numId w:val="8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Screening of bacteria for plasmids by electrophoresis of total cell lysate.</w:t>
      </w:r>
    </w:p>
    <w:p w:rsidR="00106909" w:rsidRPr="001B0E4B" w:rsidRDefault="00106909" w:rsidP="00F03708">
      <w:pPr>
        <w:numPr>
          <w:ilvl w:val="0"/>
          <w:numId w:val="8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Gel electrophoresis of plasmids DNA chromosomal DNA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RNA.</w:t>
      </w:r>
    </w:p>
    <w:p w:rsidR="00106909" w:rsidRPr="001B0E4B" w:rsidRDefault="00106909" w:rsidP="00F03708">
      <w:pPr>
        <w:numPr>
          <w:ilvl w:val="0"/>
          <w:numId w:val="8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Comparing plasmids of different molecular weights using Molecular Weights markers.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Rehm, J.J. 1998. Fundamentals of Biotechnology, VCH Publishers, N.Y. </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Lee, B.H. 1996. Fundamentals of Food Biotechnology, VCH Publishers, N.Y. </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Pirt, J.B. 1975. Microbes and Cell Cultivation, Blackwell Scientific Publishers, London. </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Bailey, J.E. and Ollis, D. F., 1986. Biochemical Engineering Fundamentals, McGraw Hills. </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Watson, J.D., Tooze, J. and Kurta, D.T. 1983. Recombinant DNA-A short Course, Scientific American Books, New York. </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Old, R.W. and Primrose, S.B. 1989. Principles of gene manipulation. 4th edition, Blackwell Scientific Publishers, London. </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Molecular cloning, 1989. A Laboratory manual, 2nd edition, Cold spring Harbor Laboratory. </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Higgins, I.J., Best, D.J. and Jones, J. 1988. Biotechnology Principles and Applications. Blackwell Scientific Publishers, London. </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Rehm, J.J. 1988. Biotechnology: Special Microbial Process, Vol. 6 (b), VCH Publishers, N.Y. </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Demain, A.L. and Solomon, N.A. 1986. Manual of Industrial Microbiology. </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Old R.W. and S. B. Primrose. Principles of Gene Manipulation, An introduction to Genetic Engineering (4th Edition). Blackwell Scientific Publications. 1994. </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Setlow J. K., Genetic engineering; Principles and methods. Kluwer Academic Publishers 2000.</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Nicholl. D. S.T., An introduction to Genetic Engineering, Cambridge University Press, 2000.</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Yount L., Genetic Engineering, Gale group, 2002.</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Sambrook J., D. W. Russell, J. Sambrook, Molecular Cloning: A laboratory Manual 93-Volume Set), Cold Spring Harbor Laboratory press, 2002</w:t>
      </w:r>
    </w:p>
    <w:p w:rsidR="00106909" w:rsidRPr="001B0E4B" w:rsidRDefault="00106909" w:rsidP="00F03708">
      <w:pPr>
        <w:numPr>
          <w:ilvl w:val="0"/>
          <w:numId w:val="8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Brown T.A., An introduction to Gene Cloning and DNA analysis: 4th Edition Blackwell Science Inc. 2001</w:t>
      </w:r>
    </w:p>
    <w:p w:rsidR="00106909" w:rsidRPr="001B0E4B" w:rsidRDefault="00106909" w:rsidP="00106909">
      <w:pPr>
        <w:spacing w:before="120" w:after="120"/>
        <w:rPr>
          <w:rFonts w:ascii="Times New Roman" w:eastAsia="Times New Roman" w:hAnsi="Times New Roman" w:cs="Times New Roman"/>
          <w:b/>
          <w:sz w:val="24"/>
          <w:szCs w:val="24"/>
          <w:lang w:val="en-US"/>
        </w:rPr>
      </w:pPr>
    </w:p>
    <w:p w:rsidR="00106909" w:rsidRPr="001B0E4B" w:rsidRDefault="00C82244"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ZOO-6709</w:t>
      </w:r>
      <w:r w:rsidR="00106909" w:rsidRPr="001B0E4B">
        <w:rPr>
          <w:rFonts w:ascii="Times New Roman" w:eastAsia="Times New Roman" w:hAnsi="Times New Roman" w:cs="Times New Roman"/>
          <w:b/>
          <w:sz w:val="24"/>
          <w:szCs w:val="24"/>
          <w:lang w:val="en-US"/>
        </w:rPr>
        <w:tab/>
        <w:t>GENERAL ENTOMOLOGY</w:t>
      </w:r>
      <w:r w:rsidR="00106909" w:rsidRPr="001B0E4B">
        <w:rPr>
          <w:rFonts w:ascii="Times New Roman" w:eastAsia="Times New Roman" w:hAnsi="Times New Roman" w:cs="Times New Roman"/>
          <w:b/>
          <w:sz w:val="24"/>
          <w:szCs w:val="24"/>
          <w:lang w:val="en-US"/>
        </w:rPr>
        <w:tab/>
      </w:r>
      <w:r w:rsidR="00106909" w:rsidRPr="001B0E4B">
        <w:rPr>
          <w:rFonts w:ascii="Times New Roman" w:eastAsia="Times New Roman" w:hAnsi="Times New Roman" w:cs="Times New Roman"/>
          <w:b/>
          <w:sz w:val="24"/>
          <w:szCs w:val="24"/>
          <w:lang w:val="en-US"/>
        </w:rPr>
        <w:tab/>
      </w:r>
    </w:p>
    <w:p w:rsidR="00106909" w:rsidRPr="001B0E4B" w:rsidRDefault="00106909" w:rsidP="00106909">
      <w:pPr>
        <w:tabs>
          <w:tab w:val="left" w:pos="720"/>
        </w:tabs>
        <w:spacing w:before="120" w:after="120"/>
        <w:ind w:left="1440" w:hanging="144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Aims and Objectives</w:t>
      </w:r>
    </w:p>
    <w:p w:rsidR="00106909" w:rsidRPr="001B0E4B" w:rsidRDefault="00106909" w:rsidP="00106909">
      <w:pPr>
        <w:tabs>
          <w:tab w:val="left" w:pos="720"/>
        </w:tabs>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ab/>
        <w:t>The students will learn to identify the pest during damaging to the crop; Students will understand methods of population estimation of the pest and application of different control strategies.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Introduction, Phylum Arthropoda and its classification; external and internal morphology and physiology with particular reference to a typical insect; metamorphosis and its types; insect classification, salient characters of insect orders and families of economic importance with examples of each family.</w:t>
      </w:r>
    </w:p>
    <w:p w:rsidR="00106909" w:rsidRPr="001B0E4B" w:rsidRDefault="00106909" w:rsidP="00106909">
      <w:pPr>
        <w:spacing w:before="120" w:after="120"/>
        <w:rPr>
          <w:rFonts w:ascii="Times New Roman" w:eastAsia="Times New Roman" w:hAnsi="Times New Roman" w:cs="Times New Roman"/>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Characters of classes of Arthropoda; collection, identification and preservation of insects; external and internal morphology of typical insects; temporary mounts of different types of appendages of insects; types of metamorphosis</w:t>
      </w:r>
    </w:p>
    <w:p w:rsidR="00106909" w:rsidRPr="001B0E4B" w:rsidRDefault="00106909" w:rsidP="00106909">
      <w:pPr>
        <w:spacing w:before="120" w:after="120"/>
        <w:rPr>
          <w:rFonts w:ascii="Times New Roman" w:eastAsia="Times New Roman" w:hAnsi="Times New Roman" w:cs="Times New Roman"/>
          <w:caps/>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1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Elzinga, R. T. 2003. Fundamentals of Entomology. Prentice Hall. </w:t>
      </w:r>
    </w:p>
    <w:p w:rsidR="00106909" w:rsidRPr="001B0E4B" w:rsidRDefault="00106909" w:rsidP="00F03708">
      <w:pPr>
        <w:numPr>
          <w:ilvl w:val="0"/>
          <w:numId w:val="1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Gullan, P.I.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P. S. Crauston, 1994. The insects (</w:t>
      </w:r>
      <w:r w:rsidRPr="001B0E4B">
        <w:rPr>
          <w:rFonts w:ascii="Times New Roman" w:eastAsia="Times New Roman" w:hAnsi="Times New Roman" w:cs="Times New Roman"/>
          <w:i/>
          <w:sz w:val="24"/>
          <w:szCs w:val="24"/>
          <w:lang w:val="en-US"/>
        </w:rPr>
        <w:t>an outline of Entomology</w:t>
      </w:r>
      <w:r w:rsidRPr="001B0E4B">
        <w:rPr>
          <w:rFonts w:ascii="Times New Roman" w:eastAsia="Times New Roman" w:hAnsi="Times New Roman" w:cs="Times New Roman"/>
          <w:sz w:val="24"/>
          <w:szCs w:val="24"/>
          <w:lang w:val="en-US"/>
        </w:rPr>
        <w:t xml:space="preserve">) Chapman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Hall New York.</w:t>
      </w:r>
    </w:p>
    <w:p w:rsidR="00106909" w:rsidRPr="001B0E4B" w:rsidRDefault="00106909" w:rsidP="00F03708">
      <w:pPr>
        <w:numPr>
          <w:ilvl w:val="0"/>
          <w:numId w:val="1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Jhonson, N.F., Triplehorn, C.A. Borror and Delong’s, 2004. Introduction to the study of Insects. Brooks Cole. 7</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w:t>
      </w:r>
    </w:p>
    <w:p w:rsidR="00106909" w:rsidRPr="001B0E4B" w:rsidRDefault="00106909" w:rsidP="00F03708">
      <w:pPr>
        <w:numPr>
          <w:ilvl w:val="0"/>
          <w:numId w:val="1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Lohar, M.K. 1998. Introductory Entomology, Kashif Publications, Hyderabad, Pakistan.</w:t>
      </w:r>
    </w:p>
    <w:p w:rsidR="00106909" w:rsidRPr="001B0E4B" w:rsidRDefault="00106909" w:rsidP="00F03708">
      <w:pPr>
        <w:numPr>
          <w:ilvl w:val="0"/>
          <w:numId w:val="1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Main, M.S., 1990. General Entomology (4</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 Oxford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IBH publishing Co. Pvt. Ld. New Delhi.</w:t>
      </w:r>
    </w:p>
    <w:p w:rsidR="00106909" w:rsidRPr="001B0E4B" w:rsidRDefault="00106909" w:rsidP="00F03708">
      <w:pPr>
        <w:numPr>
          <w:ilvl w:val="0"/>
          <w:numId w:val="1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Richards, O.W. and R. G. Davies, 1984. Imm’s General Text-book of Entomology, Vol. I. and II, 10</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 Chapman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Hall, London, N.Y.</w:t>
      </w:r>
    </w:p>
    <w:p w:rsidR="00106909" w:rsidRPr="001B0E4B" w:rsidRDefault="00106909" w:rsidP="00F03708">
      <w:pPr>
        <w:numPr>
          <w:ilvl w:val="0"/>
          <w:numId w:val="1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Shahid, M. 1984. Lab Mannual of General Entomology. National Book Foundation, Paksitan.</w:t>
      </w:r>
    </w:p>
    <w:p w:rsidR="00106909" w:rsidRPr="001B0E4B" w:rsidRDefault="00106909" w:rsidP="00F03708">
      <w:pPr>
        <w:numPr>
          <w:ilvl w:val="0"/>
          <w:numId w:val="1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Tonap, G. T., 1994. Experimental Entomology, An Aid to Laboratory and Field Studies. C.B.S. Publishers and Distributors Delhi.</w:t>
      </w:r>
    </w:p>
    <w:p w:rsidR="00106909" w:rsidRPr="001B0E4B" w:rsidRDefault="00106909" w:rsidP="00F03708">
      <w:pPr>
        <w:numPr>
          <w:ilvl w:val="0"/>
          <w:numId w:val="1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Chapman, R.F. The Insects: Structure and Function, 2000. Blackwell Science Inc., London. </w:t>
      </w:r>
    </w:p>
    <w:p w:rsidR="00106909" w:rsidRPr="001B0E4B" w:rsidRDefault="00106909" w:rsidP="00F03708">
      <w:pPr>
        <w:numPr>
          <w:ilvl w:val="0"/>
          <w:numId w:val="1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Krebs, C. J. Ecology: The Experimental Analysist Abundance. 5</w:t>
      </w:r>
      <w:r w:rsidRPr="001B0E4B">
        <w:rPr>
          <w:rFonts w:ascii="Times New Roman" w:eastAsia="Times New Roman" w:hAnsi="Times New Roman" w:cs="Times New Roman"/>
          <w:sz w:val="24"/>
          <w:szCs w:val="24"/>
          <w:vertAlign w:val="superscript"/>
          <w:lang w:val="en-US"/>
        </w:rPr>
        <w:t xml:space="preserve">th </w:t>
      </w:r>
      <w:r w:rsidRPr="001B0E4B">
        <w:rPr>
          <w:rFonts w:ascii="Times New Roman" w:eastAsia="Times New Roman" w:hAnsi="Times New Roman" w:cs="Times New Roman"/>
          <w:sz w:val="24"/>
          <w:szCs w:val="24"/>
          <w:lang w:val="en-US"/>
        </w:rPr>
        <w:t xml:space="preserve">Edition. 2000. Benjamin-Cummings Publishing Company. </w:t>
      </w:r>
    </w:p>
    <w:p w:rsidR="00106909" w:rsidRPr="001B0E4B" w:rsidRDefault="00106909" w:rsidP="00F03708">
      <w:pPr>
        <w:numPr>
          <w:ilvl w:val="0"/>
          <w:numId w:val="1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Tembhare, DB. Modern Entomology. 2002. Himalaya Publishing House, India. </w:t>
      </w:r>
    </w:p>
    <w:p w:rsidR="00106909" w:rsidRPr="001B0E4B" w:rsidRDefault="00106909" w:rsidP="00106909">
      <w:pPr>
        <w:spacing w:before="120" w:after="120"/>
        <w:ind w:left="720" w:hanging="720"/>
        <w:rPr>
          <w:rFonts w:ascii="Times New Roman" w:eastAsia="Times New Roman" w:hAnsi="Times New Roman" w:cs="Times New Roman"/>
          <w:b/>
          <w:sz w:val="24"/>
          <w:szCs w:val="24"/>
          <w:lang w:val="en-US"/>
        </w:rPr>
      </w:pPr>
    </w:p>
    <w:p w:rsidR="00106909" w:rsidRPr="001B0E4B" w:rsidRDefault="00C82244" w:rsidP="00106909">
      <w:pPr>
        <w:spacing w:before="120" w:after="120"/>
        <w:ind w:left="720" w:hanging="7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ZOO-6710</w:t>
      </w:r>
      <w:r w:rsidR="00106909" w:rsidRPr="001B0E4B">
        <w:rPr>
          <w:rFonts w:ascii="Times New Roman" w:eastAsia="Times New Roman" w:hAnsi="Times New Roman" w:cs="Times New Roman"/>
          <w:b/>
          <w:sz w:val="24"/>
          <w:szCs w:val="24"/>
          <w:lang w:val="en-US"/>
        </w:rPr>
        <w:tab/>
        <w:t xml:space="preserve">GENERAL MICROBIOLOGY </w:t>
      </w:r>
      <w:r w:rsidR="00106909" w:rsidRPr="001B0E4B">
        <w:rPr>
          <w:rFonts w:ascii="Times New Roman" w:eastAsia="Times New Roman" w:hAnsi="Times New Roman" w:cs="Times New Roman"/>
          <w:b/>
          <w:sz w:val="24"/>
          <w:szCs w:val="24"/>
          <w:lang w:val="en-US"/>
        </w:rPr>
        <w:tab/>
      </w:r>
      <w:r w:rsidR="00106909" w:rsidRPr="001B0E4B">
        <w:rPr>
          <w:rFonts w:ascii="Times New Roman" w:eastAsia="Times New Roman" w:hAnsi="Times New Roman" w:cs="Times New Roman"/>
          <w:b/>
          <w:sz w:val="24"/>
          <w:szCs w:val="24"/>
          <w:lang w:val="en-US"/>
        </w:rPr>
        <w:tab/>
      </w:r>
      <w:r w:rsidR="00106909" w:rsidRPr="001B0E4B">
        <w:rPr>
          <w:rFonts w:ascii="Times New Roman" w:eastAsia="Times New Roman" w:hAnsi="Times New Roman" w:cs="Times New Roman"/>
          <w:b/>
          <w:sz w:val="24"/>
          <w:szCs w:val="24"/>
          <w:lang w:val="en-US"/>
        </w:rPr>
        <w:tab/>
      </w:r>
    </w:p>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The course is designed to enable the students to work with microorganisms. The basic techniques of sterilization, culturing, isolation and determining different characteristics of the microorganisms are included.</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tabs>
          <w:tab w:val="left" w:pos="720"/>
        </w:tabs>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sz w:val="24"/>
          <w:szCs w:val="24"/>
          <w:lang w:val="en-US"/>
        </w:rPr>
        <w:tab/>
        <w:t>The beginnings of Microbiology:</w:t>
      </w:r>
      <w:r w:rsidRPr="001B0E4B">
        <w:rPr>
          <w:rFonts w:ascii="Times New Roman" w:eastAsia="Times New Roman" w:hAnsi="Times New Roman" w:cs="Times New Roman"/>
          <w:sz w:val="24"/>
          <w:szCs w:val="24"/>
          <w:lang w:val="en-US"/>
        </w:rPr>
        <w:t xml:space="preserve"> Discovery of the microbial world; Discovery of the role of microorganisms in transformation of organic matter, in the causation of diseases, development of pure culture methods. The scope of microbiology. Microbial evolution, systematics and taxonomy; Characterization and identification of microorganisms. Nomenclature and Bergey’s manual. </w:t>
      </w:r>
      <w:r w:rsidRPr="001B0E4B">
        <w:rPr>
          <w:rFonts w:ascii="Times New Roman" w:eastAsia="Times New Roman" w:hAnsi="Times New Roman" w:cs="Times New Roman"/>
          <w:b/>
          <w:bCs/>
          <w:sz w:val="24"/>
          <w:szCs w:val="24"/>
          <w:lang w:val="en-US"/>
        </w:rPr>
        <w:t>Viruses:</w:t>
      </w:r>
      <w:r w:rsidRPr="001B0E4B">
        <w:rPr>
          <w:rFonts w:ascii="Times New Roman" w:eastAsia="Times New Roman" w:hAnsi="Times New Roman" w:cs="Times New Roman"/>
          <w:sz w:val="24"/>
          <w:szCs w:val="24"/>
          <w:lang w:val="en-US"/>
        </w:rPr>
        <w:t xml:space="preserve"> Bacteriophages and phages of other protests. Replication of bacteriophages. Viruses of animals and plants; History, structure and composition; classification and cultivation of animal viruses. Effects of virus infection on cells. Cancer and viruses. </w:t>
      </w:r>
      <w:r w:rsidRPr="001B0E4B">
        <w:rPr>
          <w:rFonts w:ascii="Times New Roman" w:eastAsia="Times New Roman" w:hAnsi="Times New Roman" w:cs="Times New Roman"/>
          <w:b/>
          <w:bCs/>
          <w:sz w:val="24"/>
          <w:szCs w:val="24"/>
          <w:lang w:val="en-US"/>
        </w:rPr>
        <w:t>Morphology and fine structure of bacteria:</w:t>
      </w:r>
      <w:r w:rsidRPr="001B0E4B">
        <w:rPr>
          <w:rFonts w:ascii="Times New Roman" w:eastAsia="Times New Roman" w:hAnsi="Times New Roman" w:cs="Times New Roman"/>
          <w:sz w:val="24"/>
          <w:szCs w:val="24"/>
          <w:lang w:val="en-US"/>
        </w:rPr>
        <w:t xml:space="preserve"> Size, shape and arrangement of bacterial cells, Flagella and motility, Pili, Capsules, sheaths, Prosthecae and stalks, structure and chemical composition of cell wall, cytoplasmic membrane, protoplasts, spheroplasts, the cytoplasm, nuclear material. </w:t>
      </w:r>
      <w:r w:rsidRPr="001B0E4B">
        <w:rPr>
          <w:rFonts w:ascii="Times New Roman" w:eastAsia="Times New Roman" w:hAnsi="Times New Roman" w:cs="Times New Roman"/>
          <w:b/>
          <w:bCs/>
          <w:sz w:val="24"/>
          <w:szCs w:val="24"/>
          <w:lang w:val="en-US"/>
        </w:rPr>
        <w:t>The Cultivation of Bacteria:</w:t>
      </w:r>
      <w:r w:rsidRPr="001B0E4B">
        <w:rPr>
          <w:rFonts w:ascii="Times New Roman" w:eastAsia="Times New Roman" w:hAnsi="Times New Roman" w:cs="Times New Roman"/>
          <w:sz w:val="24"/>
          <w:szCs w:val="24"/>
          <w:lang w:val="en-US"/>
        </w:rPr>
        <w:t xml:space="preserve"> Nutritional requirements, nutritional types of bacteria, bacteriological media, physical conditions required for growth, choice of media, conditions of incubation. </w:t>
      </w:r>
      <w:r w:rsidRPr="001B0E4B">
        <w:rPr>
          <w:rFonts w:ascii="Times New Roman" w:eastAsia="Times New Roman" w:hAnsi="Times New Roman" w:cs="Times New Roman"/>
          <w:b/>
          <w:bCs/>
          <w:sz w:val="24"/>
          <w:szCs w:val="24"/>
          <w:lang w:val="en-US"/>
        </w:rPr>
        <w:t xml:space="preserve">Reproduction and growthof bacteria: </w:t>
      </w:r>
      <w:r w:rsidRPr="001B0E4B">
        <w:rPr>
          <w:rFonts w:ascii="Times New Roman" w:eastAsia="Times New Roman" w:hAnsi="Times New Roman" w:cs="Times New Roman"/>
          <w:sz w:val="24"/>
          <w:szCs w:val="24"/>
          <w:lang w:val="en-US"/>
        </w:rPr>
        <w:t xml:space="preserve">Modes of cell division, New cell formation, Normal growth cycle of bacteria, synchronous growth, continuous culture, quantitative measurement of bacterial growth; Direct microscopic count, Electronic enumeration of cell numbers, the plate count method, Membrane-filter count, Turbidimetric method, Determination of nitrogen content, Determination of the dry weight of cells, The selection of a procedure to measure growth, Importance of measurement of growth. </w:t>
      </w:r>
      <w:r w:rsidRPr="001B0E4B">
        <w:rPr>
          <w:rFonts w:ascii="Times New Roman" w:eastAsia="Times New Roman" w:hAnsi="Times New Roman" w:cs="Times New Roman"/>
          <w:b/>
          <w:bCs/>
          <w:sz w:val="24"/>
          <w:szCs w:val="24"/>
          <w:lang w:val="en-US"/>
        </w:rPr>
        <w:t>Pure cultures and cultural characteristics:</w:t>
      </w:r>
      <w:r w:rsidRPr="001B0E4B">
        <w:rPr>
          <w:rFonts w:ascii="Times New Roman" w:eastAsia="Times New Roman" w:hAnsi="Times New Roman" w:cs="Times New Roman"/>
          <w:sz w:val="24"/>
          <w:szCs w:val="24"/>
          <w:lang w:val="en-US"/>
        </w:rPr>
        <w:t xml:space="preserve"> Natural microbial populations, selective methods; Chemical methods, Physical methods, Biological methods, Selection in nature, Pure cultures; Methods of isolating pure cultures, Maintenance and preservation of pure cultures, Culture collections, Cultural characteristics; Colony characteristics, Characteristics of broth cultures. </w:t>
      </w:r>
      <w:r w:rsidRPr="001B0E4B">
        <w:rPr>
          <w:rFonts w:ascii="Times New Roman" w:eastAsia="Times New Roman" w:hAnsi="Times New Roman" w:cs="Times New Roman"/>
          <w:b/>
          <w:bCs/>
          <w:sz w:val="24"/>
          <w:szCs w:val="24"/>
          <w:lang w:val="en-US"/>
        </w:rPr>
        <w:t>Eukaryotic Microorganisms:</w:t>
      </w:r>
      <w:r w:rsidRPr="001B0E4B">
        <w:rPr>
          <w:rFonts w:ascii="Times New Roman" w:eastAsia="Times New Roman" w:hAnsi="Times New Roman" w:cs="Times New Roman"/>
          <w:sz w:val="24"/>
          <w:szCs w:val="24"/>
          <w:lang w:val="en-US"/>
        </w:rPr>
        <w:t xml:space="preserve"> Algae: Biological and economic importance of algae; Characteristics of algae; Lichens. Fungi: Importance of fungi; Morphology; Physiology and reproduction, Cultivation of fungi. Protozoa: Ecology and importance of protozoa. Classification of protozoa.</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bCs/>
          <w:sz w:val="24"/>
          <w:szCs w:val="24"/>
          <w:lang w:val="en-US"/>
        </w:rPr>
        <w:t>Prokaryotic diversity Bacteria:</w:t>
      </w:r>
      <w:r w:rsidRPr="001B0E4B">
        <w:rPr>
          <w:rFonts w:ascii="Times New Roman" w:eastAsia="Times New Roman" w:hAnsi="Times New Roman" w:cs="Times New Roman"/>
          <w:sz w:val="24"/>
          <w:szCs w:val="24"/>
          <w:lang w:val="en-US"/>
        </w:rPr>
        <w:t xml:space="preserve"> Purple and green bacteria; cyanobacteria, prochlorophytes, chemolithotrophs, methanotrophs and methylotrophs, sulfate and sulfur-reducing bacteria, homoacetogenic bacteria, Budding and appendaged bacteria, spirilla, spirochetes, Gliding bacteria, Sheathed bacteria, Pseudomonads, Free living aerobic nitrogen fixing bacteria, Acetic acid bacteria, Zymomonous and </w:t>
      </w:r>
      <w:r w:rsidRPr="001B0E4B">
        <w:rPr>
          <w:rFonts w:ascii="Times New Roman" w:eastAsia="Times New Roman" w:hAnsi="Times New Roman" w:cs="Times New Roman"/>
          <w:sz w:val="24"/>
          <w:szCs w:val="24"/>
          <w:lang w:val="en-US"/>
        </w:rPr>
        <w:lastRenderedPageBreak/>
        <w:t xml:space="preserve">chromobacterium, Vibrio, Facultatively aerobic Gram-negative rods, Neisseria and other Gram-negative cocci, Rickettsias, Chlamydias, Gram-positive cocci, Lactic acid bacteria, Endospore forming Gram-positive rods and cocci, Mycoplasmas, High GC Gram-positive bacteria; Actinomycetes, Coryneform bacteria, propionic acid bacteria, Mycobacterium, Filamentous Actinomycetes. </w:t>
      </w:r>
      <w:r w:rsidRPr="001B0E4B">
        <w:rPr>
          <w:rFonts w:ascii="Times New Roman" w:eastAsia="Times New Roman" w:hAnsi="Times New Roman" w:cs="Times New Roman"/>
          <w:b/>
          <w:bCs/>
          <w:sz w:val="24"/>
          <w:szCs w:val="24"/>
          <w:lang w:val="en-US"/>
        </w:rPr>
        <w:t>Prokaryotic Diversity:</w:t>
      </w:r>
      <w:r w:rsidRPr="001B0E4B">
        <w:rPr>
          <w:rFonts w:ascii="Times New Roman" w:eastAsia="Times New Roman" w:hAnsi="Times New Roman" w:cs="Times New Roman"/>
          <w:sz w:val="24"/>
          <w:szCs w:val="24"/>
          <w:lang w:val="en-US"/>
        </w:rPr>
        <w:t xml:space="preserve"> Archaea: Extremely Halophilic archaea, Methane producing archaea: Methanogens, Hyperthermophilic archaea, Thermoplasma. </w:t>
      </w:r>
      <w:r w:rsidRPr="001B0E4B">
        <w:rPr>
          <w:rFonts w:ascii="Times New Roman" w:eastAsia="Times New Roman" w:hAnsi="Times New Roman" w:cs="Times New Roman"/>
          <w:b/>
          <w:bCs/>
          <w:sz w:val="24"/>
          <w:szCs w:val="24"/>
          <w:lang w:val="en-US"/>
        </w:rPr>
        <w:t>Microbial Ecology:</w:t>
      </w:r>
      <w:r w:rsidRPr="001B0E4B">
        <w:rPr>
          <w:rFonts w:ascii="Times New Roman" w:eastAsia="Times New Roman" w:hAnsi="Times New Roman" w:cs="Times New Roman"/>
          <w:sz w:val="24"/>
          <w:szCs w:val="24"/>
          <w:lang w:val="en-US"/>
        </w:rPr>
        <w:t xml:space="preserve"> Microorganisms in nature, Microbial activity measurements, Aquatic habitats, Deep-sea microbiology, Terrestrial environments, Hydrothermal vents, Rumen microbial ecosystem, Microbial leaching, Biogeochemical cycles; Trace metals and mercury, Biodegradation of Xenobiotics.</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 xml:space="preserve">racticals </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The culture of microorganisms: preparation and sterilization of culture media, broth culture, agar slope, agar slab, streak plates, pour plates. Isolation of a bacterial culture, Quantitative plating methods. The turbidimetric estimation of microbial growth.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1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Pelczar, Jr., Chan, E.C.S. and kreig, M.R. (1986). Microbiology, McGraw Hill, London. </w:t>
      </w:r>
    </w:p>
    <w:p w:rsidR="00106909" w:rsidRPr="001B0E4B" w:rsidRDefault="00106909" w:rsidP="00F03708">
      <w:pPr>
        <w:numPr>
          <w:ilvl w:val="0"/>
          <w:numId w:val="1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Peltler, G.L.A Laboratory Manual of Microbiology.</w:t>
      </w:r>
    </w:p>
    <w:p w:rsidR="00106909" w:rsidRPr="001B0E4B" w:rsidRDefault="00106909" w:rsidP="00F03708">
      <w:pPr>
        <w:numPr>
          <w:ilvl w:val="0"/>
          <w:numId w:val="1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Benson, H.J. Microbial Applications: Laboratory Manual in General Microbiology, 1994. WMC Brown Publishers, England. </w:t>
      </w:r>
    </w:p>
    <w:p w:rsidR="00106909" w:rsidRPr="001B0E4B" w:rsidRDefault="00106909" w:rsidP="00F03708">
      <w:pPr>
        <w:numPr>
          <w:ilvl w:val="0"/>
          <w:numId w:val="1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Madigan, M.T., Martinko, J.M. and Parker, J. Brock Biology of Microorganisms, 1997. Prentice-Hall, London.  </w:t>
      </w:r>
    </w:p>
    <w:p w:rsidR="00106909" w:rsidRPr="001B0E4B" w:rsidRDefault="00106909" w:rsidP="00106909">
      <w:pPr>
        <w:spacing w:before="120" w:after="120"/>
        <w:ind w:left="720" w:hanging="720"/>
        <w:rPr>
          <w:rFonts w:ascii="Times New Roman" w:eastAsia="Times New Roman" w:hAnsi="Times New Roman" w:cs="Times New Roman"/>
          <w:b/>
          <w:sz w:val="24"/>
          <w:szCs w:val="24"/>
          <w:lang w:val="en-US"/>
        </w:rPr>
      </w:pPr>
    </w:p>
    <w:p w:rsidR="00106909" w:rsidRPr="001B0E4B" w:rsidRDefault="00C82244" w:rsidP="00106909">
      <w:pPr>
        <w:spacing w:before="120" w:after="120"/>
        <w:ind w:left="720" w:hanging="7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ZOO-6711</w:t>
      </w:r>
      <w:r w:rsidR="00106909" w:rsidRPr="001B0E4B">
        <w:rPr>
          <w:rFonts w:ascii="Times New Roman" w:eastAsia="Times New Roman" w:hAnsi="Times New Roman" w:cs="Times New Roman"/>
          <w:b/>
          <w:sz w:val="24"/>
          <w:szCs w:val="24"/>
          <w:lang w:val="en-US"/>
        </w:rPr>
        <w:tab/>
        <w:t xml:space="preserve">GENERAL PARASITOLOGY  </w:t>
      </w:r>
      <w:r w:rsidR="00106909" w:rsidRPr="001B0E4B">
        <w:rPr>
          <w:rFonts w:ascii="Times New Roman" w:eastAsia="Times New Roman" w:hAnsi="Times New Roman" w:cs="Times New Roman"/>
          <w:b/>
          <w:sz w:val="24"/>
          <w:szCs w:val="24"/>
          <w:lang w:val="en-US"/>
        </w:rPr>
        <w:tab/>
      </w:r>
    </w:p>
    <w:p w:rsidR="00106909" w:rsidRPr="001B0E4B" w:rsidRDefault="00106909" w:rsidP="00106909">
      <w:pPr>
        <w:tabs>
          <w:tab w:val="left" w:pos="720"/>
        </w:tabs>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 xml:space="preserve">Aims and Objectives </w:t>
      </w:r>
    </w:p>
    <w:p w:rsidR="00106909" w:rsidRPr="001B0E4B" w:rsidRDefault="00106909" w:rsidP="00106909">
      <w:pPr>
        <w:tabs>
          <w:tab w:val="left" w:pos="720"/>
        </w:tabs>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Cs/>
          <w:iCs/>
          <w:sz w:val="24"/>
          <w:szCs w:val="24"/>
          <w:lang w:val="en-US"/>
        </w:rPr>
        <w:tab/>
        <w:t>This course aims to provide knowledge regarding different modes of transmission of parasites of medical and veterinary importance along with their pathology, host parasite relationship and control measure. The goals of the course are to equip students with a fundamental understanding of parasitology science and competence in relevant recent parasitological techniques.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Principles of Parasitology. Various concepts of Parasitism. Systematics, biology, pathology and control of protozoan and helminthes parasites of medical and veterinary importance. Ecology of parasites. Host-parasite relationship. Parasitic zoonoses. Immunity and resistance.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Practicals </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ab/>
        <w:t xml:space="preserve">Preparation of temporary and permanent slides and identification of parasitic protozoan and local helminthes of medical and veterinary importance. Section cutting of the infected tissues and the study of their pathology.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4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Robberts, L. Sand Janovy John Jr. (2009). Foundation of Parasitology. 8th edition.   McGraw Hill, Boston</w:t>
      </w:r>
    </w:p>
    <w:p w:rsidR="00106909" w:rsidRPr="001B0E4B" w:rsidRDefault="00106909" w:rsidP="00F03708">
      <w:pPr>
        <w:numPr>
          <w:ilvl w:val="0"/>
          <w:numId w:val="4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Chandrasoma , P. and Taylor, C.R.(1997). Concise Pathology. Prentice Hali International Inc. New Jercy USA.</w:t>
      </w:r>
    </w:p>
    <w:p w:rsidR="00106909" w:rsidRPr="001B0E4B" w:rsidRDefault="00106909" w:rsidP="00F03708">
      <w:pPr>
        <w:numPr>
          <w:ilvl w:val="0"/>
          <w:numId w:val="4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Facust, E. C. and Russell, P. F. (2001). Craig and Faust’s clinical Parasitology.  Lea and Febiger, 8th edition London</w:t>
      </w:r>
    </w:p>
    <w:p w:rsidR="00106909" w:rsidRPr="001B0E4B" w:rsidRDefault="00106909" w:rsidP="00F03708">
      <w:pPr>
        <w:numPr>
          <w:ilvl w:val="0"/>
          <w:numId w:val="4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Markell, E.K. Mo. Vogo. (1999). Medical Parasitology. W. B. Sundress Co: Philadelphia.</w:t>
      </w:r>
    </w:p>
    <w:p w:rsidR="00106909" w:rsidRPr="001B0E4B" w:rsidRDefault="00106909" w:rsidP="00F03708">
      <w:pPr>
        <w:numPr>
          <w:ilvl w:val="0"/>
          <w:numId w:val="4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Olsen, O. W. (1986). Animal Parasites: their life cycle and ecology.  University Park Press Baltimore</w:t>
      </w:r>
    </w:p>
    <w:p w:rsidR="00106909" w:rsidRPr="001B0E4B" w:rsidRDefault="00106909" w:rsidP="00F03708">
      <w:pPr>
        <w:numPr>
          <w:ilvl w:val="0"/>
          <w:numId w:val="4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Peters, W and Gills, H.M. (1989).  A color atlas of Tropical medicine and Parasitology. Wolfe Medical Publications Ltd., Netherlands. </w:t>
      </w:r>
    </w:p>
    <w:p w:rsidR="00106909" w:rsidRPr="001B0E4B" w:rsidRDefault="00106909" w:rsidP="00F03708">
      <w:pPr>
        <w:numPr>
          <w:ilvl w:val="0"/>
          <w:numId w:val="4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Robbins, S. L.   Basic Pathology. W. B. Saunders Co: London, Toronto.</w:t>
      </w:r>
    </w:p>
    <w:p w:rsidR="00106909" w:rsidRPr="001B0E4B" w:rsidRDefault="00106909" w:rsidP="00F03708">
      <w:pPr>
        <w:numPr>
          <w:ilvl w:val="0"/>
          <w:numId w:val="4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Soulsby: E. J. L. (1981). Textbook of veterinary clinical Parasitology Vol: 1 Blackwell Scientific Publication, London.</w:t>
      </w:r>
    </w:p>
    <w:p w:rsidR="00106909" w:rsidRPr="001B0E4B" w:rsidRDefault="00106909" w:rsidP="00F03708">
      <w:pPr>
        <w:numPr>
          <w:ilvl w:val="0"/>
          <w:numId w:val="4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Smyth, J. D. (1994). Introduction to Animal Parasitology, 3rd edition. Cambridge University Press, Cambridge. </w:t>
      </w:r>
    </w:p>
    <w:p w:rsidR="00106909" w:rsidRPr="001B0E4B" w:rsidRDefault="00106909" w:rsidP="00F03708">
      <w:pPr>
        <w:numPr>
          <w:ilvl w:val="0"/>
          <w:numId w:val="4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Walter, J.B. and Israel, M.S. (1979). General Pathology, Charchill Living Stone Edinburgh, London and New York.</w:t>
      </w:r>
    </w:p>
    <w:p w:rsidR="00106909" w:rsidRPr="001B0E4B" w:rsidRDefault="00106909" w:rsidP="00106909">
      <w:pPr>
        <w:spacing w:before="120" w:after="120"/>
        <w:ind w:left="720" w:hanging="720"/>
        <w:rPr>
          <w:rFonts w:ascii="Times New Roman" w:eastAsia="Times New Roman" w:hAnsi="Times New Roman" w:cs="Times New Roman"/>
          <w:b/>
          <w:sz w:val="24"/>
          <w:szCs w:val="24"/>
          <w:lang w:val="en-US"/>
        </w:rPr>
      </w:pPr>
    </w:p>
    <w:p w:rsidR="00106909" w:rsidRPr="001B0E4B" w:rsidRDefault="00C82244" w:rsidP="00106909">
      <w:pPr>
        <w:spacing w:before="120" w:after="120"/>
        <w:ind w:left="720" w:hanging="7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ZOO-6712</w:t>
      </w:r>
      <w:r w:rsidR="00106909" w:rsidRPr="001B0E4B">
        <w:rPr>
          <w:rFonts w:ascii="Times New Roman" w:eastAsia="Times New Roman" w:hAnsi="Times New Roman" w:cs="Times New Roman"/>
          <w:b/>
          <w:sz w:val="24"/>
          <w:szCs w:val="24"/>
          <w:lang w:val="en-US"/>
        </w:rPr>
        <w:tab/>
        <w:t xml:space="preserve">GENERAL TOXICOLOGY              </w:t>
      </w:r>
      <w:r w:rsidR="00106909" w:rsidRPr="001B0E4B">
        <w:rPr>
          <w:rFonts w:ascii="Times New Roman" w:eastAsia="Times New Roman" w:hAnsi="Times New Roman" w:cs="Times New Roman"/>
          <w:b/>
          <w:sz w:val="24"/>
          <w:szCs w:val="24"/>
          <w:lang w:val="en-US"/>
        </w:rPr>
        <w:tab/>
      </w:r>
      <w:r w:rsidR="00106909" w:rsidRPr="001B0E4B">
        <w:rPr>
          <w:rFonts w:ascii="Times New Roman" w:eastAsia="Times New Roman" w:hAnsi="Times New Roman" w:cs="Times New Roman"/>
          <w:b/>
          <w:sz w:val="24"/>
          <w:szCs w:val="24"/>
          <w:lang w:val="en-US"/>
        </w:rPr>
        <w:tab/>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The course provides knowledge and understanding about the nature and mode of action of different categories of toxicants. The will be enabled to understand the differential effects of variety of toxicants on different cellular sites. They will also learn about the procedural protocols used in toxicological studies.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History and general introduction to Toxicology; Types of Toxicology; Specialized areas in Toxicology; Classification of Toxic chemicals; Types of Exposure and Exposure response including exposure characteristics; Spectrum of undesirable effects; Variation in toxic responses; Dose Response relationship; Acute lethality; Descriptive animal Toxicity Testing; Sub-acute, sub-chronic and chronic toxicity; Developmental/Reproductive toxicity; Mutagenicity; Absorption, Distribution and Excretion of toxicants; Biotransformation/Disposition of toxicants; Phase-I and Phase II Biotransformation Reactions; Mechanism of Toxicity; Delivery, form the site of exposure to the target; Absorption versus pre-systemic elimination; </w:t>
      </w:r>
      <w:r w:rsidRPr="001B0E4B">
        <w:rPr>
          <w:rFonts w:ascii="Times New Roman" w:eastAsia="Times New Roman" w:hAnsi="Times New Roman" w:cs="Times New Roman"/>
          <w:sz w:val="24"/>
          <w:szCs w:val="24"/>
          <w:lang w:val="en-US"/>
        </w:rPr>
        <w:lastRenderedPageBreak/>
        <w:t>Distribution to and away form the target; Excretion versus re-absorption; Toxication versus Detoxication; Toxicity resulting from Delivery; Reaction of the Ultimate Toxicant with the Target molecule; Attribution of Target Molecules; Effects of Toxicant on Target Molecules; Cellular dysfunction and resultant toxicities; Toxicant-induced cellular dysregulation; Toxic alterations of Cellular Maintenance; Repair and Dysrepair.</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Practicals </w:t>
      </w:r>
    </w:p>
    <w:p w:rsidR="00106909" w:rsidRPr="001B0E4B" w:rsidRDefault="00106909" w:rsidP="00F03708">
      <w:pPr>
        <w:numPr>
          <w:ilvl w:val="0"/>
          <w:numId w:val="1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Determination of LD50 values of some pesticide against any insect pest. </w:t>
      </w:r>
    </w:p>
    <w:p w:rsidR="00106909" w:rsidRPr="001B0E4B" w:rsidRDefault="00106909" w:rsidP="00F03708">
      <w:pPr>
        <w:numPr>
          <w:ilvl w:val="0"/>
          <w:numId w:val="1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Determination of LD50 of any toxic compound in mammalian system. </w:t>
      </w:r>
    </w:p>
    <w:p w:rsidR="00106909" w:rsidRPr="001B0E4B" w:rsidRDefault="00106909" w:rsidP="00F03708">
      <w:pPr>
        <w:numPr>
          <w:ilvl w:val="0"/>
          <w:numId w:val="1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Effect of any toxicant on body weight in mice. </w:t>
      </w:r>
    </w:p>
    <w:p w:rsidR="00106909" w:rsidRPr="001B0E4B" w:rsidRDefault="00106909" w:rsidP="00F03708">
      <w:pPr>
        <w:numPr>
          <w:ilvl w:val="0"/>
          <w:numId w:val="1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Toxicity of some toxic compound on relative organ weight in mice. </w:t>
      </w:r>
    </w:p>
    <w:p w:rsidR="00106909" w:rsidRPr="001B0E4B" w:rsidRDefault="00106909" w:rsidP="00F03708">
      <w:pPr>
        <w:numPr>
          <w:ilvl w:val="0"/>
          <w:numId w:val="1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Effect of toxicant on food consumption in mice. </w:t>
      </w:r>
    </w:p>
    <w:p w:rsidR="00106909" w:rsidRPr="001B0E4B" w:rsidRDefault="00106909" w:rsidP="00F03708">
      <w:pPr>
        <w:numPr>
          <w:ilvl w:val="0"/>
          <w:numId w:val="1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toxicity of any chemical on total leukocytes count. </w:t>
      </w:r>
    </w:p>
    <w:p w:rsidR="00106909" w:rsidRPr="001B0E4B" w:rsidRDefault="00106909" w:rsidP="00F03708">
      <w:pPr>
        <w:numPr>
          <w:ilvl w:val="0"/>
          <w:numId w:val="1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Effect of toxicant on total erythrocyte count in blood of mice.</w:t>
      </w:r>
    </w:p>
    <w:p w:rsidR="00106909" w:rsidRPr="001B0E4B" w:rsidRDefault="00106909" w:rsidP="00F03708">
      <w:pPr>
        <w:numPr>
          <w:ilvl w:val="0"/>
          <w:numId w:val="1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Effect of any toxicant on hemoglobin level in mice. </w:t>
      </w:r>
    </w:p>
    <w:p w:rsidR="00106909" w:rsidRPr="001B0E4B" w:rsidRDefault="00106909" w:rsidP="00F03708">
      <w:pPr>
        <w:numPr>
          <w:ilvl w:val="0"/>
          <w:numId w:val="1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inhibition of cholinesterase enzyme activity by organophosphate insecticides in mice. </w:t>
      </w:r>
    </w:p>
    <w:p w:rsidR="00106909" w:rsidRPr="001B0E4B" w:rsidRDefault="00106909" w:rsidP="00F03708">
      <w:pPr>
        <w:numPr>
          <w:ilvl w:val="0"/>
          <w:numId w:val="1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liver function enzyme (Alanine Aminotransferase) activity following administration of toxic compound to experimental animals. </w:t>
      </w:r>
    </w:p>
    <w:p w:rsidR="00106909" w:rsidRPr="001B0E4B" w:rsidRDefault="00106909" w:rsidP="00F03708">
      <w:pPr>
        <w:numPr>
          <w:ilvl w:val="0"/>
          <w:numId w:val="1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Determination of blood glucose level following toxic exposure.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1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Klaassen, Curtis D., (1996). Casarett and Doull’s Toxicology; The Basic Science of Poisons; 5</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(International). McGraw-Hill, Health Professions Division, New York. </w:t>
      </w:r>
    </w:p>
    <w:p w:rsidR="00106909" w:rsidRPr="001B0E4B" w:rsidRDefault="00106909" w:rsidP="00F03708">
      <w:pPr>
        <w:numPr>
          <w:ilvl w:val="0"/>
          <w:numId w:val="1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Timbrel, J. A. 1995. Introduction to Toxicology, 2</w:t>
      </w:r>
      <w:r w:rsidRPr="001B0E4B">
        <w:rPr>
          <w:rFonts w:ascii="Times New Roman" w:eastAsia="Times New Roman" w:hAnsi="Times New Roman" w:cs="Times New Roman"/>
          <w:sz w:val="24"/>
          <w:szCs w:val="24"/>
          <w:vertAlign w:val="superscript"/>
          <w:lang w:val="en-US"/>
        </w:rPr>
        <w:t>nd</w:t>
      </w:r>
      <w:r w:rsidRPr="001B0E4B">
        <w:rPr>
          <w:rFonts w:ascii="Times New Roman" w:eastAsia="Times New Roman" w:hAnsi="Times New Roman" w:cs="Times New Roman"/>
          <w:sz w:val="24"/>
          <w:szCs w:val="24"/>
          <w:lang w:val="en-US"/>
        </w:rPr>
        <w:t xml:space="preserve"> Edition. Taylor and Francis Ltd. London. </w:t>
      </w:r>
    </w:p>
    <w:p w:rsidR="00106909" w:rsidRPr="001B0E4B" w:rsidRDefault="00106909" w:rsidP="00106909">
      <w:pPr>
        <w:spacing w:before="120" w:after="120"/>
        <w:ind w:left="720" w:hanging="720"/>
        <w:rPr>
          <w:rFonts w:ascii="Times New Roman" w:eastAsia="Times New Roman" w:hAnsi="Times New Roman" w:cs="Times New Roman"/>
          <w:b/>
          <w:sz w:val="24"/>
          <w:szCs w:val="24"/>
          <w:lang w:val="en-US"/>
        </w:rPr>
      </w:pPr>
    </w:p>
    <w:p w:rsidR="00106909" w:rsidRPr="001B0E4B" w:rsidRDefault="00C82244" w:rsidP="00106909">
      <w:pPr>
        <w:spacing w:before="120" w:after="120"/>
        <w:ind w:left="720" w:hanging="7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ZOO-6713</w:t>
      </w:r>
      <w:r w:rsidR="00106909" w:rsidRPr="001B0E4B">
        <w:rPr>
          <w:rFonts w:ascii="Times New Roman" w:eastAsia="Times New Roman" w:hAnsi="Times New Roman" w:cs="Times New Roman"/>
          <w:b/>
          <w:sz w:val="24"/>
          <w:szCs w:val="24"/>
          <w:lang w:val="en-US"/>
        </w:rPr>
        <w:tab/>
        <w:t xml:space="preserve">HELMINTHOLOGY </w:t>
      </w:r>
      <w:r w:rsidR="00106909" w:rsidRPr="001B0E4B">
        <w:rPr>
          <w:rFonts w:ascii="Times New Roman" w:eastAsia="Times New Roman" w:hAnsi="Times New Roman" w:cs="Times New Roman"/>
          <w:b/>
          <w:sz w:val="24"/>
          <w:szCs w:val="24"/>
          <w:lang w:val="en-US"/>
        </w:rPr>
        <w:tab/>
      </w:r>
      <w:r w:rsidR="00106909" w:rsidRPr="001B0E4B">
        <w:rPr>
          <w:rFonts w:ascii="Times New Roman" w:eastAsia="Times New Roman" w:hAnsi="Times New Roman" w:cs="Times New Roman"/>
          <w:b/>
          <w:sz w:val="24"/>
          <w:szCs w:val="24"/>
          <w:lang w:val="en-US"/>
        </w:rPr>
        <w:tab/>
      </w:r>
      <w:r w:rsidR="00106909" w:rsidRPr="001B0E4B">
        <w:rPr>
          <w:rFonts w:ascii="Times New Roman" w:eastAsia="Times New Roman" w:hAnsi="Times New Roman" w:cs="Times New Roman"/>
          <w:b/>
          <w:sz w:val="24"/>
          <w:szCs w:val="24"/>
          <w:lang w:val="en-US"/>
        </w:rPr>
        <w:tab/>
      </w:r>
      <w:r w:rsidR="00106909" w:rsidRPr="001B0E4B">
        <w:rPr>
          <w:rFonts w:ascii="Times New Roman" w:eastAsia="Times New Roman" w:hAnsi="Times New Roman" w:cs="Times New Roman"/>
          <w:b/>
          <w:sz w:val="24"/>
          <w:szCs w:val="24"/>
          <w:lang w:val="en-US"/>
        </w:rPr>
        <w:tab/>
      </w:r>
      <w:r w:rsidR="00106909" w:rsidRPr="001B0E4B">
        <w:rPr>
          <w:rFonts w:ascii="Times New Roman" w:eastAsia="Times New Roman" w:hAnsi="Times New Roman" w:cs="Times New Roman"/>
          <w:b/>
          <w:sz w:val="24"/>
          <w:szCs w:val="24"/>
          <w:lang w:val="en-US"/>
        </w:rPr>
        <w:tab/>
      </w:r>
    </w:p>
    <w:p w:rsidR="00106909" w:rsidRPr="001B0E4B" w:rsidRDefault="00106909" w:rsidP="00106909">
      <w:pPr>
        <w:spacing w:before="120" w:after="120"/>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b/>
          <w:sz w:val="24"/>
          <w:szCs w:val="24"/>
          <w:shd w:val="clear" w:color="auto" w:fill="FFFFFF"/>
          <w:lang w:val="en-US"/>
        </w:rPr>
        <w:t>Aims and Objectives</w:t>
      </w:r>
    </w:p>
    <w:p w:rsidR="00106909" w:rsidRPr="001B0E4B" w:rsidRDefault="00106909" w:rsidP="00106909">
      <w:pPr>
        <w:spacing w:before="120" w:after="120"/>
        <w:rPr>
          <w:rFonts w:ascii="Times New Roman" w:eastAsia="Times New Roman" w:hAnsi="Times New Roman" w:cs="Times New Roman"/>
          <w:sz w:val="24"/>
          <w:szCs w:val="24"/>
          <w:shd w:val="clear" w:color="auto" w:fill="FFFFFF"/>
          <w:lang w:val="en-US"/>
        </w:rPr>
      </w:pPr>
      <w:r w:rsidRPr="001B0E4B">
        <w:rPr>
          <w:rFonts w:ascii="Times New Roman" w:eastAsia="Times New Roman" w:hAnsi="Times New Roman" w:cs="Times New Roman"/>
          <w:sz w:val="24"/>
          <w:szCs w:val="24"/>
          <w:shd w:val="clear" w:color="auto" w:fill="FFFFFF"/>
          <w:lang w:val="en-US"/>
        </w:rPr>
        <w:t>This course aims at introducing the common parasites of man and livestock to students with a view to understanding their lifecycles, morphology, pathology, diagnosis, epidemiology and control.</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Introduction to the phylum: Platyhelminthes, Trematoda, Aspidohothria, Trematoda, Form function, Life cycle and classification of digeneans, Digenians, Strigeiformes, </w:t>
      </w:r>
      <w:r w:rsidRPr="001B0E4B">
        <w:rPr>
          <w:rFonts w:ascii="Times New Roman" w:eastAsia="Times New Roman" w:hAnsi="Times New Roman" w:cs="Times New Roman"/>
          <w:i/>
          <w:sz w:val="24"/>
          <w:szCs w:val="24"/>
          <w:lang w:val="en-US"/>
        </w:rPr>
        <w:t>Schistosoma haematobium, S. japonicum, S. mansoni</w:t>
      </w:r>
      <w:r w:rsidRPr="001B0E4B">
        <w:rPr>
          <w:rFonts w:ascii="Times New Roman" w:eastAsia="Times New Roman" w:hAnsi="Times New Roman" w:cs="Times New Roman"/>
          <w:sz w:val="24"/>
          <w:szCs w:val="24"/>
          <w:lang w:val="en-US"/>
        </w:rPr>
        <w:t xml:space="preserve"> (schistosomiasis); Digenians echinostomiformes; </w:t>
      </w:r>
      <w:r w:rsidRPr="001B0E4B">
        <w:rPr>
          <w:rFonts w:ascii="Times New Roman" w:eastAsia="Times New Roman" w:hAnsi="Times New Roman" w:cs="Times New Roman"/>
          <w:i/>
          <w:sz w:val="24"/>
          <w:szCs w:val="24"/>
          <w:lang w:val="en-US"/>
        </w:rPr>
        <w:t>Fasciola hepatica, F gigantica, Paramphistomum cervi.</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lastRenderedPageBreak/>
        <w:t>Recommended Books</w:t>
      </w:r>
    </w:p>
    <w:p w:rsidR="00106909" w:rsidRPr="001B0E4B" w:rsidRDefault="00106909" w:rsidP="00F03708">
      <w:pPr>
        <w:numPr>
          <w:ilvl w:val="0"/>
          <w:numId w:val="3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Chandler, C. and Read, C.P. 1961. Wiley Toppan. Introduction to Parasitology. </w:t>
      </w:r>
    </w:p>
    <w:p w:rsidR="00106909" w:rsidRPr="001B0E4B" w:rsidRDefault="00106909" w:rsidP="00F03708">
      <w:pPr>
        <w:numPr>
          <w:ilvl w:val="0"/>
          <w:numId w:val="3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Crewe, W.H.K. 1977. A Guide to Human Parasitology, Lowis and Company Ltd. </w:t>
      </w:r>
    </w:p>
    <w:p w:rsidR="00106909" w:rsidRPr="001B0E4B" w:rsidRDefault="00106909" w:rsidP="00F03708">
      <w:pPr>
        <w:numPr>
          <w:ilvl w:val="0"/>
          <w:numId w:val="3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Noble and Noble, 1982. Parasitology, The Biology of Animal Parasites, Lea and Febiger. </w:t>
      </w:r>
    </w:p>
    <w:p w:rsidR="00106909" w:rsidRPr="001B0E4B" w:rsidRDefault="00106909" w:rsidP="00F03708">
      <w:pPr>
        <w:numPr>
          <w:ilvl w:val="0"/>
          <w:numId w:val="3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Beck, J. W. and Davies, J.E. 1981. Medical Parasitology Mosby Company, Toronto, London. </w:t>
      </w:r>
    </w:p>
    <w:p w:rsidR="00106909" w:rsidRPr="001B0E4B" w:rsidRDefault="00106909" w:rsidP="00F03708">
      <w:pPr>
        <w:numPr>
          <w:ilvl w:val="0"/>
          <w:numId w:val="3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Cheesbrough, M. Medical 1987. Laboratory Manual For Tropical Medicine, Vol. I. University Press Cambridge. </w:t>
      </w:r>
    </w:p>
    <w:p w:rsidR="00106909" w:rsidRPr="001B0E4B" w:rsidRDefault="00106909" w:rsidP="00F03708">
      <w:pPr>
        <w:numPr>
          <w:ilvl w:val="0"/>
          <w:numId w:val="3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Sood, R. 1998. Parasitology: Protozoology And Helminthology, </w:t>
      </w:r>
    </w:p>
    <w:p w:rsidR="00106909" w:rsidRPr="001B0E4B" w:rsidRDefault="00106909" w:rsidP="00F03708">
      <w:pPr>
        <w:numPr>
          <w:ilvl w:val="0"/>
          <w:numId w:val="3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Smith, J.D. 1998. Introduction to Animal Parasitology, University Cambridge Press. </w:t>
      </w:r>
    </w:p>
    <w:p w:rsidR="00106909" w:rsidRPr="001B0E4B" w:rsidRDefault="00106909" w:rsidP="00F03708">
      <w:pPr>
        <w:numPr>
          <w:ilvl w:val="0"/>
          <w:numId w:val="3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Roberts, L.S. and Janovy, J. Jr. 2000. Foundations of Parasitology, Brown Publishers, Chicago, London. </w:t>
      </w:r>
    </w:p>
    <w:p w:rsidR="00106909" w:rsidRPr="001B0E4B" w:rsidRDefault="00106909" w:rsidP="00106909">
      <w:pPr>
        <w:spacing w:before="120" w:after="120"/>
        <w:ind w:left="720" w:hanging="720"/>
        <w:rPr>
          <w:rFonts w:ascii="Times New Roman" w:eastAsia="Times New Roman" w:hAnsi="Times New Roman" w:cs="Times New Roman"/>
          <w:b/>
          <w:bCs/>
          <w:sz w:val="24"/>
          <w:szCs w:val="24"/>
          <w:highlight w:val="yellow"/>
          <w:lang w:val="en-US"/>
        </w:rPr>
      </w:pPr>
    </w:p>
    <w:p w:rsidR="00106909" w:rsidRPr="001B0E4B" w:rsidRDefault="00C82244" w:rsidP="00106909">
      <w:pPr>
        <w:spacing w:before="120" w:after="120"/>
        <w:ind w:left="720" w:hanging="7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ZOO-6714</w:t>
      </w:r>
      <w:r w:rsidR="00106909" w:rsidRPr="001B0E4B">
        <w:rPr>
          <w:rFonts w:ascii="Times New Roman" w:eastAsia="Times New Roman" w:hAnsi="Times New Roman" w:cs="Times New Roman"/>
          <w:b/>
          <w:bCs/>
          <w:sz w:val="24"/>
          <w:szCs w:val="24"/>
          <w:lang w:val="en-US"/>
        </w:rPr>
        <w:tab/>
        <w:t xml:space="preserve">HAEMATOLOGY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Hematology is the study of blood, blood forming tissues and organs, and blood disorders. The aims of the course are to import the knowledge and practice to the students to specialize them in the diagnosis, treatment, and prevention of blood disorders including anemia, blood clots, bleeding disorders, and blood cancers. Because blood runs through every organ and tissue in the body, hematology has an enormous ripple effect extending to all fields of medicine.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Introduction of  blood, Constituents of blood,  Function of the cellular elements of blood, Types of  blood ( Jaundic, Lipemic, Hemolytic, Anemic, Normal), Erythocytes,  Erythopoiesis, Effect of erythropoietin, Erythroblastosis  fetalis, Anemia (Nutritional anemia, Prernicious anemia,  Aplastic anemia,  Renal anemia,  Hemorrhagic anemia,  Hemolytic anemia, Sickle cell anemia, Hypochromic anemia). Types of Polycythemia (Primary polycythemia / polycythemia  vera and Secondary/ Physiological polycythemia) Types of leucocytes, Types of lymphocytes,  Typical human cell count,  Blood cell production (Hemopoiesis),   Plasma, Composition of plasma, Importance of blood group matching before blood transfusion, Factors involved in blood coagulation and clot lysis.,  Platelets,  Formation of  a platelet plug,  Role of thrombin  in hemostasis, Clot pathways, Anticoagulants,  Types of hemophilia, Blood doping. </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Practicals</w:t>
      </w:r>
    </w:p>
    <w:p w:rsidR="00106909" w:rsidRPr="001B0E4B" w:rsidRDefault="00106909" w:rsidP="00106909">
      <w:pPr>
        <w:keepNext/>
        <w:spacing w:before="120" w:after="120"/>
        <w:outlineLvl w:val="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ab/>
        <w:t xml:space="preserve">Study of erythrocytes. Differential leukocytic counts in normal and immunized animals. </w:t>
      </w:r>
    </w:p>
    <w:p w:rsidR="00106909" w:rsidRPr="001B0E4B" w:rsidRDefault="00106909" w:rsidP="00106909">
      <w:pPr>
        <w:keepNext/>
        <w:spacing w:before="120" w:after="120"/>
        <w:ind w:left="720" w:hanging="720"/>
        <w:outlineLvl w:val="6"/>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1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Hoft Brand, A.V. And petit, Je. (1981). Essential of Hematology, Blackwell, Oxford.</w:t>
      </w:r>
    </w:p>
    <w:p w:rsidR="00106909" w:rsidRPr="001B0E4B" w:rsidRDefault="00106909" w:rsidP="00F03708">
      <w:pPr>
        <w:numPr>
          <w:ilvl w:val="0"/>
          <w:numId w:val="1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Essential Haematology. Hoffbrand, A.V. and Hoffbrand, I.E. 2002. Peltit and PAH Moss</w:t>
      </w:r>
    </w:p>
    <w:p w:rsidR="00106909" w:rsidRPr="001B0E4B" w:rsidRDefault="00106909" w:rsidP="00F03708">
      <w:pPr>
        <w:numPr>
          <w:ilvl w:val="0"/>
          <w:numId w:val="18"/>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Haematology. Dacie and Lewis. 2002.</w:t>
      </w:r>
    </w:p>
    <w:p w:rsidR="00106909" w:rsidRPr="001B0E4B" w:rsidRDefault="00106909" w:rsidP="00106909">
      <w:pPr>
        <w:spacing w:before="120" w:after="120"/>
        <w:rPr>
          <w:rFonts w:ascii="Times New Roman" w:eastAsia="Times New Roman" w:hAnsi="Times New Roman" w:cs="Times New Roman"/>
          <w:b/>
          <w:bCs/>
          <w:sz w:val="24"/>
          <w:szCs w:val="24"/>
          <w:highlight w:val="yellow"/>
          <w:lang w:val="en-US"/>
        </w:rPr>
      </w:pPr>
    </w:p>
    <w:p w:rsidR="00C82244" w:rsidRPr="001B0E4B" w:rsidRDefault="00C82244" w:rsidP="00C82244">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ZOO-6715</w:t>
      </w:r>
      <w:r w:rsidRPr="001B0E4B">
        <w:rPr>
          <w:rFonts w:ascii="Times New Roman" w:eastAsia="Times New Roman" w:hAnsi="Times New Roman" w:cs="Times New Roman"/>
          <w:b/>
          <w:bCs/>
          <w:sz w:val="24"/>
          <w:szCs w:val="24"/>
          <w:lang w:val="en-US"/>
        </w:rPr>
        <w:tab/>
        <w:t xml:space="preserve">  HISTOLOGY</w:t>
      </w:r>
    </w:p>
    <w:p w:rsidR="00C82244" w:rsidRPr="001B0E4B" w:rsidRDefault="00C82244" w:rsidP="00C82244">
      <w:pPr>
        <w:spacing w:after="240" w:line="240" w:lineRule="auto"/>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b/>
          <w:sz w:val="24"/>
          <w:szCs w:val="24"/>
          <w:shd w:val="clear" w:color="auto" w:fill="FFFFFF"/>
          <w:lang w:val="en-US"/>
        </w:rPr>
        <w:t>Aims and Objectives</w:t>
      </w:r>
    </w:p>
    <w:p w:rsidR="00C82244" w:rsidRPr="001B0E4B" w:rsidRDefault="00C82244" w:rsidP="00C82244">
      <w:pPr>
        <w:spacing w:after="240" w:line="240" w:lineRule="auto"/>
        <w:rPr>
          <w:rFonts w:ascii="Times New Roman" w:eastAsia="Times New Roman" w:hAnsi="Times New Roman" w:cs="Times New Roman"/>
          <w:sz w:val="24"/>
          <w:szCs w:val="24"/>
          <w:shd w:val="clear" w:color="auto" w:fill="FFFFFF"/>
          <w:lang w:val="en-US"/>
        </w:rPr>
      </w:pPr>
      <w:r w:rsidRPr="001B0E4B">
        <w:rPr>
          <w:rFonts w:ascii="Times New Roman" w:eastAsia="Times New Roman" w:hAnsi="Times New Roman" w:cs="Times New Roman"/>
          <w:sz w:val="24"/>
          <w:szCs w:val="24"/>
          <w:shd w:val="clear" w:color="auto" w:fill="FFFFFF"/>
          <w:lang w:val="en-US"/>
        </w:rPr>
        <w:t>The fundamental aim of histology is to determine how tissues are organized at all structural levels, from cells and intercellular substances to organs.</w:t>
      </w:r>
    </w:p>
    <w:p w:rsidR="00C82244" w:rsidRPr="001B0E4B" w:rsidRDefault="00C82244" w:rsidP="00C82244">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C82244" w:rsidRPr="001B0E4B" w:rsidRDefault="00C82244" w:rsidP="00C82244">
      <w:pPr>
        <w:spacing w:before="120" w:after="120"/>
        <w:ind w:firstLine="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Brief introduction to cells and tissues, study of epithelial tissues, connective tissues, blood cells, lymphatic tissues and the immune system, bone and cartilage, joints, muscles. Anatomy of heart, lungs, liver, kidney, spleen, digestive tract, brain, skin and endocrine glands.</w:t>
      </w:r>
    </w:p>
    <w:p w:rsidR="00C82244" w:rsidRPr="001B0E4B" w:rsidRDefault="00C82244" w:rsidP="00C82244">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Practicals</w:t>
      </w:r>
    </w:p>
    <w:p w:rsidR="00C82244" w:rsidRPr="001B0E4B" w:rsidRDefault="00C82244" w:rsidP="00C82244">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Preparation and study of stained slides of different tissues of animals</w:t>
      </w:r>
    </w:p>
    <w:p w:rsidR="00C82244" w:rsidRPr="001B0E4B" w:rsidRDefault="00C82244" w:rsidP="00C82244">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C82244" w:rsidRPr="001B0E4B" w:rsidRDefault="00C82244" w:rsidP="00F03708">
      <w:pPr>
        <w:numPr>
          <w:ilvl w:val="0"/>
          <w:numId w:val="3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Eroschenko, Victor, P. (2008). Difioe’s Atlas of Histology with Functional Correlations 11</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Wolters Kluwer health (India) Pvt. Ltd. New Delhi. </w:t>
      </w:r>
    </w:p>
    <w:p w:rsidR="00C82244" w:rsidRPr="001B0E4B" w:rsidRDefault="00C82244" w:rsidP="00F03708">
      <w:pPr>
        <w:numPr>
          <w:ilvl w:val="0"/>
          <w:numId w:val="36"/>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Luiz Carlos Junqueira and Jose Carneiro (2005). Basic Histology Text and Atlas 11</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McGraw Hill Medical Publishing Division New York. </w:t>
      </w:r>
    </w:p>
    <w:p w:rsidR="00C82244" w:rsidRPr="001B0E4B" w:rsidRDefault="00C82244" w:rsidP="00F03708">
      <w:pPr>
        <w:numPr>
          <w:ilvl w:val="0"/>
          <w:numId w:val="36"/>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Mills, Stacey, E. (2007). Histology for Pathologists 3</w:t>
      </w:r>
      <w:r w:rsidRPr="001B0E4B">
        <w:rPr>
          <w:rFonts w:ascii="Times New Roman" w:eastAsia="Times New Roman" w:hAnsi="Times New Roman" w:cs="Times New Roman"/>
          <w:sz w:val="24"/>
          <w:szCs w:val="24"/>
          <w:vertAlign w:val="superscript"/>
          <w:lang w:val="en-US"/>
        </w:rPr>
        <w:t>rd</w:t>
      </w:r>
      <w:r w:rsidRPr="001B0E4B">
        <w:rPr>
          <w:rFonts w:ascii="Times New Roman" w:eastAsia="Times New Roman" w:hAnsi="Times New Roman" w:cs="Times New Roman"/>
          <w:sz w:val="24"/>
          <w:szCs w:val="24"/>
          <w:lang w:val="en-US"/>
        </w:rPr>
        <w:t xml:space="preserve"> Edition. Lippincott Williams and Wilkins a Wolters Kluwe Business Philadelphia. </w:t>
      </w:r>
    </w:p>
    <w:p w:rsidR="00C82244" w:rsidRPr="001B0E4B" w:rsidRDefault="00C82244" w:rsidP="00F03708">
      <w:pPr>
        <w:numPr>
          <w:ilvl w:val="0"/>
          <w:numId w:val="36"/>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Ham, Arthur W., Cormack, David, H (1987). Ham’s Histology 9</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J.B. Lippincott Company, Phlladelphla. London. </w:t>
      </w:r>
    </w:p>
    <w:p w:rsidR="00C82244" w:rsidRPr="001B0E4B" w:rsidRDefault="00C82244" w:rsidP="00F03708">
      <w:pPr>
        <w:numPr>
          <w:ilvl w:val="0"/>
          <w:numId w:val="36"/>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Arthur Smith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John Bruton (1977). A Colour atlas of Histlogical Staining Techniques. Wolfe Medical Publication Ltd. London WC2. </w:t>
      </w:r>
    </w:p>
    <w:p w:rsidR="00C82244" w:rsidRPr="001B0E4B" w:rsidRDefault="00C82244" w:rsidP="00F03708">
      <w:pPr>
        <w:numPr>
          <w:ilvl w:val="0"/>
          <w:numId w:val="36"/>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Copenhaver, Wilred M.,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Kelly, Douglas E.,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Wood, Richard, L (1978). The Williams and Wilkins Company/Baltimore Tokyo.</w:t>
      </w:r>
    </w:p>
    <w:p w:rsidR="00C82244" w:rsidRPr="001B0E4B" w:rsidRDefault="00C82244" w:rsidP="00F03708">
      <w:pPr>
        <w:numPr>
          <w:ilvl w:val="0"/>
          <w:numId w:val="36"/>
        </w:numPr>
        <w:autoSpaceDE w:val="0"/>
        <w:autoSpaceDN w:val="0"/>
        <w:adjustRightInd w:val="0"/>
        <w:spacing w:before="120" w:after="120" w:line="24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sz w:val="24"/>
          <w:szCs w:val="24"/>
          <w:lang w:val="en-US"/>
        </w:rPr>
        <w:t xml:space="preserve">M. Ahsan Karim,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Khalid M. Khan, (1986). A Guide Histology Practical. Feroz Sons Lahore Pakistan.</w:t>
      </w:r>
    </w:p>
    <w:p w:rsidR="00AF4E0E" w:rsidRPr="001B0E4B" w:rsidRDefault="00C82244" w:rsidP="00F03708">
      <w:pPr>
        <w:numPr>
          <w:ilvl w:val="0"/>
          <w:numId w:val="36"/>
        </w:numPr>
        <w:autoSpaceDE w:val="0"/>
        <w:autoSpaceDN w:val="0"/>
        <w:adjustRightInd w:val="0"/>
        <w:spacing w:before="120" w:after="120" w:line="24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sz w:val="24"/>
          <w:szCs w:val="24"/>
          <w:lang w:val="en-US"/>
        </w:rPr>
        <w:t>Ham, Arthur W., (1969). Histology 6th Edition. J.B. Lippincott Company Philadelphia Toronto</w:t>
      </w:r>
    </w:p>
    <w:p w:rsidR="00AF4E0E" w:rsidRPr="001B0E4B" w:rsidRDefault="00AF4E0E" w:rsidP="00106909">
      <w:pPr>
        <w:spacing w:before="120" w:after="120"/>
        <w:rPr>
          <w:rFonts w:ascii="Times New Roman" w:eastAsia="Times New Roman" w:hAnsi="Times New Roman" w:cs="Times New Roman"/>
          <w:b/>
          <w:bCs/>
          <w:sz w:val="24"/>
          <w:szCs w:val="24"/>
          <w:lang w:val="en-US"/>
        </w:rPr>
      </w:pPr>
    </w:p>
    <w:p w:rsidR="00AF4E0E" w:rsidRPr="001B0E4B" w:rsidRDefault="00AF4E0E" w:rsidP="00106909">
      <w:pPr>
        <w:spacing w:before="120" w:after="120"/>
        <w:rPr>
          <w:rFonts w:ascii="Times New Roman" w:eastAsia="Times New Roman" w:hAnsi="Times New Roman" w:cs="Times New Roman"/>
          <w:b/>
          <w:bCs/>
          <w:sz w:val="24"/>
          <w:szCs w:val="24"/>
          <w:lang w:val="en-US"/>
        </w:rPr>
      </w:pP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ZOO-6716</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sz w:val="24"/>
          <w:szCs w:val="24"/>
          <w:lang w:val="en-US"/>
        </w:rPr>
        <w:t>INDUSTRIAL AND MICROBIAL BIOTECHNOLOGY</w:t>
      </w:r>
    </w:p>
    <w:p w:rsidR="00106909" w:rsidRPr="001B0E4B" w:rsidRDefault="00106909" w:rsidP="00106909">
      <w:pPr>
        <w:spacing w:before="120" w:after="120"/>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b/>
          <w:sz w:val="24"/>
          <w:szCs w:val="24"/>
          <w:shd w:val="clear" w:color="auto" w:fill="FFFFFF"/>
          <w:lang w:val="en-US"/>
        </w:rPr>
        <w:t>Aims and Objectives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shd w:val="clear" w:color="auto" w:fill="FFFFFF"/>
          <w:lang w:val="en-US"/>
        </w:rPr>
        <w:t xml:space="preserve">Industrial </w:t>
      </w:r>
      <w:r w:rsidRPr="001B0E4B">
        <w:rPr>
          <w:rFonts w:ascii="Times New Roman" w:eastAsia="Times New Roman" w:hAnsi="Times New Roman" w:cs="Times New Roman"/>
          <w:sz w:val="24"/>
          <w:szCs w:val="24"/>
          <w:lang w:val="en-US"/>
        </w:rPr>
        <w:t>biotechnology (IB) is the use of biological resources (including plant, algae, marine life, fungi and micro-organisms) for producing and processing of materials, chemicals and energy. Microbes are also used to produce high level of inductrial products through fermentation processes (e.g. brewing, bakery, industry) and enzyme engineering (as per securing vitamins, antibiotics and various biochemicals); cell and tissue technology (e.g. for increasing an organism’s Physiological efficiency).</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Application of biotechnology in industry; biotechnology of raw ore processing (bioleaching of sulphides, carbonates, silicates etc.) accumulation of metals by microbial cells, biopulping, biofuels, microbial enhanced oil recovery; application in agriculture, food and livestock products; biofertilization; production of cheese, probiotics, bread, single cell protein, citric acid, amino acid, acetic acid, production in drinks; microbial enzymes in industry, enzyme immobilization. Significance of Industrial Microbiology, Classification of microorganisms, fermentation principles, Culture techniques, Measurement and control of microbial processes, Introduction of probiotics. Introduction to industrial biotechnology, Biotechnology in textile, Chemical, Food, Pharmaceuticals, Agricultural industries, Industrial biocatalysts, Industrial waste, Industrial strain improvement, Screening for new metabolites, Recombinant DNA technology, Substrates for industrial fermentation, Regulation of primary and secondary metabolism, Design and development of industrial bioreactors, Problems and possibilities in fermentation scale up procedure, Bioreactors,  Fermentors and controls, Bioenergy and Biofuels,  Product recovery and refinement. </w:t>
      </w:r>
    </w:p>
    <w:p w:rsidR="00106909" w:rsidRPr="001B0E4B" w:rsidRDefault="00106909" w:rsidP="00106909">
      <w:pPr>
        <w:spacing w:before="120" w:after="12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caps/>
          <w:sz w:val="24"/>
          <w:szCs w:val="24"/>
          <w:lang w:val="en-US"/>
        </w:rPr>
        <w:t>P</w:t>
      </w:r>
      <w:r w:rsidRPr="001B0E4B">
        <w:rPr>
          <w:rFonts w:ascii="Times New Roman" w:eastAsia="Times New Roman" w:hAnsi="Times New Roman" w:cs="Times New Roman"/>
          <w:b/>
          <w:bCs/>
          <w:sz w:val="24"/>
          <w:szCs w:val="24"/>
          <w:lang w:val="en-US"/>
        </w:rPr>
        <w:t>racticals</w:t>
      </w:r>
    </w:p>
    <w:p w:rsidR="00106909" w:rsidRPr="001B0E4B" w:rsidRDefault="00106909" w:rsidP="00106909">
      <w:pPr>
        <w:tabs>
          <w:tab w:val="left" w:pos="0"/>
        </w:tabs>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Screening of enzymes of industrial significance, enzyme immobilization; Production of cheese, yogurt, citric acid, amino acid and acetic acid.</w:t>
      </w:r>
    </w:p>
    <w:p w:rsidR="00106909" w:rsidRPr="001B0E4B" w:rsidRDefault="00106909" w:rsidP="00106909">
      <w:pPr>
        <w:spacing w:before="120" w:after="120"/>
        <w:ind w:left="720" w:hanging="72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F03708">
      <w:pPr>
        <w:numPr>
          <w:ilvl w:val="0"/>
          <w:numId w:val="1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Old R.W. and S. B. Primrose. Principles of Gene Manipulation, An introduction to Genetic Engineering (4</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Blackwell Scientific Publications. 1994. </w:t>
      </w:r>
    </w:p>
    <w:p w:rsidR="00106909" w:rsidRPr="001B0E4B" w:rsidRDefault="00106909" w:rsidP="00F03708">
      <w:pPr>
        <w:numPr>
          <w:ilvl w:val="0"/>
          <w:numId w:val="1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Setlow J. K., Genetic engineering; Principles and methods. Kluwer Academic Publishers 2000.</w:t>
      </w:r>
    </w:p>
    <w:p w:rsidR="00106909" w:rsidRPr="001B0E4B" w:rsidRDefault="00106909" w:rsidP="00F03708">
      <w:pPr>
        <w:numPr>
          <w:ilvl w:val="0"/>
          <w:numId w:val="1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Nicholl. D. S.T., An introduction to Genetic Engineering, Cambridge University Press, 2000.</w:t>
      </w:r>
    </w:p>
    <w:p w:rsidR="00106909" w:rsidRPr="001B0E4B" w:rsidRDefault="00106909" w:rsidP="00F03708">
      <w:pPr>
        <w:numPr>
          <w:ilvl w:val="0"/>
          <w:numId w:val="1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Yount L., Genetic Engineering, Gale group, 2002.</w:t>
      </w:r>
    </w:p>
    <w:p w:rsidR="00106909" w:rsidRPr="001B0E4B" w:rsidRDefault="00106909" w:rsidP="00F03708">
      <w:pPr>
        <w:numPr>
          <w:ilvl w:val="0"/>
          <w:numId w:val="1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Sambrook J., D. W. Russell, J. Sambrook, Molecular Cloning: A laboratory Manual 93-Volume Set), Cold Spring Harbor Laboratory press, 2002.</w:t>
      </w:r>
    </w:p>
    <w:p w:rsidR="00106909" w:rsidRPr="001B0E4B" w:rsidRDefault="00106909" w:rsidP="00F03708">
      <w:pPr>
        <w:numPr>
          <w:ilvl w:val="0"/>
          <w:numId w:val="17"/>
        </w:numPr>
        <w:spacing w:before="120" w:after="120" w:line="240" w:lineRule="auto"/>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sz w:val="24"/>
          <w:szCs w:val="24"/>
          <w:lang w:val="en-US"/>
        </w:rPr>
        <w:lastRenderedPageBreak/>
        <w:t>Brown T.A., An introduction to Gene Cloning and DNA analysis: 4</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Blackwell Science Inc. 2001.          </w:t>
      </w:r>
    </w:p>
    <w:p w:rsidR="00106909" w:rsidRPr="001B0E4B" w:rsidRDefault="00106909" w:rsidP="00106909">
      <w:pPr>
        <w:keepNext/>
        <w:spacing w:before="120" w:after="120"/>
        <w:ind w:left="720" w:hanging="720"/>
        <w:outlineLvl w:val="6"/>
        <w:rPr>
          <w:rFonts w:ascii="Times New Roman" w:eastAsia="Times New Roman" w:hAnsi="Times New Roman" w:cs="Times New Roman"/>
          <w:b/>
          <w:bCs/>
          <w:sz w:val="24"/>
          <w:szCs w:val="24"/>
          <w:lang w:val="en-US"/>
        </w:rPr>
      </w:pPr>
    </w:p>
    <w:p w:rsidR="00106909" w:rsidRPr="001B0E4B" w:rsidRDefault="00106909" w:rsidP="00106909">
      <w:pPr>
        <w:keepNext/>
        <w:spacing w:before="120" w:after="120"/>
        <w:ind w:left="720" w:hanging="720"/>
        <w:outlineLvl w:val="6"/>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ZOO-6717</w:t>
      </w:r>
      <w:r w:rsidRPr="001B0E4B">
        <w:rPr>
          <w:rFonts w:ascii="Times New Roman" w:eastAsia="Times New Roman" w:hAnsi="Times New Roman" w:cs="Times New Roman"/>
          <w:b/>
          <w:bCs/>
          <w:sz w:val="24"/>
          <w:szCs w:val="24"/>
          <w:lang w:val="en-US"/>
        </w:rPr>
        <w:tab/>
        <w:t>INVERTEBRATA</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The course is designed to provide students with the concepts of structure, classification biology and evolutionary relationship of invertebrate phyla.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keepNext/>
        <w:spacing w:before="120" w:after="120"/>
        <w:outlineLvl w:val="6"/>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Structure, classification and biology of Protozoa, Mesozoa, Coelenterata, Centiphora, Platyhelminthes, Nematoda, Rotifera, Annelida, Echiurida, Sipunculida, Bryozoa, Branchiopoda, Mollusca and Echinodermata.</w:t>
      </w:r>
    </w:p>
    <w:p w:rsidR="00106909" w:rsidRPr="001B0E4B" w:rsidRDefault="00106909" w:rsidP="00106909">
      <w:pPr>
        <w:keepNext/>
        <w:spacing w:before="120" w:after="120"/>
        <w:ind w:left="720" w:hanging="720"/>
        <w:outlineLvl w:val="6"/>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caps/>
          <w:sz w:val="24"/>
          <w:szCs w:val="24"/>
          <w:lang w:val="en-US"/>
        </w:rPr>
        <w:t>P</w:t>
      </w:r>
      <w:r w:rsidRPr="001B0E4B">
        <w:rPr>
          <w:rFonts w:ascii="Times New Roman" w:eastAsia="Times New Roman" w:hAnsi="Times New Roman" w:cs="Times New Roman"/>
          <w:b/>
          <w:bCs/>
          <w:sz w:val="24"/>
          <w:szCs w:val="24"/>
          <w:lang w:val="en-US"/>
        </w:rPr>
        <w:t>racticals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Preparations of slides, Daphnia, Cyclops, Housefly, Mosquito, Mouth parts of cockroach and butterfly, Honey bee, Museum study of prepared slides.</w:t>
      </w:r>
    </w:p>
    <w:p w:rsidR="00106909" w:rsidRPr="001B0E4B" w:rsidRDefault="00106909" w:rsidP="00106909">
      <w:pPr>
        <w:spacing w:before="120" w:after="12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F03708">
      <w:pPr>
        <w:numPr>
          <w:ilvl w:val="0"/>
          <w:numId w:val="1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Parker and Haswell. A Text Book of Zoology (Vol .1) McMillan. London </w:t>
      </w:r>
    </w:p>
    <w:p w:rsidR="00106909" w:rsidRPr="001B0E4B" w:rsidRDefault="00106909" w:rsidP="00F03708">
      <w:pPr>
        <w:numPr>
          <w:ilvl w:val="0"/>
          <w:numId w:val="1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Barrington, E.J.W., (1969) Invertebrates structure and function, the English Language book society, London.</w:t>
      </w:r>
    </w:p>
    <w:p w:rsidR="00106909" w:rsidRPr="001B0E4B" w:rsidRDefault="00106909" w:rsidP="00F03708">
      <w:pPr>
        <w:numPr>
          <w:ilvl w:val="0"/>
          <w:numId w:val="1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Henger and Engelmann. Invertebrate Zoology.</w:t>
      </w:r>
    </w:p>
    <w:p w:rsidR="00106909" w:rsidRPr="001B0E4B" w:rsidRDefault="00106909" w:rsidP="00F03708">
      <w:pPr>
        <w:numPr>
          <w:ilvl w:val="0"/>
          <w:numId w:val="1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Borradial, L.D., (1963). The Invertebrata Cambridge university press </w:t>
      </w:r>
    </w:p>
    <w:p w:rsidR="00106909" w:rsidRPr="001B0E4B" w:rsidRDefault="00106909" w:rsidP="00F03708">
      <w:pPr>
        <w:numPr>
          <w:ilvl w:val="0"/>
          <w:numId w:val="1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Hyman, L.H. (1940). Invertebrates (Vol 1.VI). McGraw-Hill, New York.</w:t>
      </w:r>
    </w:p>
    <w:p w:rsidR="00106909" w:rsidRPr="001B0E4B" w:rsidRDefault="00106909" w:rsidP="00106909">
      <w:pPr>
        <w:keepNext/>
        <w:spacing w:before="120" w:after="120"/>
        <w:ind w:left="720" w:hanging="720"/>
        <w:outlineLvl w:val="6"/>
        <w:rPr>
          <w:rFonts w:ascii="Times New Roman" w:eastAsia="Times New Roman" w:hAnsi="Times New Roman" w:cs="Times New Roman"/>
          <w:b/>
          <w:bCs/>
          <w:sz w:val="24"/>
          <w:szCs w:val="24"/>
          <w:lang w:val="en-US"/>
        </w:rPr>
      </w:pP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ZOO-6718</w:t>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caps/>
          <w:sz w:val="24"/>
          <w:szCs w:val="24"/>
          <w:lang w:val="en-US"/>
        </w:rPr>
        <w:t>Limnology-A</w:t>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Aims and Objectives </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To provide information about inland waters, biological productivity and to minimize the pollution of inland water for better aquaculture production. The student will be able to learn about physical and chemical properties of water in order to increase biological production.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Definition, Importance, Inland waters, Sources of bottom materials, Physical features of water, temperature, light, currents, density and water turbidity. Chemical features of water dissolved gasses, dissolved solids, pH, Electrolytes alkalinity, hardness, salinity, brief description of nitrogen and phosphorous cycles. </w:t>
      </w:r>
    </w:p>
    <w:p w:rsidR="00106909" w:rsidRPr="001B0E4B" w:rsidRDefault="00106909" w:rsidP="00106909">
      <w:pPr>
        <w:spacing w:before="120" w:after="120"/>
        <w:rPr>
          <w:rFonts w:ascii="Times New Roman" w:eastAsia="Times New Roman" w:hAnsi="Times New Roman" w:cs="Times New Roman"/>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Survey of major water bodies in Azad Kashmir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Pakistan (lotic and lentic waters). Morphometric analysis of rain water, stream water, lake water, pond water </w:t>
      </w:r>
      <w:r w:rsidRPr="001B0E4B">
        <w:rPr>
          <w:rFonts w:ascii="Times New Roman" w:eastAsia="Times New Roman" w:hAnsi="Times New Roman" w:cs="Times New Roman"/>
          <w:sz w:val="24"/>
          <w:szCs w:val="24"/>
          <w:lang w:val="en-US"/>
        </w:rPr>
        <w:lastRenderedPageBreak/>
        <w:t xml:space="preserve">and ground water. Preliminary general tests, odour, colour, dissolved gases, dissolved solids, suspended solids, pH, alkalinity, salinity, hardness, micronutrients.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3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Goldman, C.R. and Horne, A.J. 1983. Limnology. McGraw Hill, International Book Company, Japan. </w:t>
      </w:r>
    </w:p>
    <w:p w:rsidR="00106909" w:rsidRPr="001B0E4B" w:rsidRDefault="00106909" w:rsidP="00F03708">
      <w:pPr>
        <w:numPr>
          <w:ilvl w:val="0"/>
          <w:numId w:val="3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Welch, P.S. 1968. Limnology,  4</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McGraw Hill book. Inc. New York. </w:t>
      </w:r>
    </w:p>
    <w:p w:rsidR="00106909" w:rsidRPr="001B0E4B" w:rsidRDefault="00106909" w:rsidP="00F03708">
      <w:pPr>
        <w:numPr>
          <w:ilvl w:val="0"/>
          <w:numId w:val="3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Allen S. E. 1990. Chemical Analysis of Ecological Materials, Scientific Publishers, London. </w:t>
      </w:r>
    </w:p>
    <w:p w:rsidR="00106909" w:rsidRPr="001B0E4B" w:rsidRDefault="00106909" w:rsidP="00F03708">
      <w:pPr>
        <w:numPr>
          <w:ilvl w:val="0"/>
          <w:numId w:val="3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Robert G. Wetzel. 1983. 2</w:t>
      </w:r>
      <w:r w:rsidRPr="001B0E4B">
        <w:rPr>
          <w:rFonts w:ascii="Times New Roman" w:eastAsia="Times New Roman" w:hAnsi="Times New Roman" w:cs="Times New Roman"/>
          <w:sz w:val="24"/>
          <w:szCs w:val="24"/>
          <w:vertAlign w:val="superscript"/>
          <w:lang w:val="en-US"/>
        </w:rPr>
        <w:t>nd</w:t>
      </w:r>
      <w:r w:rsidRPr="001B0E4B">
        <w:rPr>
          <w:rFonts w:ascii="Times New Roman" w:eastAsia="Times New Roman" w:hAnsi="Times New Roman" w:cs="Times New Roman"/>
          <w:sz w:val="24"/>
          <w:szCs w:val="24"/>
          <w:lang w:val="en-US"/>
        </w:rPr>
        <w:t xml:space="preserve"> Edition. Limnology. Saunder Publishers, New York. </w:t>
      </w:r>
    </w:p>
    <w:p w:rsidR="00106909" w:rsidRPr="001B0E4B" w:rsidRDefault="00106909" w:rsidP="00F03708">
      <w:pPr>
        <w:numPr>
          <w:ilvl w:val="0"/>
          <w:numId w:val="3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Gerald A. Cole. 1983. 3</w:t>
      </w:r>
      <w:r w:rsidRPr="001B0E4B">
        <w:rPr>
          <w:rFonts w:ascii="Times New Roman" w:eastAsia="Times New Roman" w:hAnsi="Times New Roman" w:cs="Times New Roman"/>
          <w:sz w:val="24"/>
          <w:szCs w:val="24"/>
          <w:vertAlign w:val="superscript"/>
          <w:lang w:val="en-US"/>
        </w:rPr>
        <w:t>rd</w:t>
      </w:r>
      <w:r w:rsidRPr="001B0E4B">
        <w:rPr>
          <w:rFonts w:ascii="Times New Roman" w:eastAsia="Times New Roman" w:hAnsi="Times New Roman" w:cs="Times New Roman"/>
          <w:sz w:val="24"/>
          <w:szCs w:val="24"/>
          <w:lang w:val="en-US"/>
        </w:rPr>
        <w:t xml:space="preserve"> Edition. A Text Book of Limnology. Waveland Press Inc. USA. </w:t>
      </w:r>
    </w:p>
    <w:p w:rsidR="00106909" w:rsidRPr="001B0E4B" w:rsidRDefault="00106909" w:rsidP="00106909">
      <w:pPr>
        <w:spacing w:before="120" w:after="120"/>
        <w:rPr>
          <w:rFonts w:ascii="Times New Roman" w:eastAsia="Times New Roman" w:hAnsi="Times New Roman" w:cs="Times New Roman"/>
          <w:b/>
          <w:bCs/>
          <w:sz w:val="24"/>
          <w:szCs w:val="24"/>
          <w:highlight w:val="yellow"/>
          <w:lang w:val="en-US"/>
        </w:rPr>
      </w:pP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 xml:space="preserve">ZOO-6719 </w:t>
      </w:r>
      <w:r w:rsidRPr="001B0E4B">
        <w:rPr>
          <w:rFonts w:ascii="Times New Roman" w:eastAsia="Times New Roman" w:hAnsi="Times New Roman" w:cs="Times New Roman"/>
          <w:b/>
          <w:bCs/>
          <w:sz w:val="24"/>
          <w:szCs w:val="24"/>
          <w:lang w:val="en-US"/>
        </w:rPr>
        <w:tab/>
      </w:r>
      <w:r w:rsidRPr="001B0E4B">
        <w:rPr>
          <w:rFonts w:ascii="Times New Roman" w:eastAsia="Times New Roman" w:hAnsi="Times New Roman" w:cs="Times New Roman"/>
          <w:b/>
          <w:sz w:val="24"/>
          <w:szCs w:val="24"/>
          <w:lang w:val="en-US"/>
        </w:rPr>
        <w:t>NEUROPHYSIOLOGY</w:t>
      </w:r>
    </w:p>
    <w:p w:rsidR="00106909" w:rsidRPr="001B0E4B" w:rsidRDefault="00106909" w:rsidP="00106909">
      <w:pPr>
        <w:tabs>
          <w:tab w:val="left" w:pos="0"/>
        </w:tabs>
        <w:spacing w:before="120" w:after="1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b/>
          <w:i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The course aims to understand the basic physiological mechanisms relating to the body coordination through cell membran, nerve, muscle excitation and receptor function.</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Foundation of excitability at cell membrane level: Membranes, channels and transport. The physical basis of neuronal function: Membrane excitation, resting and action potentials. Communication along and between neurons: Propagation of action potential, synaptic transmission, pre and postsynaptic mechanisms. Neurotransmitters: synthesis, release and their fate. Learning related changes at synapse. Neurochemical basis of behaviour. Organization of sensory receptors. Physiological basis of receptors functions: Mechanoreceptors, photoreceptors, chemoreceptors, Thermoreceptors, Electroreceptors and Nocireceptors.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Experiments demonstrating: Nervous organizations in vertebrates (mammals), Potentials particularly the nerve impulse. Nervous regulation of functional system.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1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Aidley, J. David, 1998. The Physiology of excitable cells. Cambridge University Press, Cambridge, U.K. </w:t>
      </w:r>
    </w:p>
    <w:p w:rsidR="00106909" w:rsidRPr="001B0E4B" w:rsidRDefault="00106909" w:rsidP="00F03708">
      <w:pPr>
        <w:numPr>
          <w:ilvl w:val="0"/>
          <w:numId w:val="1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Ganong, W.F., 2000. Review of Medical Physiology. Prentice-Hall International Inc., London. </w:t>
      </w:r>
    </w:p>
    <w:p w:rsidR="00106909" w:rsidRPr="001B0E4B" w:rsidRDefault="00106909" w:rsidP="00F03708">
      <w:pPr>
        <w:numPr>
          <w:ilvl w:val="0"/>
          <w:numId w:val="1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Randall, D., Burggren, W. And French, Kathleen, 1998. W.F. Freeman and Company, New York. </w:t>
      </w:r>
    </w:p>
    <w:p w:rsidR="00106909" w:rsidRPr="001B0E4B" w:rsidRDefault="00106909" w:rsidP="00106909">
      <w:pPr>
        <w:spacing w:before="120" w:after="120"/>
        <w:rPr>
          <w:rFonts w:ascii="Times New Roman" w:eastAsia="Times New Roman" w:hAnsi="Times New Roman" w:cs="Times New Roman"/>
          <w:b/>
          <w:sz w:val="24"/>
          <w:szCs w:val="24"/>
          <w:lang w:val="en-US"/>
        </w:rPr>
      </w:pP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lastRenderedPageBreak/>
        <w:t>ZOO-6720</w:t>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caps/>
          <w:sz w:val="24"/>
          <w:szCs w:val="24"/>
          <w:lang w:val="en-US"/>
        </w:rPr>
        <w:t>Principles of Fish Biology</w:t>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p>
    <w:p w:rsidR="00106909" w:rsidRPr="001B0E4B" w:rsidRDefault="00106909" w:rsidP="00106909">
      <w:pPr>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Aims and Objectives</w:t>
      </w:r>
    </w:p>
    <w:p w:rsidR="00106909" w:rsidRPr="001B0E4B" w:rsidRDefault="00106909" w:rsidP="00106909">
      <w:pPr>
        <w:tabs>
          <w:tab w:val="left" w:pos="0"/>
        </w:tabs>
        <w:spacing w:before="120" w:after="1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iCs/>
          <w:sz w:val="24"/>
          <w:szCs w:val="24"/>
          <w:lang w:val="en-US"/>
        </w:rPr>
        <w:tab/>
        <w:t>The aim of this course is to enable students in obtaining complete understanding about freshwater as well as marine fishes in general and freshwater culturable fishes in particular. It comprises morphology, anatomy, classification and some understanding about various feeding groups found in different water bodies. After having complete knowledge of above, students will be able to practice independently.</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Fish Morphology: Head (Size, shape, and orientation), Scales (types, arrangements, coloration, scaleless fishes), Operculum, fins, fin rays and fin spine (Dorsal, pectoral, caudal, anal), Barbel (upper lip barbels, lower barbels). Anatomy: Skeleton (skull, backbone, spines), Brain and spinal cord, Gills (No, size, arrangements), Vital organs (heart, liver, kidney), Viscera and mesenteries. Swim bladder, stomach, spleen, pancreas, intestine, glands.  Systematic: Identification of fishes up to; families, Order, Genus and Species, Feeding groups of fishes, herbivore, Plankton eater, Larvivore, Carnivore, Voracious.  Ecology of fishes: Freshwater, Brackish water, Marine.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F03708">
      <w:pPr>
        <w:numPr>
          <w:ilvl w:val="0"/>
          <w:numId w:val="20"/>
        </w:numPr>
        <w:spacing w:before="120" w:after="120" w:line="240" w:lineRule="auto"/>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 xml:space="preserve">Collection, Preservation and identification of freshwater fish species. </w:t>
      </w:r>
    </w:p>
    <w:p w:rsidR="00106909" w:rsidRPr="001B0E4B" w:rsidRDefault="00106909" w:rsidP="00F03708">
      <w:pPr>
        <w:numPr>
          <w:ilvl w:val="0"/>
          <w:numId w:val="20"/>
        </w:numPr>
        <w:spacing w:before="120" w:after="120" w:line="240" w:lineRule="auto"/>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 xml:space="preserve">Study of different organs of various fish species </w:t>
      </w:r>
    </w:p>
    <w:p w:rsidR="00106909" w:rsidRPr="001B0E4B" w:rsidRDefault="00106909" w:rsidP="00F03708">
      <w:pPr>
        <w:numPr>
          <w:ilvl w:val="0"/>
          <w:numId w:val="20"/>
        </w:numPr>
        <w:spacing w:before="120" w:after="120" w:line="240" w:lineRule="auto"/>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 xml:space="preserve">Study and survey of various fish collection present in museum like Natural History Museum at Islamabad, G.C. Lahore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at P.U. Lahore.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AB4DD5">
      <w:pPr>
        <w:numPr>
          <w:ilvl w:val="1"/>
          <w:numId w:val="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Kestin Farmed Fish Quality (2001).</w:t>
      </w:r>
    </w:p>
    <w:p w:rsidR="00106909" w:rsidRPr="001B0E4B" w:rsidRDefault="00106909" w:rsidP="00AB4DD5">
      <w:pPr>
        <w:numPr>
          <w:ilvl w:val="1"/>
          <w:numId w:val="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Woo. Fish diseases and Disorder: </w:t>
      </w:r>
      <w:r w:rsidRPr="001B0E4B">
        <w:rPr>
          <w:rFonts w:ascii="Times New Roman" w:eastAsia="Times New Roman" w:hAnsi="Times New Roman" w:cs="Times New Roman"/>
          <w:i/>
          <w:sz w:val="24"/>
          <w:szCs w:val="24"/>
          <w:lang w:val="en-US"/>
        </w:rPr>
        <w:t xml:space="preserve">Protozoan and Metazoan infections </w:t>
      </w:r>
      <w:r w:rsidRPr="001B0E4B">
        <w:rPr>
          <w:rFonts w:ascii="Times New Roman" w:eastAsia="Times New Roman" w:hAnsi="Times New Roman" w:cs="Times New Roman"/>
          <w:sz w:val="24"/>
          <w:szCs w:val="24"/>
          <w:lang w:val="en-US"/>
        </w:rPr>
        <w:t xml:space="preserve">(1995) </w:t>
      </w:r>
    </w:p>
    <w:p w:rsidR="00106909" w:rsidRPr="001B0E4B" w:rsidRDefault="00106909" w:rsidP="00AB4DD5">
      <w:pPr>
        <w:numPr>
          <w:ilvl w:val="1"/>
          <w:numId w:val="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Brenabe Aquaculture Vol. I</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II (1992) Fishing News Books Ltd. England </w:t>
      </w:r>
    </w:p>
    <w:p w:rsidR="00106909" w:rsidRPr="001B0E4B" w:rsidRDefault="00106909" w:rsidP="00AB4DD5">
      <w:pPr>
        <w:numPr>
          <w:ilvl w:val="1"/>
          <w:numId w:val="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Maseke C.  Aquaculture, I</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II (1992) Pergamon Press, Oxford. </w:t>
      </w:r>
    </w:p>
    <w:p w:rsidR="00106909" w:rsidRPr="001B0E4B" w:rsidRDefault="00106909" w:rsidP="00AB4DD5">
      <w:pPr>
        <w:numPr>
          <w:ilvl w:val="1"/>
          <w:numId w:val="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Huet M. Text Book of Fish Culture: </w:t>
      </w:r>
      <w:r w:rsidRPr="001B0E4B">
        <w:rPr>
          <w:rFonts w:ascii="Times New Roman" w:eastAsia="Times New Roman" w:hAnsi="Times New Roman" w:cs="Times New Roman"/>
          <w:i/>
          <w:sz w:val="24"/>
          <w:szCs w:val="24"/>
          <w:lang w:val="en-US"/>
        </w:rPr>
        <w:t xml:space="preserve">Breeding and cultivation </w:t>
      </w:r>
      <w:r w:rsidRPr="001B0E4B">
        <w:rPr>
          <w:rFonts w:ascii="Times New Roman" w:eastAsia="Times New Roman" w:hAnsi="Times New Roman" w:cs="Times New Roman"/>
          <w:sz w:val="24"/>
          <w:szCs w:val="24"/>
          <w:lang w:val="en-US"/>
        </w:rPr>
        <w:t xml:space="preserve">Fishing News Book Ltd. England. </w:t>
      </w:r>
    </w:p>
    <w:p w:rsidR="00106909" w:rsidRPr="001B0E4B" w:rsidRDefault="00106909" w:rsidP="00AB4DD5">
      <w:pPr>
        <w:numPr>
          <w:ilvl w:val="1"/>
          <w:numId w:val="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Kestin, S. C. and Warris, P.D. (Edition). Kestin Farmed Fish Quality, 2002, Blackwell Science, Oxford, UK. </w:t>
      </w:r>
    </w:p>
    <w:p w:rsidR="00106909" w:rsidRPr="001B0E4B" w:rsidRDefault="00106909" w:rsidP="00106909">
      <w:pPr>
        <w:tabs>
          <w:tab w:val="left" w:pos="8604"/>
        </w:tabs>
        <w:spacing w:before="120" w:after="120"/>
        <w:ind w:right="72"/>
        <w:rPr>
          <w:rFonts w:ascii="Times New Roman" w:eastAsia="Times New Roman" w:hAnsi="Times New Roman" w:cs="Times New Roman"/>
          <w:b/>
          <w:sz w:val="24"/>
          <w:szCs w:val="24"/>
          <w:lang w:val="en-US"/>
        </w:rPr>
      </w:pPr>
    </w:p>
    <w:p w:rsidR="00106909" w:rsidRPr="001B0E4B" w:rsidRDefault="00106909" w:rsidP="00106909">
      <w:pPr>
        <w:tabs>
          <w:tab w:val="left" w:pos="8604"/>
        </w:tabs>
        <w:spacing w:before="120" w:after="120"/>
        <w:ind w:right="72"/>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ZOO-6721 PRINCIPLES</w:t>
      </w:r>
      <w:r w:rsidRPr="001B0E4B">
        <w:rPr>
          <w:rFonts w:ascii="Times New Roman" w:eastAsia="Times New Roman" w:hAnsi="Times New Roman" w:cs="Times New Roman"/>
          <w:b/>
          <w:caps/>
          <w:sz w:val="24"/>
          <w:szCs w:val="24"/>
          <w:lang w:val="en-US"/>
        </w:rPr>
        <w:t xml:space="preserve"> of Herpetology </w:t>
      </w:r>
    </w:p>
    <w:p w:rsidR="00106909" w:rsidRPr="001B0E4B" w:rsidRDefault="00106909" w:rsidP="00106909">
      <w:pPr>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ab/>
        <w:t xml:space="preserve">The aim of this course is to provide knowledge about the classification, population and distribution of amphibia and reptiles with refernece to their ecological adoptations and interactions.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lastRenderedPageBreak/>
        <w:t>Course Contents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ab/>
        <w:t>Classification of amphibians and reptiles. Evolution, geographical distribution, population biology of reptiles and amphibians. Biology, including anatomical, physiological adaptations to their environment, reproduction, foods/feeds, communication (vocal, chemical, behavioural). Mechanism of hibernation in herpeto-fauna (effect of climatic factors). Poisonous species. Sensory mechanisms, predator-prey relationships, chemistry and physiological actions of venoms and patho-physiology and treatment of snake bite.</w:t>
      </w:r>
    </w:p>
    <w:p w:rsidR="00106909" w:rsidRPr="001B0E4B" w:rsidRDefault="00106909" w:rsidP="00106909">
      <w:pPr>
        <w:tabs>
          <w:tab w:val="left" w:pos="720"/>
          <w:tab w:val="left" w:pos="8604"/>
        </w:tabs>
        <w:spacing w:before="120" w:after="120"/>
        <w:ind w:right="72"/>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Practicals</w:t>
      </w:r>
    </w:p>
    <w:p w:rsidR="00106909" w:rsidRPr="001B0E4B" w:rsidRDefault="00106909" w:rsidP="00F03708">
      <w:pPr>
        <w:numPr>
          <w:ilvl w:val="0"/>
          <w:numId w:val="91"/>
        </w:numPr>
        <w:tabs>
          <w:tab w:val="left" w:pos="720"/>
          <w:tab w:val="left" w:pos="8604"/>
        </w:tabs>
        <w:spacing w:before="120" w:after="120" w:line="240" w:lineRule="auto"/>
        <w:ind w:right="7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Visit of PMNH for study of preserved specimens of herpeto-fauna in relation to their taxonomy and ecosystem. </w:t>
      </w:r>
    </w:p>
    <w:p w:rsidR="00106909" w:rsidRPr="001B0E4B" w:rsidRDefault="00106909" w:rsidP="00F03708">
      <w:pPr>
        <w:numPr>
          <w:ilvl w:val="0"/>
          <w:numId w:val="91"/>
        </w:numPr>
        <w:tabs>
          <w:tab w:val="left" w:pos="720"/>
          <w:tab w:val="left" w:pos="8604"/>
        </w:tabs>
        <w:spacing w:before="120" w:after="120" w:line="240" w:lineRule="auto"/>
        <w:ind w:right="7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Field visits of different habitats for direct/indirect observations of amphibians and reptiles with respect to their ecologies and weather conditions.</w:t>
      </w:r>
    </w:p>
    <w:p w:rsidR="00106909" w:rsidRPr="001B0E4B" w:rsidRDefault="00106909" w:rsidP="00F03708">
      <w:pPr>
        <w:numPr>
          <w:ilvl w:val="0"/>
          <w:numId w:val="91"/>
        </w:numPr>
        <w:tabs>
          <w:tab w:val="left" w:pos="720"/>
          <w:tab w:val="left" w:pos="8604"/>
        </w:tabs>
        <w:spacing w:before="120" w:after="120" w:line="240" w:lineRule="auto"/>
        <w:ind w:right="7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Visit to Zoos and wildlife parks.</w:t>
      </w:r>
    </w:p>
    <w:p w:rsidR="00106909" w:rsidRPr="001B0E4B" w:rsidRDefault="00106909" w:rsidP="00106909">
      <w:pPr>
        <w:autoSpaceDE w:val="0"/>
        <w:autoSpaceDN w:val="0"/>
        <w:adjustRightInd w:val="0"/>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AB4DD5">
      <w:pPr>
        <w:numPr>
          <w:ilvl w:val="0"/>
          <w:numId w:val="4"/>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Daniel, J.C. 1992. The Book of Indian </w:t>
      </w:r>
      <w:r w:rsidR="00A1632E" w:rsidRPr="001B0E4B">
        <w:rPr>
          <w:rFonts w:ascii="Times New Roman" w:eastAsia="Times New Roman" w:hAnsi="Times New Roman" w:cs="Times New Roman"/>
          <w:sz w:val="24"/>
          <w:szCs w:val="24"/>
          <w:lang w:val="en-US"/>
        </w:rPr>
        <w:t xml:space="preserve">Reptiles. </w:t>
      </w:r>
      <w:r w:rsidRPr="001B0E4B">
        <w:rPr>
          <w:rFonts w:ascii="Times New Roman" w:eastAsia="Times New Roman" w:hAnsi="Times New Roman" w:cs="Times New Roman"/>
          <w:sz w:val="24"/>
          <w:szCs w:val="24"/>
          <w:lang w:val="en-US"/>
        </w:rPr>
        <w:t>Bombay Natural History Society, India.</w:t>
      </w:r>
    </w:p>
    <w:p w:rsidR="00106909" w:rsidRPr="001B0E4B" w:rsidRDefault="00106909" w:rsidP="00AB4DD5">
      <w:pPr>
        <w:numPr>
          <w:ilvl w:val="0"/>
          <w:numId w:val="4"/>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Girard, C. 1978. Herpetology. Arno Press.</w:t>
      </w:r>
    </w:p>
    <w:p w:rsidR="00106909" w:rsidRPr="001B0E4B" w:rsidRDefault="00106909" w:rsidP="00AB4DD5">
      <w:pPr>
        <w:numPr>
          <w:ilvl w:val="0"/>
          <w:numId w:val="4"/>
        </w:numPr>
        <w:tabs>
          <w:tab w:val="left" w:pos="8604"/>
        </w:tabs>
        <w:spacing w:before="120" w:after="120" w:line="240" w:lineRule="auto"/>
        <w:ind w:right="7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Pough, F. H. 2001. Herpetology. Prentice Hall. </w:t>
      </w:r>
    </w:p>
    <w:p w:rsidR="00106909" w:rsidRPr="001B0E4B" w:rsidRDefault="00106909" w:rsidP="00AB4DD5">
      <w:pPr>
        <w:numPr>
          <w:ilvl w:val="0"/>
          <w:numId w:val="4"/>
        </w:numPr>
        <w:tabs>
          <w:tab w:val="left" w:pos="8604"/>
        </w:tabs>
        <w:spacing w:before="120" w:after="120" w:line="240" w:lineRule="auto"/>
        <w:ind w:right="7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Zug, G. R. 1993. Herpetology: An introductory biology of Amphibian and Reptiles. Academic Press.</w:t>
      </w:r>
    </w:p>
    <w:p w:rsidR="00106909" w:rsidRPr="001B0E4B" w:rsidRDefault="00106909" w:rsidP="00AB4DD5">
      <w:pPr>
        <w:numPr>
          <w:ilvl w:val="0"/>
          <w:numId w:val="4"/>
        </w:numPr>
        <w:tabs>
          <w:tab w:val="left" w:pos="8604"/>
        </w:tabs>
        <w:spacing w:before="120" w:after="120" w:line="240" w:lineRule="auto"/>
        <w:ind w:right="7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Sharif, M. Herpato-Fauna of Pakistan.</w:t>
      </w:r>
    </w:p>
    <w:p w:rsidR="00106909" w:rsidRPr="001B0E4B" w:rsidRDefault="00106909" w:rsidP="00106909">
      <w:pPr>
        <w:tabs>
          <w:tab w:val="left" w:pos="8604"/>
        </w:tabs>
        <w:spacing w:before="120" w:after="120"/>
        <w:ind w:right="72"/>
        <w:rPr>
          <w:rFonts w:ascii="Times New Roman" w:eastAsia="Times New Roman" w:hAnsi="Times New Roman" w:cs="Times New Roman"/>
          <w:sz w:val="24"/>
          <w:szCs w:val="24"/>
          <w:lang w:val="en-US"/>
        </w:rPr>
      </w:pPr>
    </w:p>
    <w:p w:rsidR="00106909" w:rsidRPr="001B0E4B" w:rsidRDefault="00106909" w:rsidP="00106909">
      <w:pPr>
        <w:spacing w:before="120" w:after="120"/>
        <w:rPr>
          <w:rFonts w:ascii="Times New Roman" w:eastAsia="Times New Roman" w:hAnsi="Times New Roman" w:cs="Times New Roman"/>
          <w:b/>
          <w:bCs/>
          <w:sz w:val="24"/>
          <w:szCs w:val="24"/>
          <w:lang w:val="en-GB"/>
        </w:rPr>
      </w:pPr>
      <w:r w:rsidRPr="001B0E4B">
        <w:rPr>
          <w:rFonts w:ascii="Times New Roman" w:eastAsia="Times New Roman" w:hAnsi="Times New Roman" w:cs="Times New Roman"/>
          <w:b/>
          <w:bCs/>
          <w:sz w:val="24"/>
          <w:szCs w:val="24"/>
          <w:lang w:val="en-US"/>
        </w:rPr>
        <w:t>ZOO-6722     PRINCIPLES</w:t>
      </w:r>
      <w:r w:rsidRPr="001B0E4B">
        <w:rPr>
          <w:rFonts w:ascii="Times New Roman" w:eastAsia="Times New Roman" w:hAnsi="Times New Roman" w:cs="Times New Roman"/>
          <w:b/>
          <w:bCs/>
          <w:sz w:val="24"/>
          <w:szCs w:val="24"/>
          <w:lang w:val="en-GB"/>
        </w:rPr>
        <w:t xml:space="preserve"> OF PARASITOLOGY </w:t>
      </w:r>
    </w:p>
    <w:p w:rsidR="00106909" w:rsidRPr="001B0E4B" w:rsidRDefault="00106909" w:rsidP="00106909">
      <w:pPr>
        <w:tabs>
          <w:tab w:val="left" w:pos="720"/>
        </w:tabs>
        <w:spacing w:before="120" w:after="1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b/>
          <w:i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iCs/>
          <w:sz w:val="24"/>
          <w:szCs w:val="24"/>
          <w:lang w:val="en-US"/>
        </w:rPr>
      </w:pPr>
      <w:r w:rsidRPr="001B0E4B">
        <w:rPr>
          <w:rFonts w:ascii="Times New Roman" w:eastAsia="Times New Roman" w:hAnsi="Times New Roman" w:cs="Times New Roman"/>
          <w:iCs/>
          <w:sz w:val="24"/>
          <w:szCs w:val="24"/>
          <w:lang w:val="en-US"/>
        </w:rPr>
        <w:t>This course aims to provide knowledge regarding different modes of transmission of parasites of medical and veterinary importance along with their pathology, host parasite relationship and control measure.</w:t>
      </w:r>
    </w:p>
    <w:p w:rsidR="00106909" w:rsidRPr="001B0E4B" w:rsidRDefault="00106909" w:rsidP="00106909">
      <w:pPr>
        <w:spacing w:before="120" w:after="1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b/>
          <w:sz w:val="24"/>
          <w:szCs w:val="24"/>
          <w:lang w:val="en-US"/>
        </w:rPr>
        <w:t xml:space="preserve">Course Contents </w:t>
      </w:r>
    </w:p>
    <w:p w:rsidR="00106909" w:rsidRPr="001B0E4B" w:rsidRDefault="00106909" w:rsidP="00106909">
      <w:pPr>
        <w:tabs>
          <w:tab w:val="left" w:pos="720"/>
        </w:tabs>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GB"/>
        </w:rPr>
        <w:tab/>
        <w:t xml:space="preserve">Introduction to parasitology. Relationship to other sciences, parasitology and human welfare. Parasites of domestic and wild animals. Camers in parasitology. Some basic definitions. Basic principles and concepts. Parasite ecology and evolution. Basic principles and concepts. Immunology and pathology. Susceptibility and resistance, innate defence mechanisms. Acquired immune response in vertebrates. Immunity in invertebrates. Immunodiagnosis, pathogenesis of parasitic infections. Accommodation and tolerance in the host-parasite relationship. Parasitic protozoa, form, function and classification: Kinetoplasta, trypanosomes and their kin, forms of trypanosomatidae. Other flagellated protozoa, order Retortamonadita, order Diplomonadida, order Trichomonadida, order Opalinida. The Amoebas. Order Amoebida, order </w:t>
      </w:r>
      <w:r w:rsidRPr="001B0E4B">
        <w:rPr>
          <w:rFonts w:ascii="Times New Roman" w:eastAsia="Times New Roman" w:hAnsi="Times New Roman" w:cs="Times New Roman"/>
          <w:sz w:val="24"/>
          <w:szCs w:val="24"/>
          <w:lang w:val="en-GB"/>
        </w:rPr>
        <w:lastRenderedPageBreak/>
        <w:t xml:space="preserve">Schizopyrenida. Phylum Apicomplexa, Gregarines, Coccidia and related organisms. The apical complex, class Gregarinea, class Coccidea. Phylum Apicomplexa, Malana, organisms, and pyroplasms, order Haemospondea, order Pyroplasmida. Phylum ciliophora, ciliated protistan parasites, class Spirotoichea, class Litostomitea, class Oligohymenophorea. Phyla Microspora and Myxozoa. Parasites with polar filaments. Phylum Microspora, Phylum Myxozoa. The Mesozoa, pioneers or Degenerates. Class Rhombozoa, class orthonectida, Phylogenetic position, physiology and Host parasite relationship. Classification of Phylum Mesozoa. </w:t>
      </w:r>
      <w:r w:rsidRPr="001B0E4B">
        <w:rPr>
          <w:rFonts w:ascii="Times New Roman" w:eastAsia="Times New Roman" w:hAnsi="Times New Roman" w:cs="Times New Roman"/>
          <w:sz w:val="24"/>
          <w:szCs w:val="24"/>
          <w:lang w:val="en-US"/>
        </w:rPr>
        <w:t>Systematics, morphology and biology of Arthropods (Causing or responsible for transmission of disease). Chemical and non-chemical control of Arthropods of Medical and Veterinary importance. Pathology of Helminths: Host parasite relationships and control of parasitic Helminths with particular reference to Helminths of Medical and Veterinary importance.</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Practicals</w:t>
      </w:r>
    </w:p>
    <w:p w:rsidR="00106909" w:rsidRPr="001B0E4B" w:rsidRDefault="00106909" w:rsidP="00F03708">
      <w:pPr>
        <w:numPr>
          <w:ilvl w:val="0"/>
          <w:numId w:val="7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sz w:val="24"/>
          <w:szCs w:val="24"/>
          <w:lang w:val="en-US"/>
        </w:rPr>
        <w:t xml:space="preserve">Preparation of temporary and permanent slides and identification of parasitic protozoan and local helminthes of medical and veterinary importance. </w:t>
      </w:r>
    </w:p>
    <w:p w:rsidR="00106909" w:rsidRPr="001B0E4B" w:rsidRDefault="00106909" w:rsidP="00F03708">
      <w:pPr>
        <w:numPr>
          <w:ilvl w:val="0"/>
          <w:numId w:val="7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sz w:val="24"/>
          <w:szCs w:val="24"/>
          <w:lang w:val="en-US"/>
        </w:rPr>
        <w:t>Section cutting of the infected tissues and the study of their pathology.</w:t>
      </w:r>
    </w:p>
    <w:p w:rsidR="00106909" w:rsidRPr="001B0E4B" w:rsidRDefault="00106909" w:rsidP="00F03708">
      <w:pPr>
        <w:numPr>
          <w:ilvl w:val="0"/>
          <w:numId w:val="7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sz w:val="24"/>
          <w:szCs w:val="24"/>
          <w:lang w:val="en-US"/>
        </w:rPr>
        <w:t xml:space="preserve">Methods of collection, preservation and transportation of parasitic material. </w:t>
      </w:r>
    </w:p>
    <w:p w:rsidR="00106909" w:rsidRPr="001B0E4B" w:rsidRDefault="00106909" w:rsidP="00F03708">
      <w:pPr>
        <w:numPr>
          <w:ilvl w:val="0"/>
          <w:numId w:val="7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sz w:val="24"/>
          <w:szCs w:val="24"/>
          <w:lang w:val="en-US"/>
        </w:rPr>
        <w:t>Qualitative and quantitative faecal examination for helminth ova.</w:t>
      </w:r>
    </w:p>
    <w:p w:rsidR="00106909" w:rsidRPr="001B0E4B" w:rsidRDefault="00106909" w:rsidP="00F03708">
      <w:pPr>
        <w:numPr>
          <w:ilvl w:val="0"/>
          <w:numId w:val="7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sz w:val="24"/>
          <w:szCs w:val="24"/>
          <w:lang w:val="en-US"/>
        </w:rPr>
        <w:t xml:space="preserve">Collection, preservation and preparation of slides of local helminthes and their identification. </w:t>
      </w:r>
    </w:p>
    <w:p w:rsidR="00106909" w:rsidRPr="001B0E4B" w:rsidRDefault="00106909" w:rsidP="00F03708">
      <w:pPr>
        <w:numPr>
          <w:ilvl w:val="0"/>
          <w:numId w:val="77"/>
        </w:numPr>
        <w:spacing w:before="120" w:after="120" w:line="240" w:lineRule="auto"/>
        <w:outlineLvl w:val="2"/>
        <w:rPr>
          <w:rFonts w:ascii="Times New Roman" w:eastAsia="Times New Roman" w:hAnsi="Times New Roman" w:cs="Times New Roman"/>
          <w:bCs/>
          <w:sz w:val="24"/>
          <w:szCs w:val="24"/>
          <w:lang w:val="en-US"/>
        </w:rPr>
      </w:pPr>
      <w:r w:rsidRPr="001B0E4B">
        <w:rPr>
          <w:rFonts w:ascii="Times New Roman" w:eastAsia="Times New Roman" w:hAnsi="Times New Roman" w:cs="Times New Roman"/>
          <w:sz w:val="24"/>
          <w:szCs w:val="24"/>
          <w:lang w:val="en-US"/>
        </w:rPr>
        <w:t>Identification of insects of medical and veterinary importance.</w:t>
      </w:r>
    </w:p>
    <w:p w:rsidR="00106909" w:rsidRPr="001B0E4B" w:rsidRDefault="00106909" w:rsidP="00106909">
      <w:pPr>
        <w:spacing w:before="120" w:after="120"/>
        <w:rPr>
          <w:rFonts w:ascii="Times New Roman" w:eastAsia="Times New Roman" w:hAnsi="Times New Roman" w:cs="Times New Roman"/>
          <w:b/>
          <w:bCs/>
          <w:sz w:val="24"/>
          <w:szCs w:val="24"/>
          <w:lang w:val="en-GB"/>
        </w:rPr>
      </w:pPr>
      <w:r w:rsidRPr="001B0E4B">
        <w:rPr>
          <w:rFonts w:ascii="Times New Roman" w:eastAsia="Times New Roman" w:hAnsi="Times New Roman" w:cs="Times New Roman"/>
          <w:b/>
          <w:bCs/>
          <w:sz w:val="24"/>
          <w:szCs w:val="24"/>
          <w:lang w:val="en-GB"/>
        </w:rPr>
        <w:t>Recommended Books</w:t>
      </w:r>
    </w:p>
    <w:p w:rsidR="00106909" w:rsidRPr="001B0E4B" w:rsidRDefault="00106909" w:rsidP="00F03708">
      <w:pPr>
        <w:numPr>
          <w:ilvl w:val="0"/>
          <w:numId w:val="76"/>
        </w:numPr>
        <w:spacing w:before="120" w:after="120" w:line="240" w:lineRule="auto"/>
        <w:outlineLvl w:val="2"/>
        <w:rPr>
          <w:rFonts w:ascii="Times New Roman" w:eastAsia="Times New Roman" w:hAnsi="Times New Roman" w:cs="Times New Roman"/>
          <w:sz w:val="24"/>
          <w:szCs w:val="24"/>
          <w:lang w:val="en-GB"/>
        </w:rPr>
      </w:pPr>
      <w:r w:rsidRPr="001B0E4B">
        <w:rPr>
          <w:rFonts w:ascii="Times New Roman" w:eastAsia="Times New Roman" w:hAnsi="Times New Roman" w:cs="Times New Roman"/>
          <w:sz w:val="24"/>
          <w:szCs w:val="24"/>
          <w:lang w:val="en-GB"/>
        </w:rPr>
        <w:t>Roberts, L.S. and Janovy, J. Foundation of Parasitology, 6</w:t>
      </w:r>
      <w:r w:rsidRPr="001B0E4B">
        <w:rPr>
          <w:rFonts w:ascii="Times New Roman" w:eastAsia="Times New Roman" w:hAnsi="Times New Roman" w:cs="Times New Roman"/>
          <w:sz w:val="24"/>
          <w:szCs w:val="24"/>
          <w:vertAlign w:val="superscript"/>
          <w:lang w:val="en-GB"/>
        </w:rPr>
        <w:t>th</w:t>
      </w:r>
      <w:r w:rsidRPr="001B0E4B">
        <w:rPr>
          <w:rFonts w:ascii="Times New Roman" w:eastAsia="Times New Roman" w:hAnsi="Times New Roman" w:cs="Times New Roman"/>
          <w:sz w:val="24"/>
          <w:szCs w:val="24"/>
          <w:lang w:val="en-GB"/>
        </w:rPr>
        <w:t xml:space="preserve"> Edition. 2000. McGraw Hill Book Co.</w:t>
      </w:r>
    </w:p>
    <w:p w:rsidR="00106909" w:rsidRPr="001B0E4B" w:rsidRDefault="00106909" w:rsidP="00F03708">
      <w:pPr>
        <w:numPr>
          <w:ilvl w:val="0"/>
          <w:numId w:val="76"/>
        </w:numPr>
        <w:spacing w:before="120" w:after="120" w:line="240" w:lineRule="auto"/>
        <w:outlineLvl w:val="2"/>
        <w:rPr>
          <w:rFonts w:ascii="Times New Roman" w:eastAsia="Times New Roman" w:hAnsi="Times New Roman" w:cs="Times New Roman"/>
          <w:sz w:val="24"/>
          <w:szCs w:val="24"/>
          <w:lang w:val="en-GB"/>
        </w:rPr>
      </w:pPr>
      <w:r w:rsidRPr="001B0E4B">
        <w:rPr>
          <w:rFonts w:ascii="Times New Roman" w:eastAsia="Times New Roman" w:hAnsi="Times New Roman" w:cs="Times New Roman"/>
          <w:sz w:val="24"/>
          <w:szCs w:val="24"/>
          <w:lang w:val="en-GB"/>
        </w:rPr>
        <w:t>Hausman, K. and Hulsmann, N. T. Protozoology, 2</w:t>
      </w:r>
      <w:r w:rsidRPr="001B0E4B">
        <w:rPr>
          <w:rFonts w:ascii="Times New Roman" w:eastAsia="Times New Roman" w:hAnsi="Times New Roman" w:cs="Times New Roman"/>
          <w:sz w:val="24"/>
          <w:szCs w:val="24"/>
          <w:vertAlign w:val="superscript"/>
          <w:lang w:val="en-GB"/>
        </w:rPr>
        <w:t>nd</w:t>
      </w:r>
      <w:r w:rsidRPr="001B0E4B">
        <w:rPr>
          <w:rFonts w:ascii="Times New Roman" w:eastAsia="Times New Roman" w:hAnsi="Times New Roman" w:cs="Times New Roman"/>
          <w:sz w:val="24"/>
          <w:szCs w:val="24"/>
          <w:lang w:val="en-GB"/>
        </w:rPr>
        <w:t xml:space="preserve"> Edition. 1996. Medical Publishers, Inc. New York.</w:t>
      </w:r>
    </w:p>
    <w:p w:rsidR="00106909" w:rsidRPr="001B0E4B" w:rsidRDefault="00106909" w:rsidP="00F03708">
      <w:pPr>
        <w:numPr>
          <w:ilvl w:val="0"/>
          <w:numId w:val="7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Noble, E.R. and Noble, G.A. Parasitology. The Biology of Animal Parasites. 5</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1982. Lea and Febiger Publisher.</w:t>
      </w:r>
    </w:p>
    <w:p w:rsidR="00106909" w:rsidRPr="001B0E4B" w:rsidRDefault="00106909" w:rsidP="00F03708">
      <w:pPr>
        <w:numPr>
          <w:ilvl w:val="0"/>
          <w:numId w:val="7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Beck, J.W. and Davies, J.E. Medical Parasitology. 3</w:t>
      </w:r>
      <w:r w:rsidRPr="001B0E4B">
        <w:rPr>
          <w:rFonts w:ascii="Times New Roman" w:eastAsia="Times New Roman" w:hAnsi="Times New Roman" w:cs="Times New Roman"/>
          <w:sz w:val="24"/>
          <w:szCs w:val="24"/>
          <w:vertAlign w:val="superscript"/>
          <w:lang w:val="en-US"/>
        </w:rPr>
        <w:t>rd</w:t>
      </w:r>
      <w:r w:rsidRPr="001B0E4B">
        <w:rPr>
          <w:rFonts w:ascii="Times New Roman" w:eastAsia="Times New Roman" w:hAnsi="Times New Roman" w:cs="Times New Roman"/>
          <w:sz w:val="24"/>
          <w:szCs w:val="24"/>
          <w:lang w:val="en-US"/>
        </w:rPr>
        <w:t xml:space="preserve"> Edition. 1981. C.V. Mosby Company, Toronto, London.</w:t>
      </w:r>
    </w:p>
    <w:p w:rsidR="00106909" w:rsidRPr="001B0E4B" w:rsidRDefault="00106909" w:rsidP="00F03708">
      <w:pPr>
        <w:numPr>
          <w:ilvl w:val="0"/>
          <w:numId w:val="7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Cheesbrough, M. Medical Laboratory Manual for Tropical Medicine. Vol.I. 1987. University Press Cambridge.</w:t>
      </w:r>
    </w:p>
    <w:p w:rsidR="00106909" w:rsidRPr="001B0E4B" w:rsidRDefault="00106909" w:rsidP="00F03708">
      <w:pPr>
        <w:numPr>
          <w:ilvl w:val="0"/>
          <w:numId w:val="7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Smyth, J.D. Introduction to Animal Parasitology. 1994. Cambridge University Press.</w:t>
      </w:r>
    </w:p>
    <w:p w:rsidR="00106909" w:rsidRPr="001B0E4B" w:rsidRDefault="00106909" w:rsidP="00F03708">
      <w:pPr>
        <w:numPr>
          <w:ilvl w:val="0"/>
          <w:numId w:val="7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Roberts, L.S. and Janovy, J. Jr. Foundations of Parasitology. 7</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2005. Wm Brown Publishers, USA.</w:t>
      </w:r>
    </w:p>
    <w:p w:rsidR="00106909" w:rsidRPr="001B0E4B" w:rsidRDefault="00106909" w:rsidP="00F03708">
      <w:pPr>
        <w:numPr>
          <w:ilvl w:val="0"/>
          <w:numId w:val="76"/>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Urquhart, G.M., Hucan, J.L., Dunn, A.M. and Jennings, F.W. Veterinary Parasitology. 2000. Longman Scientific and Technical publications, Longman Group, UK.</w:t>
      </w:r>
    </w:p>
    <w:p w:rsidR="00106909" w:rsidRPr="001B0E4B" w:rsidRDefault="00106909" w:rsidP="00106909">
      <w:pPr>
        <w:spacing w:before="120" w:after="120"/>
        <w:ind w:left="720" w:hanging="720"/>
        <w:rPr>
          <w:rFonts w:ascii="Times New Roman" w:eastAsia="Times New Roman" w:hAnsi="Times New Roman" w:cs="Times New Roman"/>
          <w:b/>
          <w:bCs/>
          <w:sz w:val="24"/>
          <w:szCs w:val="24"/>
          <w:highlight w:val="yellow"/>
          <w:lang w:val="en-US"/>
        </w:rPr>
      </w:pPr>
    </w:p>
    <w:p w:rsidR="00106909" w:rsidRPr="001B0E4B" w:rsidRDefault="00106909" w:rsidP="00106909">
      <w:pPr>
        <w:spacing w:before="120" w:after="120"/>
        <w:ind w:left="720" w:hanging="720"/>
        <w:rPr>
          <w:rFonts w:ascii="Times New Roman" w:eastAsia="Times New Roman" w:hAnsi="Times New Roman" w:cs="Times New Roman"/>
          <w:sz w:val="24"/>
          <w:szCs w:val="24"/>
          <w:lang w:val="en-US"/>
        </w:rPr>
      </w:pPr>
      <w:r w:rsidRPr="001B0E4B">
        <w:rPr>
          <w:rFonts w:ascii="Times New Roman" w:eastAsia="Times New Roman" w:hAnsi="Times New Roman" w:cs="Times New Roman"/>
          <w:b/>
          <w:bCs/>
          <w:sz w:val="24"/>
          <w:szCs w:val="24"/>
          <w:lang w:val="en-US"/>
        </w:rPr>
        <w:lastRenderedPageBreak/>
        <w:t>ZOO-6723</w:t>
      </w:r>
      <w:r w:rsidRPr="001B0E4B">
        <w:rPr>
          <w:rFonts w:ascii="Times New Roman" w:eastAsia="Times New Roman" w:hAnsi="Times New Roman" w:cs="Times New Roman"/>
          <w:b/>
          <w:bCs/>
          <w:sz w:val="24"/>
          <w:szCs w:val="24"/>
          <w:lang w:val="en-US"/>
        </w:rPr>
        <w:tab/>
        <w:t>REPRODUCTIVE PHYSIOLOGY</w:t>
      </w:r>
    </w:p>
    <w:p w:rsidR="00106909" w:rsidRPr="001B0E4B" w:rsidRDefault="00106909" w:rsidP="00106909">
      <w:pPr>
        <w:spacing w:after="240" w:line="240" w:lineRule="auto"/>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b/>
          <w:sz w:val="24"/>
          <w:szCs w:val="24"/>
          <w:shd w:val="clear" w:color="auto" w:fill="FFFFFF"/>
          <w:lang w:val="en-US"/>
        </w:rPr>
        <w:t>Aims and Objectives</w:t>
      </w:r>
    </w:p>
    <w:p w:rsidR="00106909" w:rsidRPr="001B0E4B" w:rsidRDefault="00106909" w:rsidP="00106909">
      <w:pPr>
        <w:spacing w:after="240" w:line="240" w:lineRule="auto"/>
        <w:rPr>
          <w:rFonts w:ascii="Times New Roman" w:eastAsia="Times New Roman" w:hAnsi="Times New Roman" w:cs="Times New Roman"/>
          <w:sz w:val="24"/>
          <w:szCs w:val="24"/>
          <w:shd w:val="clear" w:color="auto" w:fill="FFFFFF"/>
          <w:lang w:val="en-US"/>
        </w:rPr>
      </w:pPr>
      <w:r w:rsidRPr="001B0E4B">
        <w:rPr>
          <w:rFonts w:ascii="Times New Roman" w:eastAsia="Times New Roman" w:hAnsi="Times New Roman" w:cs="Times New Roman"/>
          <w:sz w:val="24"/>
          <w:szCs w:val="24"/>
          <w:shd w:val="clear" w:color="auto" w:fill="FFFFFF"/>
          <w:lang w:val="en-US"/>
        </w:rPr>
        <w:t>The aim of the subject is to learn about the essential reproductive, histology and physiology of reproductory organs and other relevant organs to integrate this knowledge to study processes that regulate metabolic processes in the body. In addition it includes the study processes of reproduction and examples of bodily dysfunction and disease that illustrate the basic principles of normal physiology through the absence of normal function.</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bCs/>
          <w:sz w:val="24"/>
          <w:szCs w:val="24"/>
          <w:lang w:val="en-US"/>
        </w:rPr>
        <w:t>Note</w:t>
      </w:r>
      <w:r w:rsidRPr="001B0E4B">
        <w:rPr>
          <w:rFonts w:ascii="Times New Roman" w:eastAsia="Times New Roman" w:hAnsi="Times New Roman" w:cs="Times New Roman"/>
          <w:sz w:val="24"/>
          <w:szCs w:val="24"/>
          <w:lang w:val="en-US"/>
        </w:rPr>
        <w:t>:  Theemphasis shall be mainly on human being and poultry.</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Cytological and genetic basis of sex. Female and male reproductive tracts, morphology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histology. Differentiation of sex and role of hormones. Gonadotropins, their chemistry and physiological characteristics. Mammalian ovary. Mammalian female reproductive cycles and its controlling mechanisms. Oogensis and Folliculogenesis. Brief study of avian ovary and its functional mechanisms. Mammalian testis. Spermatogenesis in man and domestic animals. Accessory sex organs in male mammals. Fertilization, early development, embryo transfer and implantation. Hormonal mechanisms in pregnancy, parturition. Mammary Gland development, milk synthesis and lactation. Nutrition and reproductive efficiency. Anti-fertillity mechanisms in human. Sterility causes in domestic animals.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Study of male and female reproductive tracts in a mammal and a bird. Histology of different parts of the tract. Study of Spermatogenesis and folliculogenesis. Study of reproductive cycles in a mammal. Experiments on nutrition and reproductive efficiency in mammals and birds.</w:t>
      </w:r>
    </w:p>
    <w:p w:rsidR="00106909" w:rsidRPr="001B0E4B" w:rsidRDefault="00106909" w:rsidP="00106909">
      <w:pPr>
        <w:spacing w:before="120" w:after="12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AB4DD5">
      <w:pPr>
        <w:numPr>
          <w:ilvl w:val="0"/>
          <w:numId w:val="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Parkes, D.A. Marshalls, Physiology of Reproduction (Vol. I, II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III).</w:t>
      </w:r>
    </w:p>
    <w:p w:rsidR="00106909" w:rsidRPr="001B0E4B" w:rsidRDefault="00106909" w:rsidP="00AB4DD5">
      <w:pPr>
        <w:numPr>
          <w:ilvl w:val="0"/>
          <w:numId w:val="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Young, W. C. Sex and Internal Secretion (Vol. I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II), Williams and Wilkins Co. London</w:t>
      </w:r>
    </w:p>
    <w:p w:rsidR="00106909" w:rsidRPr="001B0E4B" w:rsidRDefault="00106909" w:rsidP="00AB4DD5">
      <w:pPr>
        <w:numPr>
          <w:ilvl w:val="0"/>
          <w:numId w:val="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Cole, H.H. and Cupps, P. T. (1977). Reproduction in Domestic Animals, Academic Press, New York.</w:t>
      </w:r>
    </w:p>
    <w:p w:rsidR="00106909" w:rsidRPr="001B0E4B" w:rsidRDefault="00106909" w:rsidP="00AB4DD5">
      <w:pPr>
        <w:numPr>
          <w:ilvl w:val="0"/>
          <w:numId w:val="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Bearden H.J. and Fuquay, (1980). Applied Animal Reproduction, Reston Publishing Co. Inc. Reston.</w:t>
      </w:r>
    </w:p>
    <w:p w:rsidR="00106909" w:rsidRPr="001B0E4B" w:rsidRDefault="00106909" w:rsidP="00AB4DD5">
      <w:pPr>
        <w:numPr>
          <w:ilvl w:val="0"/>
          <w:numId w:val="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Finn, C.A. (1979-81). Oxford. Review of Reproductive Biology (Vol. I, II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III), Clarendon Press, Oxford.</w:t>
      </w:r>
    </w:p>
    <w:p w:rsidR="00106909" w:rsidRPr="001B0E4B" w:rsidRDefault="00106909" w:rsidP="00AB4DD5">
      <w:pPr>
        <w:numPr>
          <w:ilvl w:val="0"/>
          <w:numId w:val="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Hafez, E.S.E. (1982). Reproduction in Farm Animals, Lea and Febiger.</w:t>
      </w:r>
    </w:p>
    <w:p w:rsidR="00106909" w:rsidRPr="001B0E4B" w:rsidRDefault="00106909" w:rsidP="00106909">
      <w:pPr>
        <w:spacing w:before="120" w:after="120"/>
        <w:rPr>
          <w:rFonts w:ascii="Times New Roman" w:eastAsia="Times New Roman" w:hAnsi="Times New Roman" w:cs="Times New Roman"/>
          <w:b/>
          <w:bCs/>
          <w:sz w:val="24"/>
          <w:szCs w:val="24"/>
          <w:lang w:val="en-US"/>
        </w:rPr>
      </w:pP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 xml:space="preserve">ZOO-6724    </w:t>
      </w:r>
      <w:r w:rsidRPr="001B0E4B">
        <w:rPr>
          <w:rFonts w:ascii="Times New Roman" w:eastAsia="Times New Roman" w:hAnsi="Times New Roman" w:cs="Times New Roman"/>
          <w:b/>
          <w:sz w:val="24"/>
          <w:szCs w:val="24"/>
          <w:lang w:val="en-US"/>
        </w:rPr>
        <w:t>WILDLIFE PARASITOLOGY</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Aims and Objectives </w:t>
      </w:r>
    </w:p>
    <w:p w:rsidR="00106909" w:rsidRPr="001B0E4B" w:rsidRDefault="00106909" w:rsidP="00F03708">
      <w:pPr>
        <w:numPr>
          <w:ilvl w:val="0"/>
          <w:numId w:val="4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 xml:space="preserve">To give knowledge to the students about parasites of wild animals and birds fauna as previously this field of study was ignored. </w:t>
      </w:r>
    </w:p>
    <w:p w:rsidR="00106909" w:rsidRPr="001B0E4B" w:rsidRDefault="00106909" w:rsidP="00F03708">
      <w:pPr>
        <w:numPr>
          <w:ilvl w:val="0"/>
          <w:numId w:val="4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To impart tools of parasites survey of wild fauna and methods of parasites collection to students in field study.</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Course Contents </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Overview of wildlife: A brief out line of wild-life in Pakistan; introduction and classification. Introduction to wildlife parasitology: Host parasite relationship; Occurrence and prevalence of parasites in Wild animals such as Mammals with exception to Carnivora; Birds; and Reptiles excluding Crocodilla; Pathogenesis of parasitic infection; Diagnosis, Prevention and Treatments. Diseases dissemination:  Role of wild animals in spreading of parasitic diseases to Domestic Animals and Man; Control of Ecto and Endo-parasites of wild animals and birds; Zoonotic and Epizootic of wild-wide importance.</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sz w:val="24"/>
          <w:szCs w:val="24"/>
          <w:lang w:val="en-US"/>
        </w:rPr>
        <w:t>Practicals</w:t>
      </w:r>
    </w:p>
    <w:p w:rsidR="00106909" w:rsidRPr="001B0E4B" w:rsidRDefault="00106909" w:rsidP="00F03708">
      <w:pPr>
        <w:numPr>
          <w:ilvl w:val="0"/>
          <w:numId w:val="51"/>
        </w:numPr>
        <w:spacing w:before="120" w:after="120" w:line="240" w:lineRule="auto"/>
        <w:ind w:hanging="585"/>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Collection of literature on parasites of wild animals and birds.</w:t>
      </w:r>
    </w:p>
    <w:p w:rsidR="00106909" w:rsidRPr="001B0E4B" w:rsidRDefault="00106909" w:rsidP="00F03708">
      <w:pPr>
        <w:numPr>
          <w:ilvl w:val="0"/>
          <w:numId w:val="51"/>
        </w:numPr>
        <w:spacing w:before="120" w:after="120" w:line="240" w:lineRule="auto"/>
        <w:ind w:hanging="585"/>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Collection of parasites, faces / droppings from wild animals and birds.</w:t>
      </w:r>
    </w:p>
    <w:p w:rsidR="00106909" w:rsidRPr="001B0E4B" w:rsidRDefault="00106909" w:rsidP="00F03708">
      <w:pPr>
        <w:numPr>
          <w:ilvl w:val="0"/>
          <w:numId w:val="51"/>
        </w:numPr>
        <w:tabs>
          <w:tab w:val="num" w:pos="720"/>
        </w:tabs>
        <w:spacing w:before="120" w:after="120" w:line="240" w:lineRule="auto"/>
        <w:ind w:hanging="585"/>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Processing of parasitic material for examination.</w:t>
      </w:r>
    </w:p>
    <w:p w:rsidR="00106909" w:rsidRPr="001B0E4B" w:rsidRDefault="00106909" w:rsidP="00F03708">
      <w:pPr>
        <w:numPr>
          <w:ilvl w:val="0"/>
          <w:numId w:val="51"/>
        </w:numPr>
        <w:spacing w:before="120" w:after="120" w:line="240" w:lineRule="auto"/>
        <w:ind w:hanging="585"/>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Preparation of permanent mounts.</w:t>
      </w:r>
    </w:p>
    <w:p w:rsidR="00106909" w:rsidRPr="001B0E4B" w:rsidRDefault="00106909" w:rsidP="00F03708">
      <w:pPr>
        <w:numPr>
          <w:ilvl w:val="0"/>
          <w:numId w:val="51"/>
        </w:numPr>
        <w:spacing w:before="120" w:after="120" w:line="240" w:lineRule="auto"/>
        <w:ind w:hanging="585"/>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Identification of parasites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5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Bush, A. O., Femandez J. C., Esch, G. W. and Seed, J. R. 2001. Parasitism: The diversity and Ecology of animal Parasites. Cambridge University Press, Cambridge, UK.</w:t>
      </w:r>
    </w:p>
    <w:p w:rsidR="00106909" w:rsidRPr="001B0E4B" w:rsidRDefault="00106909" w:rsidP="00F03708">
      <w:pPr>
        <w:numPr>
          <w:ilvl w:val="0"/>
          <w:numId w:val="50"/>
        </w:numPr>
        <w:tabs>
          <w:tab w:val="num" w:pos="540"/>
        </w:tabs>
        <w:spacing w:before="120" w:after="120" w:line="240" w:lineRule="auto"/>
        <w:ind w:left="720" w:hanging="36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   Fowler, M. E. 1999. Zoo and wild animal medicine: Current Theraphy-4 w. b. Saunders Company Philadelphia, USA.</w:t>
      </w:r>
    </w:p>
    <w:p w:rsidR="00106909" w:rsidRPr="001B0E4B" w:rsidRDefault="00106909" w:rsidP="00F03708">
      <w:pPr>
        <w:numPr>
          <w:ilvl w:val="0"/>
          <w:numId w:val="5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Smyth, J. D. 1994. Introduction to animal Parasitology. 3</w:t>
      </w:r>
      <w:r w:rsidRPr="001B0E4B">
        <w:rPr>
          <w:rFonts w:ascii="Times New Roman" w:eastAsia="Times New Roman" w:hAnsi="Times New Roman" w:cs="Times New Roman"/>
          <w:sz w:val="24"/>
          <w:szCs w:val="24"/>
          <w:vertAlign w:val="superscript"/>
          <w:lang w:val="en-US"/>
        </w:rPr>
        <w:t xml:space="preserve">rd </w:t>
      </w:r>
      <w:r w:rsidRPr="001B0E4B">
        <w:rPr>
          <w:rFonts w:ascii="Times New Roman" w:eastAsia="Times New Roman" w:hAnsi="Times New Roman" w:cs="Times New Roman"/>
          <w:sz w:val="24"/>
          <w:szCs w:val="24"/>
          <w:lang w:val="en-US"/>
        </w:rPr>
        <w:t xml:space="preserve">Edition Cambridge University Press, Cambridge, UK. </w:t>
      </w:r>
    </w:p>
    <w:p w:rsidR="00106909" w:rsidRPr="001B0E4B" w:rsidRDefault="00106909" w:rsidP="00F03708">
      <w:pPr>
        <w:numPr>
          <w:ilvl w:val="0"/>
          <w:numId w:val="5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Davis, J.W. and Anderson, R. C. 1971. Parasitic diseases of Wild Mammals.  The Lowa State University Press, Ames, Lowa, USA.</w:t>
      </w:r>
    </w:p>
    <w:p w:rsidR="00106909" w:rsidRPr="001B0E4B" w:rsidRDefault="00106909" w:rsidP="00F03708">
      <w:pPr>
        <w:numPr>
          <w:ilvl w:val="0"/>
          <w:numId w:val="5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Soluby, E. J. L. 1986. Helminths, Arthropods and Protozoa of Domesticated Animals. 7</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Bailliere and Tindal, London. </w:t>
      </w:r>
    </w:p>
    <w:p w:rsidR="00106909" w:rsidRPr="001B0E4B" w:rsidRDefault="00106909" w:rsidP="00F03708">
      <w:pPr>
        <w:numPr>
          <w:ilvl w:val="0"/>
          <w:numId w:val="5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Lavin. N. D. 990. Veterinary Parasitology. The Lowa State University Press. Ames, Lowa, </w:t>
      </w:r>
    </w:p>
    <w:p w:rsidR="00106909" w:rsidRPr="001B0E4B" w:rsidRDefault="00106909" w:rsidP="00106909">
      <w:pPr>
        <w:keepNext/>
        <w:spacing w:before="120" w:after="120"/>
        <w:jc w:val="center"/>
        <w:outlineLvl w:val="0"/>
        <w:rPr>
          <w:rFonts w:ascii="Times New Roman" w:eastAsia="Times New Roman" w:hAnsi="Times New Roman" w:cs="Times New Roman"/>
          <w:b/>
          <w:bCs/>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keepNext/>
        <w:spacing w:before="120" w:after="120"/>
        <w:jc w:val="center"/>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lastRenderedPageBreak/>
        <w:t>LIST AND COURSE CONTENTS OF ELECTIVE/OPTIONAL/SPECIAL COURSES FOR BS-4 YEAR PROGRAM IN ZOOLOGY 8</w:t>
      </w:r>
      <w:r w:rsidRPr="001B0E4B">
        <w:rPr>
          <w:rFonts w:ascii="Times New Roman" w:eastAsia="Times New Roman" w:hAnsi="Times New Roman" w:cs="Times New Roman"/>
          <w:b/>
          <w:bCs/>
          <w:sz w:val="24"/>
          <w:szCs w:val="24"/>
          <w:vertAlign w:val="superscript"/>
          <w:lang w:val="en-US"/>
        </w:rPr>
        <w:t>TH</w:t>
      </w:r>
      <w:r w:rsidRPr="001B0E4B">
        <w:rPr>
          <w:rFonts w:ascii="Times New Roman" w:eastAsia="Times New Roman" w:hAnsi="Times New Roman" w:cs="Times New Roman"/>
          <w:b/>
          <w:bCs/>
          <w:sz w:val="24"/>
          <w:szCs w:val="24"/>
          <w:lang w:val="en-US"/>
        </w:rPr>
        <w:t xml:space="preserve"> SEMESTER</w:t>
      </w:r>
    </w:p>
    <w:p w:rsidR="002840CF" w:rsidRPr="001B0E4B" w:rsidRDefault="002840CF" w:rsidP="002840CF">
      <w:pPr>
        <w:spacing w:before="120" w:after="120"/>
        <w:jc w:val="center"/>
        <w:rPr>
          <w:rFonts w:ascii="Times New Roman" w:eastAsia="Times New Roman" w:hAnsi="Times New Roman" w:cs="Times New Roman"/>
          <w:b/>
          <w:sz w:val="24"/>
          <w:szCs w:val="24"/>
          <w:u w:val="single"/>
          <w:lang w:val="en-US"/>
        </w:rPr>
      </w:pPr>
      <w:r w:rsidRPr="001B0E4B">
        <w:rPr>
          <w:rFonts w:ascii="Times New Roman" w:eastAsia="Times New Roman" w:hAnsi="Times New Roman" w:cs="Times New Roman"/>
          <w:b/>
          <w:sz w:val="24"/>
          <w:szCs w:val="24"/>
          <w:u w:val="single"/>
          <w:lang w:val="en-US"/>
        </w:rPr>
        <w:t>YEAR-IV</w:t>
      </w:r>
    </w:p>
    <w:p w:rsidR="002840CF" w:rsidRPr="001B0E4B" w:rsidRDefault="002840CF" w:rsidP="002840CF">
      <w:pPr>
        <w:spacing w:before="120" w:after="12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SEMESTER-VIII (Cr. 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4"/>
        <w:gridCol w:w="3870"/>
        <w:gridCol w:w="1080"/>
        <w:gridCol w:w="1497"/>
      </w:tblGrid>
      <w:tr w:rsidR="002840CF"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code</w:t>
            </w:r>
          </w:p>
        </w:tc>
        <w:tc>
          <w:tcPr>
            <w:tcW w:w="387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title</w:t>
            </w:r>
          </w:p>
        </w:tc>
        <w:tc>
          <w:tcPr>
            <w:tcW w:w="1080" w:type="dxa"/>
            <w:tcBorders>
              <w:top w:val="single" w:sz="4" w:space="0" w:color="auto"/>
              <w:left w:val="single" w:sz="4" w:space="0" w:color="auto"/>
              <w:bottom w:val="single" w:sz="4" w:space="0" w:color="auto"/>
              <w:right w:val="single" w:sz="4" w:space="0" w:color="auto"/>
            </w:tcBorders>
            <w:hideMark/>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Credits</w:t>
            </w:r>
          </w:p>
        </w:tc>
        <w:tc>
          <w:tcPr>
            <w:tcW w:w="1497"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Status</w:t>
            </w:r>
          </w:p>
        </w:tc>
      </w:tr>
      <w:tr w:rsidR="002840CF"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w:t>
            </w:r>
          </w:p>
        </w:tc>
        <w:tc>
          <w:tcPr>
            <w:tcW w:w="108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2840CF"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Elective-II</w:t>
            </w:r>
          </w:p>
        </w:tc>
        <w:tc>
          <w:tcPr>
            <w:tcW w:w="108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2840CF"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Elective-III</w:t>
            </w:r>
          </w:p>
        </w:tc>
        <w:tc>
          <w:tcPr>
            <w:tcW w:w="108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2840CF"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Elective-IV</w:t>
            </w:r>
          </w:p>
        </w:tc>
        <w:tc>
          <w:tcPr>
            <w:tcW w:w="108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2840CF"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Elective-V</w:t>
            </w:r>
          </w:p>
        </w:tc>
        <w:tc>
          <w:tcPr>
            <w:tcW w:w="108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2840CF"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1B0E4B" w:rsidRDefault="002840CF" w:rsidP="00AA0817">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ZOO-682</w:t>
            </w:r>
            <w:r w:rsidR="00AA0817" w:rsidRPr="001B0E4B">
              <w:rPr>
                <w:rFonts w:ascii="Times New Roman" w:eastAsia="Times New Roman" w:hAnsi="Times New Roman" w:cs="Times New Roman"/>
                <w:sz w:val="24"/>
                <w:szCs w:val="24"/>
                <w:lang w:val="en-US"/>
              </w:rPr>
              <w:t>2</w:t>
            </w:r>
          </w:p>
        </w:tc>
        <w:tc>
          <w:tcPr>
            <w:tcW w:w="387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Comprehensive examination</w:t>
            </w:r>
          </w:p>
        </w:tc>
        <w:tc>
          <w:tcPr>
            <w:tcW w:w="1080" w:type="dxa"/>
            <w:tcBorders>
              <w:top w:val="single" w:sz="4" w:space="0" w:color="auto"/>
              <w:left w:val="single" w:sz="4" w:space="0" w:color="auto"/>
              <w:bottom w:val="single" w:sz="4" w:space="0" w:color="auto"/>
              <w:right w:val="single" w:sz="4" w:space="0" w:color="auto"/>
            </w:tcBorders>
            <w:hideMark/>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P/F</w:t>
            </w:r>
          </w:p>
        </w:tc>
        <w:tc>
          <w:tcPr>
            <w:tcW w:w="1497"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Compulsory</w:t>
            </w:r>
          </w:p>
        </w:tc>
      </w:tr>
      <w:tr w:rsidR="002840CF" w:rsidRPr="001B0E4B"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1B0E4B" w:rsidRDefault="002840CF" w:rsidP="00AA0817">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ZOO-682</w:t>
            </w:r>
            <w:r w:rsidR="00AA0817" w:rsidRPr="001B0E4B">
              <w:rPr>
                <w:rFonts w:ascii="Times New Roman" w:eastAsia="Times New Roman" w:hAnsi="Times New Roman" w:cs="Times New Roman"/>
                <w:sz w:val="24"/>
                <w:szCs w:val="24"/>
                <w:lang w:val="en-US"/>
              </w:rPr>
              <w:t>3</w:t>
            </w:r>
          </w:p>
        </w:tc>
        <w:tc>
          <w:tcPr>
            <w:tcW w:w="3870"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Thesis</w:t>
            </w:r>
          </w:p>
        </w:tc>
        <w:tc>
          <w:tcPr>
            <w:tcW w:w="1080" w:type="dxa"/>
            <w:tcBorders>
              <w:top w:val="single" w:sz="4" w:space="0" w:color="auto"/>
              <w:left w:val="single" w:sz="4" w:space="0" w:color="auto"/>
              <w:bottom w:val="single" w:sz="4" w:space="0" w:color="auto"/>
              <w:right w:val="single" w:sz="4" w:space="0" w:color="auto"/>
            </w:tcBorders>
            <w:hideMark/>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6(0-6)</w:t>
            </w:r>
          </w:p>
        </w:tc>
        <w:tc>
          <w:tcPr>
            <w:tcW w:w="1497" w:type="dxa"/>
            <w:tcBorders>
              <w:top w:val="single" w:sz="4" w:space="0" w:color="auto"/>
              <w:left w:val="single" w:sz="4" w:space="0" w:color="auto"/>
              <w:bottom w:val="single" w:sz="4" w:space="0" w:color="auto"/>
              <w:right w:val="single" w:sz="4" w:space="0" w:color="auto"/>
            </w:tcBorders>
          </w:tcPr>
          <w:p w:rsidR="002840CF" w:rsidRPr="001B0E4B" w:rsidRDefault="002840CF"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Elective</w:t>
            </w:r>
          </w:p>
        </w:tc>
      </w:tr>
      <w:tr w:rsidR="002840CF" w:rsidRPr="001B0E4B" w:rsidTr="00541798">
        <w:trPr>
          <w:trHeight w:val="254"/>
          <w:jc w:val="center"/>
        </w:trPr>
        <w:tc>
          <w:tcPr>
            <w:tcW w:w="8401" w:type="dxa"/>
            <w:gridSpan w:val="4"/>
            <w:tcBorders>
              <w:top w:val="single" w:sz="4" w:space="0" w:color="auto"/>
              <w:left w:val="single" w:sz="4" w:space="0" w:color="auto"/>
              <w:bottom w:val="single" w:sz="4" w:space="0" w:color="auto"/>
              <w:right w:val="single" w:sz="4" w:space="0" w:color="auto"/>
            </w:tcBorders>
            <w:hideMark/>
          </w:tcPr>
          <w:p w:rsidR="002840CF" w:rsidRPr="001B0E4B" w:rsidRDefault="002840CF" w:rsidP="00541798">
            <w:pPr>
              <w:spacing w:before="60" w:after="6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Note: students who will not opt for thesis, will have to opt 5 elective courses</w:t>
            </w:r>
          </w:p>
        </w:tc>
      </w:tr>
      <w:tr w:rsidR="002840CF" w:rsidRPr="001B0E4B" w:rsidTr="00541798">
        <w:trPr>
          <w:trHeight w:val="265"/>
          <w:jc w:val="center"/>
        </w:trPr>
        <w:tc>
          <w:tcPr>
            <w:tcW w:w="1954" w:type="dxa"/>
            <w:tcBorders>
              <w:top w:val="single" w:sz="4" w:space="0" w:color="auto"/>
              <w:left w:val="single" w:sz="4" w:space="0" w:color="auto"/>
              <w:bottom w:val="single" w:sz="4" w:space="0" w:color="auto"/>
              <w:right w:val="single" w:sz="4" w:space="0" w:color="auto"/>
            </w:tcBorders>
            <w:shd w:val="clear" w:color="auto" w:fill="D9D9D9"/>
            <w:hideMark/>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b/>
                <w:bCs/>
                <w:sz w:val="24"/>
                <w:szCs w:val="24"/>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t>Total Credits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15</w:t>
            </w:r>
          </w:p>
        </w:tc>
        <w:tc>
          <w:tcPr>
            <w:tcW w:w="1497" w:type="dxa"/>
            <w:tcBorders>
              <w:top w:val="single" w:sz="4" w:space="0" w:color="auto"/>
              <w:left w:val="single" w:sz="4" w:space="0" w:color="auto"/>
              <w:bottom w:val="single" w:sz="4" w:space="0" w:color="auto"/>
              <w:right w:val="single" w:sz="4" w:space="0" w:color="auto"/>
            </w:tcBorders>
            <w:shd w:val="clear" w:color="auto" w:fill="D9D9D9"/>
          </w:tcPr>
          <w:p w:rsidR="002840CF" w:rsidRPr="001B0E4B" w:rsidRDefault="002840CF" w:rsidP="00541798">
            <w:pPr>
              <w:autoSpaceDE w:val="0"/>
              <w:autoSpaceDN w:val="0"/>
              <w:adjustRightInd w:val="0"/>
              <w:spacing w:before="60" w:after="60"/>
              <w:jc w:val="center"/>
              <w:rPr>
                <w:rFonts w:ascii="Times New Roman" w:eastAsia="Times New Roman" w:hAnsi="Times New Roman" w:cs="Times New Roman"/>
                <w:b/>
                <w:bCs/>
                <w:sz w:val="24"/>
                <w:szCs w:val="24"/>
                <w:lang w:val="en-US"/>
              </w:rPr>
            </w:pPr>
          </w:p>
        </w:tc>
      </w:tr>
    </w:tbl>
    <w:p w:rsidR="003514B7" w:rsidRPr="001B0E4B" w:rsidRDefault="003514B7" w:rsidP="00106909">
      <w:pPr>
        <w:spacing w:before="120" w:after="120"/>
        <w:rPr>
          <w:rFonts w:ascii="Times New Roman" w:eastAsia="Times New Roman" w:hAnsi="Times New Roman" w:cs="Times New Roman"/>
          <w:b/>
          <w:bCs/>
          <w:sz w:val="24"/>
          <w:szCs w:val="24"/>
          <w:lang w:val="en-US"/>
        </w:rPr>
      </w:pPr>
    </w:p>
    <w:p w:rsidR="00106909" w:rsidRPr="001B0E4B" w:rsidRDefault="00106909" w:rsidP="003514B7">
      <w:pPr>
        <w:spacing w:before="120" w:after="120"/>
        <w:jc w:val="center"/>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CONTENTS OF ELECTIVE COURSES FOR BS-4 YEAR IN ZOOLOGY 8</w:t>
      </w:r>
      <w:r w:rsidRPr="001B0E4B">
        <w:rPr>
          <w:rFonts w:ascii="Times New Roman" w:eastAsia="Times New Roman" w:hAnsi="Times New Roman" w:cs="Times New Roman"/>
          <w:b/>
          <w:sz w:val="24"/>
          <w:szCs w:val="24"/>
          <w:vertAlign w:val="superscript"/>
          <w:lang w:val="en-US"/>
        </w:rPr>
        <w:t>TH</w:t>
      </w:r>
    </w:p>
    <w:p w:rsidR="00106909" w:rsidRPr="001B0E4B" w:rsidRDefault="00106909" w:rsidP="003514B7">
      <w:pPr>
        <w:spacing w:before="120" w:after="120"/>
        <w:jc w:val="center"/>
        <w:rPr>
          <w:rFonts w:ascii="Times New Roman" w:eastAsia="Times New Roman" w:hAnsi="Times New Roman" w:cs="Times New Roman"/>
          <w:sz w:val="24"/>
          <w:szCs w:val="24"/>
          <w:lang w:val="en-US"/>
        </w:rPr>
      </w:pPr>
      <w:r w:rsidRPr="001B0E4B">
        <w:rPr>
          <w:rFonts w:ascii="Times New Roman" w:eastAsia="Times New Roman" w:hAnsi="Times New Roman" w:cs="Times New Roman"/>
          <w:b/>
          <w:sz w:val="24"/>
          <w:szCs w:val="24"/>
          <w:lang w:val="en-US"/>
        </w:rPr>
        <w:t>SEMESTER</w:t>
      </w:r>
    </w:p>
    <w:p w:rsidR="00106909" w:rsidRPr="001B0E4B" w:rsidRDefault="00106909" w:rsidP="00106909">
      <w:pPr>
        <w:spacing w:before="120" w:after="120"/>
        <w:ind w:left="720" w:hanging="720"/>
        <w:rPr>
          <w:rFonts w:ascii="Times New Roman" w:eastAsia="Times New Roman" w:hAnsi="Times New Roman" w:cs="Times New Roman"/>
          <w:b/>
          <w:sz w:val="24"/>
          <w:szCs w:val="24"/>
          <w:lang w:val="en-US"/>
        </w:rPr>
      </w:pPr>
    </w:p>
    <w:p w:rsidR="00106909" w:rsidRPr="001B0E4B" w:rsidRDefault="00106909" w:rsidP="00106909">
      <w:pPr>
        <w:spacing w:before="120" w:after="120"/>
        <w:ind w:left="720" w:hanging="7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ZOO-6801 </w:t>
      </w:r>
      <w:r w:rsidRPr="001B0E4B">
        <w:rPr>
          <w:rFonts w:ascii="Times New Roman" w:eastAsia="Times New Roman" w:hAnsi="Times New Roman" w:cs="Times New Roman"/>
          <w:b/>
          <w:sz w:val="24"/>
          <w:szCs w:val="24"/>
          <w:lang w:val="en-US"/>
        </w:rPr>
        <w:tab/>
        <w:t xml:space="preserve"> ANIMAL BEHAVIOUR </w:t>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p>
    <w:p w:rsidR="00106909" w:rsidRPr="001B0E4B" w:rsidRDefault="00106909" w:rsidP="00106909">
      <w:pPr>
        <w:spacing w:before="120" w:after="120"/>
        <w:ind w:left="720" w:hanging="7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Aims and Objectives </w:t>
      </w:r>
    </w:p>
    <w:p w:rsidR="00106909" w:rsidRPr="001B0E4B" w:rsidRDefault="00106909" w:rsidP="00106909">
      <w:pPr>
        <w:spacing w:before="120" w:after="120"/>
        <w:ind w:left="720" w:hanging="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To teach students: </w:t>
      </w:r>
    </w:p>
    <w:p w:rsidR="00106909" w:rsidRPr="001B0E4B" w:rsidRDefault="00106909" w:rsidP="00F03708">
      <w:pPr>
        <w:numPr>
          <w:ilvl w:val="0"/>
          <w:numId w:val="9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The concept of physiological mechanism. </w:t>
      </w:r>
    </w:p>
    <w:p w:rsidR="00106909" w:rsidRPr="001B0E4B" w:rsidRDefault="00106909" w:rsidP="00F03708">
      <w:pPr>
        <w:numPr>
          <w:ilvl w:val="0"/>
          <w:numId w:val="9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Functional aspects in animal life </w:t>
      </w:r>
    </w:p>
    <w:p w:rsidR="00106909" w:rsidRPr="001B0E4B" w:rsidRDefault="00106909" w:rsidP="00F03708">
      <w:pPr>
        <w:numPr>
          <w:ilvl w:val="0"/>
          <w:numId w:val="9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The designs of mechanisms in nervous and hormonal coordination, muscle and movements, respiratory gas exchange, excretion and osmoregulation, nutrition and thermal regulation. </w:t>
      </w:r>
    </w:p>
    <w:p w:rsidR="00106909" w:rsidRPr="001B0E4B" w:rsidRDefault="00106909" w:rsidP="00F03708">
      <w:pPr>
        <w:numPr>
          <w:ilvl w:val="0"/>
          <w:numId w:val="9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To correlate these mechanisms at biochemical, molecular and cellular levels to the functions at organ system and organism level. </w:t>
      </w:r>
    </w:p>
    <w:p w:rsidR="00106909" w:rsidRPr="001B0E4B" w:rsidRDefault="00106909" w:rsidP="00F03708">
      <w:pPr>
        <w:numPr>
          <w:ilvl w:val="0"/>
          <w:numId w:val="9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Physiological mechanisms in manifestation of behaviour.</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The Study of Animal Behaviour: Introduction. History of animal behaviour. Approaches and methods. Mechanisms of behaviour: The nervous system and behaviour. Hormones and behaviour Immunology and behaviour. Biological rhythms. Development of behaviour. Learning behaviour. Communication. Finding Food and </w:t>
      </w:r>
      <w:r w:rsidRPr="001B0E4B">
        <w:rPr>
          <w:rFonts w:ascii="Times New Roman" w:eastAsia="Times New Roman" w:hAnsi="Times New Roman" w:cs="Times New Roman"/>
          <w:sz w:val="24"/>
          <w:szCs w:val="24"/>
          <w:lang w:val="en-US"/>
        </w:rPr>
        <w:lastRenderedPageBreak/>
        <w:t xml:space="preserve">shelter: Migration, Orientation and navigation. Habitat selection. Foraging behaviour. Social Organization and Mating systems:Conflict. Sexual reproduction and parental care. Mating systems and parental Care. Social systems.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Experiments on reflexes, latency, after-discharge, summation, warm up, fatigue, inhibition and feedback. Experiments on habituation, conditioned reflex type I and trial and error learning. Experiments showing hormonal involvement in behavioural responses. Study of social integration in social insects. Study of hibernation and biological rhythms.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10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Drickamer, L. C., Vessey, S. H. and Jacob, E. 2002. Animal behaviour: Mechanism, Ecology Evolution. 5</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w:t>
      </w:r>
    </w:p>
    <w:p w:rsidR="00106909" w:rsidRPr="001B0E4B" w:rsidRDefault="00106909" w:rsidP="00F03708">
      <w:pPr>
        <w:numPr>
          <w:ilvl w:val="0"/>
          <w:numId w:val="10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Manning, A. and Dawkins, M. S. 1997. An Introduction to Animal Behaviour, 8</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Cambridge University Press, Cambridge. </w:t>
      </w:r>
    </w:p>
    <w:p w:rsidR="00106909" w:rsidRPr="001B0E4B" w:rsidRDefault="00106909" w:rsidP="00F03708">
      <w:pPr>
        <w:numPr>
          <w:ilvl w:val="0"/>
          <w:numId w:val="10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Tonap, G. T. 1998. Experimental Entomology an Aid to Laboratory and FieldStudies. C. B. S. Publishers Delhi.</w:t>
      </w:r>
    </w:p>
    <w:p w:rsidR="00106909" w:rsidRPr="001B0E4B" w:rsidRDefault="00106909" w:rsidP="00106909">
      <w:pPr>
        <w:spacing w:before="120" w:after="120"/>
        <w:rPr>
          <w:rFonts w:ascii="Times New Roman" w:eastAsia="Times New Roman" w:hAnsi="Times New Roman" w:cs="Times New Roman"/>
          <w:b/>
          <w:sz w:val="24"/>
          <w:szCs w:val="24"/>
          <w:highlight w:val="yellow"/>
          <w:lang w:val="en-US"/>
        </w:rPr>
      </w:pP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ZOO-6802   ANIMAL PESTS AND DISEASE PRODUCING ORGANISMS   </w:t>
      </w:r>
    </w:p>
    <w:p w:rsidR="00106909" w:rsidRPr="001B0E4B" w:rsidRDefault="00106909" w:rsidP="00106909">
      <w:pPr>
        <w:spacing w:before="120" w:after="120"/>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b/>
          <w:sz w:val="24"/>
          <w:szCs w:val="24"/>
          <w:shd w:val="clear" w:color="auto" w:fill="FFFFFF"/>
          <w:lang w:val="en-US"/>
        </w:rPr>
        <w:t>Aims and Objectives</w:t>
      </w:r>
    </w:p>
    <w:p w:rsidR="00106909" w:rsidRPr="001B0E4B" w:rsidRDefault="00106909" w:rsidP="00106909">
      <w:pPr>
        <w:spacing w:before="120" w:after="120"/>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sz w:val="24"/>
          <w:szCs w:val="24"/>
          <w:shd w:val="clear" w:color="auto" w:fill="FFFFFF"/>
          <w:lang w:val="en-US"/>
        </w:rPr>
        <w:t>The course aims to provide knowled and awareness to students about the different invertebrates and invertebrates animal pests and to aquip the student with suficient knowlege to generate technologies and strategies being used for pest and disease management include testing new pesticides (Chemical and biological) for inclusion in integrated pest management (IPM), to counter this challenge.</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Nature and mechanism of damages caused by animals pest injuries to cash crops, vegetables and fruit plants, stored grains and forest plants with brief description of their biology, ecology and control. Role of insects, helminthes, nematodes, protozoans and other pathogens in disease transmission and myiasis. Insects and mites of medical and veterinary importance in Pakistan. Study of mammalian pests of Pakistan.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Practicals </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Collection, mounting studying and identification of important animal pests. Endo and ecto-parasite of various animals. Mounting of slides after processing the parasites.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3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Ahmad, M., 1990. Agricultural Entomology of Pakistan. Nalt. Long Auth, Islamabad. </w:t>
      </w:r>
    </w:p>
    <w:p w:rsidR="00106909" w:rsidRPr="001B0E4B" w:rsidRDefault="00106909" w:rsidP="00F03708">
      <w:pPr>
        <w:numPr>
          <w:ilvl w:val="0"/>
          <w:numId w:val="3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 xml:space="preserve">Choudhry, G.U. 1970. Survey of insect fauna of forests of Pakistan. </w:t>
      </w:r>
    </w:p>
    <w:p w:rsidR="00106909" w:rsidRPr="001B0E4B" w:rsidRDefault="00106909" w:rsidP="00F03708">
      <w:pPr>
        <w:numPr>
          <w:ilvl w:val="0"/>
          <w:numId w:val="3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Ghani, M.A. and Cheema, M.A. 1973. Biology, ecology and behaviour of principal natural enemies of major insects pests of forests of Pakistan. </w:t>
      </w:r>
    </w:p>
    <w:p w:rsidR="00106909" w:rsidRPr="001B0E4B" w:rsidRDefault="00106909" w:rsidP="00F03708">
      <w:pPr>
        <w:numPr>
          <w:ilvl w:val="0"/>
          <w:numId w:val="3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USDA, 1956. Year Book of Agriculture, Insects. </w:t>
      </w:r>
    </w:p>
    <w:p w:rsidR="00106909" w:rsidRPr="001B0E4B" w:rsidRDefault="00106909" w:rsidP="00106909">
      <w:pPr>
        <w:spacing w:after="0" w:line="240" w:lineRule="auto"/>
        <w:rPr>
          <w:rFonts w:ascii="Times New Roman" w:eastAsia="Times New Roman" w:hAnsi="Times New Roman" w:cs="Times New Roman"/>
          <w:sz w:val="24"/>
          <w:szCs w:val="24"/>
          <w:lang w:val="en-US"/>
        </w:rPr>
      </w:pPr>
    </w:p>
    <w:p w:rsidR="00106909" w:rsidRPr="001B0E4B" w:rsidRDefault="00106909" w:rsidP="00106909">
      <w:pPr>
        <w:keepNext/>
        <w:spacing w:before="120" w:after="120"/>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 xml:space="preserve">ZOO-6803    APPLIED MICROBIOLOGY </w:t>
      </w:r>
    </w:p>
    <w:p w:rsidR="00106909" w:rsidRPr="001B0E4B" w:rsidRDefault="00106909" w:rsidP="00106909">
      <w:pPr>
        <w:spacing w:before="120" w:after="120"/>
        <w:ind w:left="720" w:hanging="720"/>
        <w:rPr>
          <w:rFonts w:ascii="Times New Roman" w:eastAsia="Times New Roman" w:hAnsi="Times New Roman" w:cs="Times New Roman"/>
          <w:b/>
          <w:bCs/>
          <w:i/>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ab/>
        <w:t>Aims of this course to let the students know about the applications of the science of microbiology in the different fields of life. The course may initiate their interest in agricultural, industrial and/or environmental microbiology.</w:t>
      </w:r>
    </w:p>
    <w:p w:rsidR="00106909" w:rsidRPr="001B0E4B" w:rsidRDefault="00106909" w:rsidP="00106909">
      <w:pPr>
        <w:spacing w:before="120" w:after="120"/>
        <w:ind w:left="720" w:hanging="7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Course Contents</w:t>
      </w:r>
    </w:p>
    <w:p w:rsidR="00106909" w:rsidRPr="001B0E4B" w:rsidRDefault="00106909" w:rsidP="00106909">
      <w:pPr>
        <w:tabs>
          <w:tab w:val="left" w:pos="0"/>
          <w:tab w:val="left" w:pos="360"/>
        </w:tabs>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Cs/>
          <w:sz w:val="24"/>
          <w:szCs w:val="24"/>
          <w:lang w:val="en-US"/>
        </w:rPr>
        <w:tab/>
      </w:r>
      <w:r w:rsidRPr="001B0E4B">
        <w:rPr>
          <w:rFonts w:ascii="Times New Roman" w:eastAsia="Times New Roman" w:hAnsi="Times New Roman" w:cs="Times New Roman"/>
          <w:bCs/>
          <w:sz w:val="24"/>
          <w:szCs w:val="24"/>
          <w:lang w:val="en-US"/>
        </w:rPr>
        <w:tab/>
        <w:t>Control of microorganisms:</w:t>
      </w:r>
      <w:r w:rsidRPr="001B0E4B">
        <w:rPr>
          <w:rFonts w:ascii="Times New Roman" w:eastAsia="Times New Roman" w:hAnsi="Times New Roman" w:cs="Times New Roman"/>
          <w:sz w:val="24"/>
          <w:szCs w:val="24"/>
          <w:lang w:val="en-US"/>
        </w:rPr>
        <w:t xml:space="preserve"> Fundamentals of control, control by physical and chemical agents, antibiotics and other chemotherapeutic agents. Microorganisms and diseases: Host-microbe interactions. Resistance and immunity. Air, food and water-borne human infections. Human contact diseases. Infectious diseases of animals. Environmental microbiology: Fundamentals of microbial ecology. Microbiology of air. Aquatic microbiology. Soil microbiology. Microbiology of domestic water and sewage. Microbiology of food, milk and milk products. </w:t>
      </w:r>
      <w:r w:rsidRPr="001B0E4B">
        <w:rPr>
          <w:rFonts w:ascii="Times New Roman" w:eastAsia="Times New Roman" w:hAnsi="Times New Roman" w:cs="Times New Roman"/>
          <w:bCs/>
          <w:sz w:val="24"/>
          <w:szCs w:val="24"/>
          <w:lang w:val="en-US"/>
        </w:rPr>
        <w:t>Industrial Microbiology:</w:t>
      </w:r>
      <w:r w:rsidRPr="001B0E4B">
        <w:rPr>
          <w:rFonts w:ascii="Times New Roman" w:eastAsia="Times New Roman" w:hAnsi="Times New Roman" w:cs="Times New Roman"/>
          <w:sz w:val="24"/>
          <w:szCs w:val="24"/>
          <w:lang w:val="en-US"/>
        </w:rPr>
        <w:t xml:space="preserve"> Scope of industrial microbiology in food production, control of insects, human therapy, petroleum, mining and bioremediation. Biotechnology and its role in modern human comforts.</w:t>
      </w:r>
    </w:p>
    <w:p w:rsidR="00106909" w:rsidRPr="001B0E4B" w:rsidRDefault="00106909" w:rsidP="00106909">
      <w:pPr>
        <w:keepNext/>
        <w:spacing w:before="120" w:after="120"/>
        <w:outlineLvl w:val="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caps/>
          <w:sz w:val="24"/>
          <w:szCs w:val="24"/>
          <w:lang w:val="en-US"/>
        </w:rPr>
        <w:t>P</w:t>
      </w:r>
      <w:r w:rsidRPr="001B0E4B">
        <w:rPr>
          <w:rFonts w:ascii="Times New Roman" w:eastAsia="Times New Roman" w:hAnsi="Times New Roman" w:cs="Times New Roman"/>
          <w:b/>
          <w:bCs/>
          <w:sz w:val="24"/>
          <w:szCs w:val="24"/>
          <w:lang w:val="en-US"/>
        </w:rPr>
        <w:t>racticals</w:t>
      </w:r>
    </w:p>
    <w:p w:rsidR="00106909" w:rsidRPr="001B0E4B" w:rsidRDefault="00106909" w:rsidP="00106909">
      <w:pPr>
        <w:tabs>
          <w:tab w:val="left" w:pos="432"/>
        </w:tabs>
        <w:spacing w:before="120" w:after="120"/>
        <w:ind w:left="720" w:hanging="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1.</w:t>
      </w:r>
      <w:r w:rsidRPr="001B0E4B">
        <w:rPr>
          <w:rFonts w:ascii="Times New Roman" w:eastAsia="Times New Roman" w:hAnsi="Times New Roman" w:cs="Times New Roman"/>
          <w:sz w:val="24"/>
          <w:szCs w:val="24"/>
          <w:lang w:val="en-US"/>
        </w:rPr>
        <w:tab/>
        <w:t xml:space="preserve">Bacteriological examination of water. Isolation and Identification of enteric pathogen. Selective medium for the isolation of pathogenic Staphylococci. The coagulase test for pathogenic </w:t>
      </w:r>
      <w:r w:rsidRPr="001B0E4B">
        <w:rPr>
          <w:rFonts w:ascii="Times New Roman" w:eastAsia="Times New Roman" w:hAnsi="Times New Roman" w:cs="Times New Roman"/>
          <w:i/>
          <w:iCs/>
          <w:sz w:val="24"/>
          <w:szCs w:val="24"/>
          <w:lang w:val="en-US"/>
        </w:rPr>
        <w:t>Staphylococcus</w:t>
      </w:r>
      <w:r w:rsidRPr="001B0E4B">
        <w:rPr>
          <w:rFonts w:ascii="Times New Roman" w:eastAsia="Times New Roman" w:hAnsi="Times New Roman" w:cs="Times New Roman"/>
          <w:sz w:val="24"/>
          <w:szCs w:val="24"/>
          <w:lang w:val="en-US"/>
        </w:rPr>
        <w:t>, Sucrose plates</w:t>
      </w:r>
      <w:r w:rsidRPr="001B0E4B">
        <w:rPr>
          <w:rFonts w:ascii="Times New Roman" w:eastAsia="Times New Roman" w:hAnsi="Times New Roman" w:cs="Times New Roman"/>
          <w:i/>
          <w:iCs/>
          <w:sz w:val="24"/>
          <w:szCs w:val="24"/>
          <w:lang w:val="en-US"/>
        </w:rPr>
        <w:t>. Streptococcus silvarius</w:t>
      </w:r>
      <w:r w:rsidRPr="001B0E4B">
        <w:rPr>
          <w:rFonts w:ascii="Times New Roman" w:eastAsia="Times New Roman" w:hAnsi="Times New Roman" w:cs="Times New Roman"/>
          <w:sz w:val="24"/>
          <w:szCs w:val="24"/>
          <w:lang w:val="en-US"/>
        </w:rPr>
        <w:t>. Normal throat flora and reactions on Blood Agar. Slide Agglutination test.</w:t>
      </w:r>
    </w:p>
    <w:p w:rsidR="00106909" w:rsidRPr="001B0E4B" w:rsidRDefault="00106909" w:rsidP="00106909">
      <w:pPr>
        <w:tabs>
          <w:tab w:val="left" w:pos="432"/>
        </w:tabs>
        <w:spacing w:before="120" w:after="120"/>
        <w:ind w:left="720" w:hanging="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2.</w:t>
      </w:r>
      <w:r w:rsidRPr="001B0E4B">
        <w:rPr>
          <w:rFonts w:ascii="Times New Roman" w:eastAsia="Times New Roman" w:hAnsi="Times New Roman" w:cs="Times New Roman"/>
          <w:sz w:val="24"/>
          <w:szCs w:val="24"/>
          <w:lang w:val="en-US"/>
        </w:rPr>
        <w:tab/>
        <w:t>Inhibition and destruction of microorganisms by physical agents (temperature, desiccation, light). Action of disinfectants on bacteria. Bacteriostatic action of certain dyes and drugs. Blood groups. Determination of human blood groups.</w:t>
      </w:r>
    </w:p>
    <w:p w:rsidR="00106909" w:rsidRPr="001B0E4B" w:rsidRDefault="00106909" w:rsidP="00106909">
      <w:pPr>
        <w:tabs>
          <w:tab w:val="left" w:pos="1800"/>
        </w:tabs>
        <w:spacing w:before="120" w:after="120"/>
        <w:ind w:left="720" w:hanging="7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r w:rsidRPr="001B0E4B">
        <w:rPr>
          <w:rFonts w:ascii="Times New Roman" w:eastAsia="Times New Roman" w:hAnsi="Times New Roman" w:cs="Times New Roman"/>
          <w:b/>
          <w:sz w:val="24"/>
          <w:szCs w:val="24"/>
          <w:lang w:val="en-US"/>
        </w:rPr>
        <w:tab/>
      </w:r>
    </w:p>
    <w:p w:rsidR="00106909" w:rsidRPr="001B0E4B" w:rsidRDefault="00106909" w:rsidP="00F03708">
      <w:pPr>
        <w:numPr>
          <w:ilvl w:val="0"/>
          <w:numId w:val="35"/>
        </w:numPr>
        <w:tabs>
          <w:tab w:val="left" w:pos="1800"/>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Eugene W. N., Denise, G., Anderson, M. T., Nester, C., Roberts, E. Nancy, N. Microbiology: A Human Perspective, 2001. McGraw Hill Higher Education. </w:t>
      </w:r>
    </w:p>
    <w:p w:rsidR="00106909" w:rsidRPr="001B0E4B" w:rsidRDefault="00106909" w:rsidP="00F03708">
      <w:pPr>
        <w:numPr>
          <w:ilvl w:val="0"/>
          <w:numId w:val="35"/>
        </w:numPr>
        <w:tabs>
          <w:tab w:val="left" w:pos="1800"/>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Jacquelyn, G.G. Microbiology Principles and Explorations, 2001. John Wiley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Sone Inc. </w:t>
      </w:r>
    </w:p>
    <w:p w:rsidR="00106909" w:rsidRPr="001B0E4B" w:rsidRDefault="00106909" w:rsidP="00F03708">
      <w:pPr>
        <w:numPr>
          <w:ilvl w:val="0"/>
          <w:numId w:val="35"/>
        </w:numPr>
        <w:tabs>
          <w:tab w:val="left" w:pos="1800"/>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Pelczar Jr., Chan, E.C.S. and Krieg, M.R., Microbiology, 1986. McGraw Hill, London. </w:t>
      </w:r>
    </w:p>
    <w:p w:rsidR="00106909" w:rsidRPr="001B0E4B" w:rsidRDefault="00106909" w:rsidP="00F03708">
      <w:pPr>
        <w:numPr>
          <w:ilvl w:val="0"/>
          <w:numId w:val="35"/>
        </w:numPr>
        <w:tabs>
          <w:tab w:val="left" w:pos="1800"/>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Benson, H.J. Microbial Applications: Lab Manual in General Microbiology, 1998. WMC Brown Publishers, UK. </w:t>
      </w:r>
    </w:p>
    <w:p w:rsidR="00106909" w:rsidRPr="001B0E4B" w:rsidRDefault="00106909" w:rsidP="00106909">
      <w:pPr>
        <w:spacing w:before="120" w:after="120"/>
        <w:ind w:left="720" w:hanging="7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sz w:val="24"/>
          <w:szCs w:val="24"/>
          <w:lang w:val="en-US"/>
        </w:rPr>
        <w:lastRenderedPageBreak/>
        <w:t xml:space="preserve">ZOO-6804   </w:t>
      </w:r>
      <w:r w:rsidRPr="001B0E4B">
        <w:rPr>
          <w:rFonts w:ascii="Times New Roman" w:eastAsia="Times New Roman" w:hAnsi="Times New Roman" w:cs="Times New Roman"/>
          <w:b/>
          <w:bCs/>
          <w:sz w:val="24"/>
          <w:szCs w:val="24"/>
          <w:lang w:val="en-US"/>
        </w:rPr>
        <w:tab/>
        <w:t>BIOCHEMISTRY-II</w:t>
      </w:r>
    </w:p>
    <w:p w:rsidR="00106909" w:rsidRPr="001B0E4B" w:rsidRDefault="00106909" w:rsidP="00106909">
      <w:pPr>
        <w:tabs>
          <w:tab w:val="left" w:pos="720"/>
        </w:tabs>
        <w:spacing w:before="120" w:after="120"/>
        <w:ind w:left="720" w:hanging="7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106909">
      <w:pPr>
        <w:spacing w:before="120" w:after="120"/>
        <w:outlineLvl w:val="2"/>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Cs/>
          <w:sz w:val="24"/>
          <w:szCs w:val="24"/>
          <w:lang w:val="en-US"/>
        </w:rPr>
        <w:t>The course will provide in depth knowledge about the biochemical processes and organic compounds of life including macromolecules. The dynamism of the life proceeds with inter-conversion of the chemicals from feeding to the liberation of energy for work. It will deal with the inter-conversion is performed by various tools called as enzymes. Thus, in this course the concepts of the chemical basis of life and all the mechanisms involved in harvesting of energy for growth, duplication etc., are given.</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Constituents of living organisms, Prebiotic molecular evolution, Origin of biomolecules and living cells. Properties of aqueous solutions, Acid, Base, buffers and pH. Thermodynamics principles, Laws of thermodynamics, Free energy chemical equilibria. Characteristics and biological functions of amino acids, proteins, carbohydrates and lipids. DNA (double helix, DNA melting eukaryotic chromosomes), Synthesis of oligonucleotides RNA (messenger, transfer and ribosomal). Characteristics of enzymes activity. Metabolic pathways: Glycolysis; Citric acid cycle; Electron transport chain and  Oxidative phosphorylation; Other pathways of carbohydrate metabolism. Photosynthesis. Lipid digestion, absorption and transport, Fatty acid oxidation and synthesis of ketone bodies and cholesterol metabolism. Biosynthesis of amino acids, amino acid deamination, decarboxylation, transamination, Urea Cycle. Nitrogen fixation. Nucleotide synthesis and degradation. Interrelation and regulation of metabolic pathways and energy metabolism.</w:t>
      </w:r>
    </w:p>
    <w:p w:rsidR="00106909" w:rsidRPr="001B0E4B" w:rsidRDefault="00106909" w:rsidP="00106909">
      <w:pPr>
        <w:spacing w:before="120" w:after="12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caps/>
          <w:sz w:val="24"/>
          <w:szCs w:val="24"/>
          <w:lang w:val="en-US"/>
        </w:rPr>
        <w:t>P</w:t>
      </w:r>
      <w:r w:rsidRPr="001B0E4B">
        <w:rPr>
          <w:rFonts w:ascii="Times New Roman" w:eastAsia="Times New Roman" w:hAnsi="Times New Roman" w:cs="Times New Roman"/>
          <w:b/>
          <w:bCs/>
          <w:sz w:val="24"/>
          <w:szCs w:val="24"/>
          <w:lang w:val="en-US"/>
        </w:rPr>
        <w:t>racticals</w:t>
      </w:r>
    </w:p>
    <w:p w:rsidR="00106909" w:rsidRPr="001B0E4B" w:rsidRDefault="00106909" w:rsidP="00F03708">
      <w:pPr>
        <w:numPr>
          <w:ilvl w:val="0"/>
          <w:numId w:val="2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Qualitative tests of amino acids.</w:t>
      </w:r>
    </w:p>
    <w:p w:rsidR="00106909" w:rsidRPr="001B0E4B" w:rsidRDefault="00106909" w:rsidP="00F03708">
      <w:pPr>
        <w:numPr>
          <w:ilvl w:val="0"/>
          <w:numId w:val="2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Qualitative estimation of proteins by UV and Lowry’s method. Extraction and slating out of proteins. Gel filtration, Ion exchange chromatography and polyacrylamide gel electrophoresis of proteins. Determination of molecular size of proteins by SDS –PAGE.</w:t>
      </w:r>
    </w:p>
    <w:p w:rsidR="00106909" w:rsidRPr="001B0E4B" w:rsidRDefault="00106909" w:rsidP="00F03708">
      <w:pPr>
        <w:numPr>
          <w:ilvl w:val="0"/>
          <w:numId w:val="2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Qualitative test of different lipids. Fractionation of brain lipids and their analysis by thin layer chromatography.</w:t>
      </w:r>
    </w:p>
    <w:p w:rsidR="00106909" w:rsidRPr="001B0E4B" w:rsidRDefault="00106909" w:rsidP="00F03708">
      <w:pPr>
        <w:numPr>
          <w:ilvl w:val="0"/>
          <w:numId w:val="2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Qualitative test for carbohydrates. Glycogen isolation and hydrolysis. Determination of reducing sugars. Enzymatic determination of glucose. Paper chromatography of sugars.</w:t>
      </w:r>
    </w:p>
    <w:p w:rsidR="00106909" w:rsidRPr="001B0E4B" w:rsidRDefault="00106909" w:rsidP="00F03708">
      <w:pPr>
        <w:numPr>
          <w:ilvl w:val="0"/>
          <w:numId w:val="2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Isolation of lactate dehydrogenase from heart muscles of rabbit and analysis of isoenzymes of PAGE. Isolation of peroxide from turnip and study of its kinetics.        </w:t>
      </w:r>
    </w:p>
    <w:p w:rsidR="00106909" w:rsidRPr="001B0E4B" w:rsidRDefault="00106909" w:rsidP="00106909">
      <w:pPr>
        <w:spacing w:before="120" w:after="120"/>
        <w:ind w:left="720" w:hanging="72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F03708">
      <w:pPr>
        <w:numPr>
          <w:ilvl w:val="0"/>
          <w:numId w:val="2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Voet, D and Voet, J.G. (1990). Biochemistry, John Wiley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Sons</w:t>
      </w:r>
    </w:p>
    <w:p w:rsidR="00106909" w:rsidRPr="001B0E4B" w:rsidRDefault="00106909" w:rsidP="00F03708">
      <w:pPr>
        <w:numPr>
          <w:ilvl w:val="0"/>
          <w:numId w:val="2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Zubay, G.l. (1983). Biochemistry, McMillan Publishing Co.</w:t>
      </w:r>
    </w:p>
    <w:p w:rsidR="00106909" w:rsidRPr="001B0E4B" w:rsidRDefault="00106909" w:rsidP="00F03708">
      <w:pPr>
        <w:numPr>
          <w:ilvl w:val="0"/>
          <w:numId w:val="2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Rawn, J.D (1989). Biochemistry, Neil Patterson Publishers, North Carolina.</w:t>
      </w:r>
    </w:p>
    <w:p w:rsidR="00106909" w:rsidRPr="001B0E4B" w:rsidRDefault="00106909" w:rsidP="00F03708">
      <w:pPr>
        <w:numPr>
          <w:ilvl w:val="0"/>
          <w:numId w:val="2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Conn and Stumpf, (1989). Out lines of Biochemistry, John Wiley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Sons.</w:t>
      </w:r>
    </w:p>
    <w:p w:rsidR="00106909" w:rsidRPr="001B0E4B" w:rsidRDefault="00106909" w:rsidP="00F03708">
      <w:pPr>
        <w:numPr>
          <w:ilvl w:val="0"/>
          <w:numId w:val="2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Stryer, L. (1988). Biochemistry, W. H. Freeman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Co., New York.</w:t>
      </w:r>
    </w:p>
    <w:p w:rsidR="00106909" w:rsidRPr="001B0E4B" w:rsidRDefault="00106909" w:rsidP="00F03708">
      <w:pPr>
        <w:numPr>
          <w:ilvl w:val="0"/>
          <w:numId w:val="2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Davlin, J. (1992). Textbook of Biochemistry with Clinical Correlation, John Wiley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Sons.</w:t>
      </w:r>
    </w:p>
    <w:p w:rsidR="00106909" w:rsidRPr="001B0E4B" w:rsidRDefault="00106909" w:rsidP="00106909">
      <w:pPr>
        <w:spacing w:before="120" w:after="0"/>
        <w:ind w:left="720" w:hanging="720"/>
        <w:rPr>
          <w:rFonts w:ascii="Times New Roman" w:eastAsia="Times New Roman" w:hAnsi="Times New Roman" w:cs="Times New Roman"/>
          <w:b/>
          <w:sz w:val="24"/>
          <w:szCs w:val="24"/>
          <w:lang w:val="en-US"/>
        </w:rPr>
      </w:pPr>
    </w:p>
    <w:p w:rsidR="00106909" w:rsidRPr="001B0E4B" w:rsidRDefault="00106909" w:rsidP="002840CF">
      <w:pPr>
        <w:spacing w:before="120" w:after="120"/>
        <w:jc w:val="left"/>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ZOO-6805</w:t>
      </w:r>
      <w:r w:rsidRPr="001B0E4B">
        <w:rPr>
          <w:rFonts w:ascii="Times New Roman" w:eastAsia="Times New Roman" w:hAnsi="Times New Roman" w:cs="Times New Roman"/>
          <w:b/>
          <w:bCs/>
          <w:sz w:val="24"/>
          <w:szCs w:val="24"/>
          <w:lang w:val="en-US"/>
        </w:rPr>
        <w:tab/>
      </w:r>
      <w:r w:rsidR="002840CF" w:rsidRPr="001B0E4B">
        <w:rPr>
          <w:rFonts w:ascii="Times New Roman" w:eastAsia="Times New Roman" w:hAnsi="Times New Roman" w:cs="Times New Roman"/>
          <w:b/>
          <w:bCs/>
          <w:sz w:val="24"/>
          <w:szCs w:val="24"/>
          <w:lang w:val="en-US"/>
        </w:rPr>
        <w:t>Bioremediation and Environmental Biotechnology</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sz w:val="24"/>
          <w:szCs w:val="24"/>
          <w:shd w:val="clear" w:color="auto" w:fill="FFFFFF"/>
          <w:lang w:val="en-US"/>
        </w:rPr>
        <w:t>Biodegradation of various pollutants and also acts as the microbial metabolism to remove pollutants. The purpose of environmental and bioremediation is used to study harmul substances which are contaminating the environment and discovering and inventing such processes which can be beneficial for the environment.</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Concept of bioremediation; Bioremediation of heavy metals, xenobiotic compounds and hazardous wastes; techniques used in bioremediation, bioremediation through consortia of microbes and invertebrates; renewable and non-renewable resources; bioleaching and biomining (low grade and sulfide containing ores processing); domestic solid waste and management. Waste water, sludge and sewage management; biological methods of wastes treatment; sample collection and preservation; bioremediation of crude and petroleum oils. Role of yeast in bioremediation. Biological fuel generation; Bioremediations of industrial effluents.</w:t>
      </w:r>
    </w:p>
    <w:p w:rsidR="00106909" w:rsidRPr="001B0E4B" w:rsidRDefault="00106909" w:rsidP="00106909">
      <w:pPr>
        <w:keepNext/>
        <w:tabs>
          <w:tab w:val="left" w:pos="432"/>
        </w:tabs>
        <w:spacing w:before="120" w:after="120"/>
        <w:outlineLvl w:val="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Practicals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Bioremediation of heavy metals through invertebrates, consortia of microorganism, mycoremediation.</w:t>
      </w:r>
    </w:p>
    <w:p w:rsidR="00106909" w:rsidRPr="001B0E4B" w:rsidRDefault="00106909" w:rsidP="00106909">
      <w:pPr>
        <w:keepNext/>
        <w:tabs>
          <w:tab w:val="left" w:pos="432"/>
        </w:tabs>
        <w:spacing w:before="120" w:after="120"/>
        <w:outlineLvl w:val="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F03708">
      <w:pPr>
        <w:numPr>
          <w:ilvl w:val="0"/>
          <w:numId w:val="23"/>
        </w:numPr>
        <w:tabs>
          <w:tab w:val="left" w:pos="0"/>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Environmental Science (Earth as a living planet). 2000. 1st ed. Botkin, D. and Keller, E. John Wiley and Sons Inc. New York, USA.</w:t>
      </w:r>
    </w:p>
    <w:p w:rsidR="00106909" w:rsidRPr="001B0E4B" w:rsidRDefault="00106909" w:rsidP="00F03708">
      <w:pPr>
        <w:numPr>
          <w:ilvl w:val="0"/>
          <w:numId w:val="23"/>
        </w:numPr>
        <w:tabs>
          <w:tab w:val="left" w:pos="432"/>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Practical Environmental bioremediation the field guide, 1977. R. Barry. King, Gilbert M. Long John K. Sheldon, Lewis Publishers.</w:t>
      </w:r>
    </w:p>
    <w:p w:rsidR="00106909" w:rsidRPr="001B0E4B" w:rsidRDefault="00106909" w:rsidP="00F03708">
      <w:pPr>
        <w:numPr>
          <w:ilvl w:val="0"/>
          <w:numId w:val="23"/>
        </w:numPr>
        <w:tabs>
          <w:tab w:val="left" w:pos="432"/>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 Microbiology, 1995. Schlegel, H.G., Cambridge University Press.</w:t>
      </w:r>
    </w:p>
    <w:p w:rsidR="00106909" w:rsidRPr="001B0E4B" w:rsidRDefault="00106909" w:rsidP="00F03708">
      <w:pPr>
        <w:numPr>
          <w:ilvl w:val="0"/>
          <w:numId w:val="23"/>
        </w:numPr>
        <w:tabs>
          <w:tab w:val="left" w:pos="432"/>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Biotechnology, 1996. Smith, J.F., Cambridge University Press.</w:t>
      </w:r>
    </w:p>
    <w:p w:rsidR="00106909" w:rsidRPr="001B0E4B" w:rsidRDefault="00106909" w:rsidP="00F03708">
      <w:pPr>
        <w:numPr>
          <w:ilvl w:val="0"/>
          <w:numId w:val="23"/>
        </w:numPr>
        <w:tabs>
          <w:tab w:val="left" w:pos="432"/>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Environmental Biotechnology Principles and Applications, 2000.Pruce, R. Hmana, Parry McCarty, McGraw Hill.</w:t>
      </w:r>
    </w:p>
    <w:p w:rsidR="00106909" w:rsidRPr="001B0E4B" w:rsidRDefault="00106909" w:rsidP="00F03708">
      <w:pPr>
        <w:numPr>
          <w:ilvl w:val="0"/>
          <w:numId w:val="23"/>
        </w:numPr>
        <w:tabs>
          <w:tab w:val="left" w:pos="432"/>
        </w:tabs>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Biodegradation and Remediation, 1999. Martin Alexander Academic Press Inc.</w:t>
      </w:r>
    </w:p>
    <w:p w:rsidR="00AA0817" w:rsidRPr="001B0E4B" w:rsidRDefault="00AA0817" w:rsidP="00106909">
      <w:pPr>
        <w:spacing w:before="120" w:after="120"/>
        <w:ind w:left="720" w:hanging="720"/>
        <w:rPr>
          <w:rFonts w:ascii="Times New Roman" w:eastAsia="Times New Roman" w:hAnsi="Times New Roman" w:cs="Times New Roman"/>
          <w:b/>
          <w:bCs/>
          <w:sz w:val="24"/>
          <w:szCs w:val="24"/>
          <w:lang w:val="en-US"/>
        </w:rPr>
      </w:pPr>
    </w:p>
    <w:p w:rsidR="00AA0817" w:rsidRPr="001B0E4B" w:rsidRDefault="00AA0817" w:rsidP="00106909">
      <w:pPr>
        <w:spacing w:before="120" w:after="120"/>
        <w:ind w:left="720" w:hanging="720"/>
        <w:rPr>
          <w:rFonts w:ascii="Times New Roman" w:eastAsia="Times New Roman" w:hAnsi="Times New Roman" w:cs="Times New Roman"/>
          <w:b/>
          <w:bCs/>
          <w:sz w:val="24"/>
          <w:szCs w:val="24"/>
          <w:lang w:val="en-US"/>
        </w:rPr>
      </w:pPr>
    </w:p>
    <w:p w:rsidR="00106909" w:rsidRPr="001B0E4B" w:rsidRDefault="00106909" w:rsidP="00106909">
      <w:pPr>
        <w:spacing w:before="120" w:after="120"/>
        <w:ind w:left="720" w:hanging="7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ZOO-6806</w:t>
      </w:r>
      <w:r w:rsidRPr="001B0E4B">
        <w:rPr>
          <w:rFonts w:ascii="Times New Roman" w:eastAsia="Times New Roman" w:hAnsi="Times New Roman" w:cs="Times New Roman"/>
          <w:b/>
          <w:bCs/>
          <w:sz w:val="24"/>
          <w:szCs w:val="24"/>
          <w:lang w:val="en-US"/>
        </w:rPr>
        <w:tab/>
        <w:t>ECONOMIC ZOOLOGY</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lastRenderedPageBreak/>
        <w:t>Aims and Objectives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The course provides the basic knowledge about the economic importance of various species of animal kingdom. It provides knowled about the delitarious effects of different species (e.g., parasites) on human society and also provides the basic knowledge on the posive aspects of different animal species.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Parasitic protozoa and diseases. Phytoparasitic, Nematodes and their control. Helminthes Parasites of man and other domestic animals and their control. Mites and ticks and their control. House holds insects. Insects of cash crops. Apiculture, Lac-culture, Sericulture and fisheries in Pakistan.  Aquaculture value added by products of fishing industry. Poultry economic importance of mammals. Genetic improvement of animal. Leather industry. Wool industry. Pharmaceuticals from animals. Bioactive substances from animals, Rats and their control. Resource survey and management </w:t>
      </w:r>
    </w:p>
    <w:p w:rsidR="00106909" w:rsidRPr="001B0E4B" w:rsidRDefault="00106909" w:rsidP="00106909">
      <w:pPr>
        <w:spacing w:before="120" w:after="12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F03708">
      <w:pPr>
        <w:numPr>
          <w:ilvl w:val="0"/>
          <w:numId w:val="98"/>
        </w:numPr>
        <w:tabs>
          <w:tab w:val="left" w:pos="540"/>
          <w:tab w:val="left" w:pos="576"/>
        </w:tabs>
        <w:spacing w:before="120" w:after="120" w:line="240" w:lineRule="auto"/>
        <w:ind w:left="540" w:hanging="27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Shukla, G.S. Economic Zoology. </w:t>
      </w:r>
    </w:p>
    <w:p w:rsidR="00106909" w:rsidRPr="001B0E4B" w:rsidRDefault="00106909" w:rsidP="00F03708">
      <w:pPr>
        <w:numPr>
          <w:ilvl w:val="0"/>
          <w:numId w:val="98"/>
        </w:numPr>
        <w:tabs>
          <w:tab w:val="left" w:pos="540"/>
          <w:tab w:val="left" w:pos="576"/>
        </w:tabs>
        <w:spacing w:before="120" w:after="120" w:line="240" w:lineRule="auto"/>
        <w:ind w:left="540" w:hanging="27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Vishwaprem, K. K. C. Economic Zoology.</w:t>
      </w:r>
    </w:p>
    <w:p w:rsidR="00106909" w:rsidRPr="001B0E4B" w:rsidRDefault="00106909" w:rsidP="00F03708">
      <w:pPr>
        <w:numPr>
          <w:ilvl w:val="0"/>
          <w:numId w:val="98"/>
        </w:numPr>
        <w:tabs>
          <w:tab w:val="left" w:pos="540"/>
          <w:tab w:val="left" w:pos="576"/>
        </w:tabs>
        <w:spacing w:before="120" w:after="120" w:line="240" w:lineRule="auto"/>
        <w:ind w:left="540" w:hanging="27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Jawaid Ahsan, Subhas Prasad Sinha. A Hand Book On Economic Zoology.</w:t>
      </w:r>
    </w:p>
    <w:p w:rsidR="00106909" w:rsidRPr="001B0E4B" w:rsidRDefault="00106909" w:rsidP="00F03708">
      <w:pPr>
        <w:numPr>
          <w:ilvl w:val="0"/>
          <w:numId w:val="98"/>
        </w:numPr>
        <w:tabs>
          <w:tab w:val="left" w:pos="540"/>
          <w:tab w:val="left" w:pos="576"/>
        </w:tabs>
        <w:spacing w:before="120" w:after="120" w:line="240" w:lineRule="auto"/>
        <w:ind w:left="540" w:hanging="27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Shukla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Upadhyaya. 2009. Economic Zoology 4th ed. Rastogi Publications.</w:t>
      </w:r>
    </w:p>
    <w:p w:rsidR="00106909" w:rsidRPr="001B0E4B" w:rsidRDefault="00106909" w:rsidP="00F03708">
      <w:pPr>
        <w:numPr>
          <w:ilvl w:val="0"/>
          <w:numId w:val="98"/>
        </w:numPr>
        <w:tabs>
          <w:tab w:val="left" w:pos="540"/>
          <w:tab w:val="left" w:pos="576"/>
        </w:tabs>
        <w:spacing w:before="120" w:after="120" w:line="240" w:lineRule="auto"/>
        <w:ind w:left="540" w:hanging="27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Mathur S., 2009. Economic Zoology Biostatistics and Animal Behaviour. Rajpal and Sons Publishing.</w:t>
      </w:r>
    </w:p>
    <w:p w:rsidR="00106909" w:rsidRPr="001B0E4B" w:rsidRDefault="00106909" w:rsidP="00106909">
      <w:pPr>
        <w:keepNext/>
        <w:spacing w:before="120" w:after="120"/>
        <w:outlineLvl w:val="5"/>
        <w:rPr>
          <w:rFonts w:ascii="Times New Roman" w:eastAsia="Times New Roman" w:hAnsi="Times New Roman" w:cs="Times New Roman"/>
          <w:b/>
          <w:bCs/>
          <w:sz w:val="24"/>
          <w:szCs w:val="24"/>
          <w:lang w:val="en-US"/>
        </w:rPr>
      </w:pPr>
    </w:p>
    <w:p w:rsidR="00106909" w:rsidRPr="001B0E4B" w:rsidRDefault="00106909" w:rsidP="00106909">
      <w:pPr>
        <w:keepNext/>
        <w:spacing w:before="120" w:after="120"/>
        <w:outlineLvl w:val="5"/>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ZOO-6807</w:t>
      </w:r>
      <w:r w:rsidRPr="001B0E4B">
        <w:rPr>
          <w:rFonts w:ascii="Times New Roman" w:eastAsia="Times New Roman" w:hAnsi="Times New Roman" w:cs="Times New Roman"/>
          <w:b/>
          <w:bCs/>
          <w:sz w:val="24"/>
          <w:szCs w:val="24"/>
          <w:lang w:val="en-US"/>
        </w:rPr>
        <w:tab/>
        <w:t>ENDOCRINOLOGY</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iCs/>
          <w:sz w:val="24"/>
          <w:szCs w:val="24"/>
          <w:lang w:val="en-US"/>
        </w:rPr>
        <w:t>Aims and Objectives</w:t>
      </w:r>
    </w:p>
    <w:p w:rsidR="00106909" w:rsidRPr="001B0E4B" w:rsidRDefault="00106909" w:rsidP="00F03708">
      <w:pPr>
        <w:numPr>
          <w:ilvl w:val="0"/>
          <w:numId w:val="8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 concepts and principles of chemical coordination.</w:t>
      </w:r>
    </w:p>
    <w:p w:rsidR="00106909" w:rsidRPr="001B0E4B" w:rsidRDefault="00106909" w:rsidP="00F03708">
      <w:pPr>
        <w:numPr>
          <w:ilvl w:val="0"/>
          <w:numId w:val="8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The details of the endocrine mechanisms in relation to various functions such as reproduction and lactation. </w:t>
      </w:r>
    </w:p>
    <w:p w:rsidR="00106909" w:rsidRPr="001B0E4B" w:rsidRDefault="00106909" w:rsidP="00F03708">
      <w:pPr>
        <w:numPr>
          <w:ilvl w:val="0"/>
          <w:numId w:val="8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Recent trends of endocrinology in relation to diversified function.</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Introduction Endocrinology, Vertebrate Endocrine System. Mechanism of Hormone Action Endocrine Methodologies, Pituitary Hormones, the Endocrine Hypothalamus, Neurohypophysial Hormones, Opiomelanocortins, Hormonal control of Calcium Homeostasis, GIT hormones, Pancreatic hormones and metabolic regulation, Growth hormones, Thyroid hormones, Catechoalmines and sympathoadrenergic system, Adrenal steroid hormones, Endocrinology of sex differentiation and development, Hormones of male reproductive physiology, Hormones of female reproductive physiology, Endocrinology of Pregnancy, Parturition and Lactation, Endocrinology of Pineal Gland. Pathophsiology of hormones.    </w:t>
      </w:r>
    </w:p>
    <w:p w:rsidR="00106909" w:rsidRPr="001B0E4B" w:rsidRDefault="00106909" w:rsidP="00106909">
      <w:pPr>
        <w:keepNext/>
        <w:spacing w:before="120" w:after="120"/>
        <w:outlineLvl w:val="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caps/>
          <w:sz w:val="24"/>
          <w:szCs w:val="24"/>
          <w:lang w:val="en-US"/>
        </w:rPr>
        <w:lastRenderedPageBreak/>
        <w:t>P</w:t>
      </w:r>
      <w:r w:rsidRPr="001B0E4B">
        <w:rPr>
          <w:rFonts w:ascii="Times New Roman" w:eastAsia="Times New Roman" w:hAnsi="Times New Roman" w:cs="Times New Roman"/>
          <w:b/>
          <w:bCs/>
          <w:sz w:val="24"/>
          <w:szCs w:val="24"/>
          <w:lang w:val="en-US"/>
        </w:rPr>
        <w:t>raticals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Gross and histological structure of endocrine glands. Techniques of ansthesia and surgery. Studies in physiological effects of hormones.</w:t>
      </w:r>
    </w:p>
    <w:p w:rsidR="00106909" w:rsidRPr="001B0E4B" w:rsidRDefault="00106909" w:rsidP="00106909">
      <w:pPr>
        <w:keepNext/>
        <w:spacing w:before="120" w:after="120"/>
        <w:outlineLvl w:val="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F03708">
      <w:pPr>
        <w:numPr>
          <w:ilvl w:val="0"/>
          <w:numId w:val="81"/>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Basic and clinical endocrinology.Greenspan, F.S. and Strewler, G.J., 2002. 5</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Prentice Hall International Inc., London. </w:t>
      </w:r>
    </w:p>
    <w:p w:rsidR="00106909" w:rsidRPr="001B0E4B" w:rsidRDefault="00106909" w:rsidP="00F03708">
      <w:pPr>
        <w:numPr>
          <w:ilvl w:val="0"/>
          <w:numId w:val="81"/>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Williams Textbook of Endocrinology, Wilson, J.D., Foster, D.W., Kronenberg, H.M. and Larsen, P.R., 1998. 9</w:t>
      </w:r>
      <w:r w:rsidRPr="001B0E4B">
        <w:rPr>
          <w:rFonts w:ascii="Times New Roman" w:eastAsia="Times New Roman" w:hAnsi="Times New Roman" w:cs="Times New Roman"/>
          <w:sz w:val="24"/>
          <w:szCs w:val="24"/>
          <w:vertAlign w:val="superscript"/>
          <w:lang w:val="en-US"/>
        </w:rPr>
        <w:t xml:space="preserve">th </w:t>
      </w:r>
      <w:r w:rsidRPr="001B0E4B">
        <w:rPr>
          <w:rFonts w:ascii="Times New Roman" w:eastAsia="Times New Roman" w:hAnsi="Times New Roman" w:cs="Times New Roman"/>
          <w:sz w:val="24"/>
          <w:szCs w:val="24"/>
          <w:lang w:val="en-US"/>
        </w:rPr>
        <w:t>Edition. W.D. Saunders Company, Philadelphia.</w:t>
      </w:r>
    </w:p>
    <w:p w:rsidR="00106909" w:rsidRPr="001B0E4B" w:rsidRDefault="00106909" w:rsidP="00F03708">
      <w:pPr>
        <w:numPr>
          <w:ilvl w:val="0"/>
          <w:numId w:val="81"/>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fr-FR"/>
        </w:rPr>
        <w:t xml:space="preserve">Endocrinology.DeGroot, L.J., Jameson, J.L. </w:t>
      </w:r>
      <w:r w:rsidRPr="001B0E4B">
        <w:rPr>
          <w:rFonts w:ascii="Times New Roman" w:eastAsia="Times New Roman" w:hAnsi="Times New Roman" w:cs="Times New Roman"/>
          <w:iCs/>
          <w:sz w:val="24"/>
          <w:szCs w:val="24"/>
          <w:lang w:val="fr-FR"/>
        </w:rPr>
        <w:t>et al</w:t>
      </w:r>
      <w:r w:rsidRPr="001B0E4B">
        <w:rPr>
          <w:rFonts w:ascii="Times New Roman" w:eastAsia="Times New Roman" w:hAnsi="Times New Roman" w:cs="Times New Roman"/>
          <w:sz w:val="24"/>
          <w:szCs w:val="24"/>
          <w:lang w:val="fr-FR"/>
        </w:rPr>
        <w:t xml:space="preserve">., 2001. </w:t>
      </w:r>
      <w:r w:rsidRPr="001B0E4B">
        <w:rPr>
          <w:rFonts w:ascii="Times New Roman" w:eastAsia="Times New Roman" w:hAnsi="Times New Roman" w:cs="Times New Roman"/>
          <w:sz w:val="24"/>
          <w:szCs w:val="24"/>
          <w:lang w:val="en-US"/>
        </w:rPr>
        <w:t>Vol.I, II, III, 4</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 W.B. Saunders, Philadelphia.</w:t>
      </w:r>
    </w:p>
    <w:p w:rsidR="00106909" w:rsidRPr="001B0E4B" w:rsidRDefault="00106909" w:rsidP="00F03708">
      <w:pPr>
        <w:numPr>
          <w:ilvl w:val="0"/>
          <w:numId w:val="81"/>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Textbook of Endocrine Physiology.Giffin, J.E. and Ojeda, S.R., 2000. 4</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Oxford University Press, Oxford.</w:t>
      </w:r>
    </w:p>
    <w:p w:rsidR="00106909" w:rsidRPr="001B0E4B" w:rsidRDefault="00106909" w:rsidP="00F03708">
      <w:pPr>
        <w:numPr>
          <w:ilvl w:val="0"/>
          <w:numId w:val="81"/>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Basic Endocrinology: An interactive approach. Neal, J.M., 2000. Blackwell Science Inc., London.</w:t>
      </w:r>
    </w:p>
    <w:p w:rsidR="00106909" w:rsidRPr="001B0E4B" w:rsidRDefault="00106909" w:rsidP="00F03708">
      <w:pPr>
        <w:numPr>
          <w:ilvl w:val="0"/>
          <w:numId w:val="8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Turner, C.D. and Bagnara, J.T. (1976). General Endocrinology, W.B, Saunder London.</w:t>
      </w:r>
    </w:p>
    <w:p w:rsidR="00106909" w:rsidRPr="001B0E4B" w:rsidRDefault="00106909" w:rsidP="00F03708">
      <w:pPr>
        <w:numPr>
          <w:ilvl w:val="0"/>
          <w:numId w:val="8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Barrington, E.J.W. (1963). An introduction to General and Comperative Endocrinology, Calrendom Press.</w:t>
      </w:r>
    </w:p>
    <w:p w:rsidR="00106909" w:rsidRPr="001B0E4B" w:rsidRDefault="00106909" w:rsidP="00F03708">
      <w:pPr>
        <w:numPr>
          <w:ilvl w:val="0"/>
          <w:numId w:val="8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Bently, P.I. (1982). Comparative Vertebrate Endocrinology, Cambridge University Press Cambridge.</w:t>
      </w:r>
    </w:p>
    <w:p w:rsidR="00106909" w:rsidRPr="001B0E4B" w:rsidRDefault="00106909" w:rsidP="00F03708">
      <w:pPr>
        <w:numPr>
          <w:ilvl w:val="0"/>
          <w:numId w:val="81"/>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Wilson, J.D. and Foster D.W. (1985). Text Book of Endocrinology. W.B Saundres, Philadeliphia.</w:t>
      </w:r>
    </w:p>
    <w:p w:rsidR="00106909" w:rsidRPr="001B0E4B" w:rsidRDefault="00106909" w:rsidP="00106909">
      <w:pPr>
        <w:spacing w:before="120" w:after="120"/>
        <w:rPr>
          <w:rFonts w:ascii="Times New Roman" w:eastAsia="Times New Roman" w:hAnsi="Times New Roman" w:cs="Times New Roman"/>
          <w:sz w:val="24"/>
          <w:szCs w:val="24"/>
          <w:lang w:val="en-US"/>
        </w:rPr>
      </w:pP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ZOO-6808</w:t>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caps/>
          <w:sz w:val="24"/>
          <w:szCs w:val="24"/>
          <w:lang w:val="en-US"/>
        </w:rPr>
        <w:t>Environmental Issues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This course is designed to provide students with an appreciation for the complexity of environmental issues and an awareness of the tools that can be applied to understand and solve problems involving the environment.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Life a factor of rapid change in the environment, Population increase of diversified life in an ecosystem, Population system in an ecosystem balance; Mechanisms inter-playing in balance, consequences of imbalance, Endangering and extinction of species, decline of biodiversity, consequences of losing biodiversity. Human population: Main actor in an environment, Human population explosion, Technologies in sustaining population and affluence, addressing population problem, population and development. Poverty; integrated approach to alleviate poverty, Life style: Urban sprawl, consequences of ex-urban migration, Health in life style; Environment and health. Food production (Crops and livestock). Land for cultivation and farming. Food production, its distribution, economics and politics, Hunger, </w:t>
      </w:r>
      <w:r w:rsidRPr="001B0E4B">
        <w:rPr>
          <w:rFonts w:ascii="Times New Roman" w:eastAsia="Times New Roman" w:hAnsi="Times New Roman" w:cs="Times New Roman"/>
          <w:sz w:val="24"/>
          <w:szCs w:val="24"/>
          <w:lang w:val="en-US"/>
        </w:rPr>
        <w:lastRenderedPageBreak/>
        <w:t xml:space="preserve">malnutrition and famine, Soil, irrigation, Stalinization, Desertification, Losing soil/ground. Pests and pest controls: Need and approach to pest control. Alternate pest control methods. Socio-economic pressure and pest management, Environmental policy in pest management. Water: Water cycle and water management, Human impact on water resources. Pollution. Bi-products of production systems: Sediments, Nutrients and eutrophication, the process and symptoms of eutrophication, combating eutrophication, long term strategies. Sewage pollution: Sewage hazards and potential, sewage management, recycling and impediment to recycling. Hazardous chemical pollution: Nature and chemical risks, pollution sources and control. Major atmospheric changes: Acid deposition, Global warming/cooling, Green house effect, Ozone depletion. Solid wastes (trash): Landfills, combustion, solutions and management. Energy resources (Fuel of production and development): energy sources and uses, fossil fuel, alternate fossil fuel; Nuclear Power, promises and problems, sustainable energy option, solar and other renewable energy sources. Environmental issues of Pakistan: Ecological issues (Soil erosion, deforestation, issues related to irrigated system, natural hazards), issues related to conservation of habitat and biodiversity (major threats to biodiversity in Pakistan, conservation strategy), pollution and industrial resources (water issues, air issues, soil issues, mineral resources issues, energy issues, food, population issues and socio-economic issues.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Practicals </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Review, reports, field trips, discussions on current local, national, regional and global issues. Approaches and strategies, mitigation measures.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9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Botkin, D.B. and Keller, E.A. 2008. Environmental science (Earth as a living planet). 3</w:t>
      </w:r>
      <w:r w:rsidRPr="001B0E4B">
        <w:rPr>
          <w:rFonts w:ascii="Times New Roman" w:eastAsia="Times New Roman" w:hAnsi="Times New Roman" w:cs="Times New Roman"/>
          <w:sz w:val="24"/>
          <w:szCs w:val="24"/>
          <w:vertAlign w:val="superscript"/>
          <w:lang w:val="en-US"/>
        </w:rPr>
        <w:t>rd</w:t>
      </w:r>
      <w:r w:rsidRPr="001B0E4B">
        <w:rPr>
          <w:rFonts w:ascii="Times New Roman" w:eastAsia="Times New Roman" w:hAnsi="Times New Roman" w:cs="Times New Roman"/>
          <w:sz w:val="24"/>
          <w:szCs w:val="24"/>
          <w:lang w:val="en-US"/>
        </w:rPr>
        <w:t xml:space="preserve"> Ed. John Wiley and Sons Inc. N.Y, USA. </w:t>
      </w:r>
    </w:p>
    <w:p w:rsidR="00106909" w:rsidRPr="001B0E4B" w:rsidRDefault="00106909" w:rsidP="00F03708">
      <w:pPr>
        <w:numPr>
          <w:ilvl w:val="0"/>
          <w:numId w:val="9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Ahmad, R.Z. 2000. Pakistan-A-descriptive Atlas (A comprehensive geopolitics Course). 1</w:t>
      </w:r>
      <w:r w:rsidRPr="001B0E4B">
        <w:rPr>
          <w:rFonts w:ascii="Times New Roman" w:eastAsia="Times New Roman" w:hAnsi="Times New Roman" w:cs="Times New Roman"/>
          <w:sz w:val="24"/>
          <w:szCs w:val="24"/>
          <w:vertAlign w:val="superscript"/>
          <w:lang w:val="en-US"/>
        </w:rPr>
        <w:t>st</w:t>
      </w:r>
      <w:r w:rsidRPr="001B0E4B">
        <w:rPr>
          <w:rFonts w:ascii="Times New Roman" w:eastAsia="Times New Roman" w:hAnsi="Times New Roman" w:cs="Times New Roman"/>
          <w:sz w:val="24"/>
          <w:szCs w:val="24"/>
          <w:lang w:val="en-US"/>
        </w:rPr>
        <w:t xml:space="preserve"> Ed. Ferozsons Pvt. Ltd. Lahore Pakistan. </w:t>
      </w:r>
    </w:p>
    <w:p w:rsidR="00106909" w:rsidRPr="001B0E4B" w:rsidRDefault="00106909" w:rsidP="00F03708">
      <w:pPr>
        <w:numPr>
          <w:ilvl w:val="0"/>
          <w:numId w:val="9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Nebel, B.J. and Wright, R.t. 1998. Environmental Sciences (the way the world works). 1</w:t>
      </w:r>
      <w:r w:rsidRPr="001B0E4B">
        <w:rPr>
          <w:rFonts w:ascii="Times New Roman" w:eastAsia="Times New Roman" w:hAnsi="Times New Roman" w:cs="Times New Roman"/>
          <w:sz w:val="24"/>
          <w:szCs w:val="24"/>
          <w:vertAlign w:val="superscript"/>
          <w:lang w:val="en-US"/>
        </w:rPr>
        <w:t>st</w:t>
      </w:r>
      <w:r w:rsidRPr="001B0E4B">
        <w:rPr>
          <w:rFonts w:ascii="Times New Roman" w:eastAsia="Times New Roman" w:hAnsi="Times New Roman" w:cs="Times New Roman"/>
          <w:sz w:val="24"/>
          <w:szCs w:val="24"/>
          <w:lang w:val="en-US"/>
        </w:rPr>
        <w:t xml:space="preserve"> Ed. Prentice Hall International Inc. London, UK. </w:t>
      </w:r>
    </w:p>
    <w:p w:rsidR="00106909" w:rsidRPr="001B0E4B" w:rsidRDefault="00106909" w:rsidP="00F03708">
      <w:pPr>
        <w:numPr>
          <w:ilvl w:val="0"/>
          <w:numId w:val="9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Gaston, K.J. and Spicer, J.I. 1998. ‘Biodiversity (An Introduction), 1</w:t>
      </w:r>
      <w:r w:rsidRPr="001B0E4B">
        <w:rPr>
          <w:rFonts w:ascii="Times New Roman" w:eastAsia="Times New Roman" w:hAnsi="Times New Roman" w:cs="Times New Roman"/>
          <w:sz w:val="24"/>
          <w:szCs w:val="24"/>
          <w:vertAlign w:val="superscript"/>
          <w:lang w:val="en-US"/>
        </w:rPr>
        <w:t>st</w:t>
      </w:r>
      <w:r w:rsidRPr="001B0E4B">
        <w:rPr>
          <w:rFonts w:ascii="Times New Roman" w:eastAsia="Times New Roman" w:hAnsi="Times New Roman" w:cs="Times New Roman"/>
          <w:sz w:val="24"/>
          <w:szCs w:val="24"/>
          <w:lang w:val="en-US"/>
        </w:rPr>
        <w:t xml:space="preserve"> Ed. Blackwell Science Ltd. UK. </w:t>
      </w:r>
    </w:p>
    <w:p w:rsidR="00106909" w:rsidRPr="001B0E4B" w:rsidRDefault="00106909" w:rsidP="00F03708">
      <w:pPr>
        <w:numPr>
          <w:ilvl w:val="0"/>
          <w:numId w:val="9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Brandbury, I.K. 1998. The Biosphere. 2</w:t>
      </w:r>
      <w:r w:rsidRPr="001B0E4B">
        <w:rPr>
          <w:rFonts w:ascii="Times New Roman" w:eastAsia="Times New Roman" w:hAnsi="Times New Roman" w:cs="Times New Roman"/>
          <w:sz w:val="24"/>
          <w:szCs w:val="24"/>
          <w:vertAlign w:val="superscript"/>
          <w:lang w:val="en-US"/>
        </w:rPr>
        <w:t>nd</w:t>
      </w:r>
      <w:r w:rsidRPr="001B0E4B">
        <w:rPr>
          <w:rFonts w:ascii="Times New Roman" w:eastAsia="Times New Roman" w:hAnsi="Times New Roman" w:cs="Times New Roman"/>
          <w:sz w:val="24"/>
          <w:szCs w:val="24"/>
          <w:lang w:val="en-US"/>
        </w:rPr>
        <w:t xml:space="preserve"> Ed. John Wiley and Sons Inc. UK. </w:t>
      </w:r>
    </w:p>
    <w:p w:rsidR="00106909" w:rsidRPr="001B0E4B" w:rsidRDefault="00106909" w:rsidP="00F03708">
      <w:pPr>
        <w:numPr>
          <w:ilvl w:val="0"/>
          <w:numId w:val="9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Mckinny, M.L. and Schoch, R.M 1998. Environmental Science (systems and solutions). Jones and Artlett Publications Inc. USA. </w:t>
      </w:r>
    </w:p>
    <w:p w:rsidR="00106909" w:rsidRPr="001B0E4B" w:rsidRDefault="00106909" w:rsidP="00F03708">
      <w:pPr>
        <w:numPr>
          <w:ilvl w:val="0"/>
          <w:numId w:val="9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Emiliani, C. 1997. Planet Earth (Cosmology, geology and the evolution of life and environment). 3</w:t>
      </w:r>
      <w:r w:rsidRPr="001B0E4B">
        <w:rPr>
          <w:rFonts w:ascii="Times New Roman" w:eastAsia="Times New Roman" w:hAnsi="Times New Roman" w:cs="Times New Roman"/>
          <w:sz w:val="24"/>
          <w:szCs w:val="24"/>
          <w:vertAlign w:val="superscript"/>
          <w:lang w:val="en-US"/>
        </w:rPr>
        <w:t>rd</w:t>
      </w:r>
      <w:r w:rsidRPr="001B0E4B">
        <w:rPr>
          <w:rFonts w:ascii="Times New Roman" w:eastAsia="Times New Roman" w:hAnsi="Times New Roman" w:cs="Times New Roman"/>
          <w:sz w:val="24"/>
          <w:szCs w:val="24"/>
          <w:lang w:val="en-US"/>
        </w:rPr>
        <w:t xml:space="preserve"> Ed. Cambridge. University Press, UK. </w:t>
      </w:r>
    </w:p>
    <w:p w:rsidR="00106909" w:rsidRPr="001B0E4B" w:rsidRDefault="00106909" w:rsidP="00F03708">
      <w:pPr>
        <w:numPr>
          <w:ilvl w:val="0"/>
          <w:numId w:val="9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Khan, F.K. Geography of Pakistan Environment (Environment, People and economy). 1993. Oxford University Press, NY, USA. </w:t>
      </w:r>
    </w:p>
    <w:p w:rsidR="00106909" w:rsidRPr="001B0E4B" w:rsidRDefault="00106909" w:rsidP="00F03708">
      <w:pPr>
        <w:numPr>
          <w:ilvl w:val="0"/>
          <w:numId w:val="9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Hussain, S.S. 1992. Pakistan Manual of Plant Ecology (A text book of plant ecology for degree students). National Book Foundation, Islamabad, Pakistan.</w:t>
      </w:r>
    </w:p>
    <w:p w:rsidR="00106909" w:rsidRPr="001B0E4B" w:rsidRDefault="00106909" w:rsidP="00F03708">
      <w:pPr>
        <w:numPr>
          <w:ilvl w:val="0"/>
          <w:numId w:val="9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Daily news papers for current issues.</w:t>
      </w:r>
    </w:p>
    <w:p w:rsidR="00106909" w:rsidRPr="001B0E4B" w:rsidRDefault="00106909" w:rsidP="00106909">
      <w:pPr>
        <w:spacing w:before="120" w:after="120"/>
        <w:rPr>
          <w:rFonts w:ascii="Times New Roman" w:eastAsia="Times New Roman" w:hAnsi="Times New Roman" w:cs="Times New Roman"/>
          <w:sz w:val="24"/>
          <w:szCs w:val="24"/>
          <w:lang w:val="en-US"/>
        </w:rPr>
      </w:pPr>
    </w:p>
    <w:p w:rsidR="00106909" w:rsidRPr="001B0E4B" w:rsidRDefault="00106909" w:rsidP="00106909">
      <w:pPr>
        <w:keepNext/>
        <w:spacing w:before="120" w:after="120"/>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 xml:space="preserve">ZOO-6809   </w:t>
      </w:r>
      <w:r w:rsidRPr="001B0E4B">
        <w:rPr>
          <w:rFonts w:ascii="Times New Roman" w:eastAsia="Times New Roman" w:hAnsi="Times New Roman" w:cs="Times New Roman"/>
          <w:b/>
          <w:bCs/>
          <w:sz w:val="24"/>
          <w:szCs w:val="24"/>
          <w:lang w:val="en-US"/>
        </w:rPr>
        <w:tab/>
        <w:t>FISH PHYSIOLOGY</w:t>
      </w:r>
    </w:p>
    <w:p w:rsidR="00106909" w:rsidRPr="001B0E4B" w:rsidRDefault="00106909" w:rsidP="00106909">
      <w:pPr>
        <w:spacing w:before="120" w:after="120"/>
        <w:rPr>
          <w:rFonts w:ascii="Times New Roman" w:eastAsia="Times New Roman" w:hAnsi="Times New Roman" w:cs="Times New Roman"/>
          <w:b/>
          <w:bCs/>
          <w:iCs/>
          <w:sz w:val="24"/>
          <w:szCs w:val="24"/>
          <w:lang w:val="en-US"/>
        </w:rPr>
      </w:pPr>
      <w:r w:rsidRPr="001B0E4B">
        <w:rPr>
          <w:rFonts w:ascii="Times New Roman" w:eastAsia="Times New Roman" w:hAnsi="Times New Roman" w:cs="Times New Roman"/>
          <w:b/>
          <w:bCs/>
          <w:iCs/>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The aim of this course is to provide sufficient knowledge about all physiological phenomena in fishes. The subject provides practicals information to obtain better growth by following physiological aspects during extensive or semi-intensive culture.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Food digestion and nutrition. blood  circulation, respiration, excretion, reproduction, learning and memory. Ethyological analysis of fish behaviour. Biological rhythm and fish migration.</w:t>
      </w:r>
    </w:p>
    <w:p w:rsidR="00106909" w:rsidRPr="001B0E4B" w:rsidRDefault="00106909" w:rsidP="00106909">
      <w:pPr>
        <w:spacing w:before="120" w:after="12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caps/>
          <w:sz w:val="24"/>
          <w:szCs w:val="24"/>
          <w:lang w:val="en-US"/>
        </w:rPr>
        <w:t>P</w:t>
      </w:r>
      <w:r w:rsidRPr="001B0E4B">
        <w:rPr>
          <w:rFonts w:ascii="Times New Roman" w:eastAsia="Times New Roman" w:hAnsi="Times New Roman" w:cs="Times New Roman"/>
          <w:b/>
          <w:bCs/>
          <w:sz w:val="24"/>
          <w:szCs w:val="24"/>
          <w:lang w:val="en-US"/>
        </w:rPr>
        <w:t>racticals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Study of the different species of fish to acquire knowledge of the major feeding types with special emphasis on feeding adaptations and modification in the shape of the mouth. Study of adaptations for air breathing. Study of adaptation for air breathing among fishes and study of accuracy respiratory structure in fishes. Determination of O</w:t>
      </w:r>
      <w:r w:rsidRPr="001B0E4B">
        <w:rPr>
          <w:rFonts w:ascii="Times New Roman" w:eastAsia="Times New Roman" w:hAnsi="Times New Roman" w:cs="Times New Roman"/>
          <w:sz w:val="24"/>
          <w:szCs w:val="24"/>
          <w:vertAlign w:val="subscript"/>
          <w:lang w:val="en-US"/>
        </w:rPr>
        <w:t>2</w:t>
      </w:r>
      <w:r w:rsidRPr="001B0E4B">
        <w:rPr>
          <w:rFonts w:ascii="Times New Roman" w:eastAsia="Times New Roman" w:hAnsi="Times New Roman" w:cs="Times New Roman"/>
          <w:sz w:val="24"/>
          <w:szCs w:val="24"/>
          <w:lang w:val="en-US"/>
        </w:rPr>
        <w:t xml:space="preserve"> and NH</w:t>
      </w:r>
      <w:r w:rsidRPr="001B0E4B">
        <w:rPr>
          <w:rFonts w:ascii="Times New Roman" w:eastAsia="Times New Roman" w:hAnsi="Times New Roman" w:cs="Times New Roman"/>
          <w:sz w:val="24"/>
          <w:szCs w:val="24"/>
          <w:vertAlign w:val="subscript"/>
          <w:lang w:val="en-US"/>
        </w:rPr>
        <w:t>3</w:t>
      </w:r>
      <w:r w:rsidRPr="001B0E4B">
        <w:rPr>
          <w:rFonts w:ascii="Times New Roman" w:eastAsia="Times New Roman" w:hAnsi="Times New Roman" w:cs="Times New Roman"/>
          <w:sz w:val="24"/>
          <w:szCs w:val="24"/>
          <w:lang w:val="en-US"/>
        </w:rPr>
        <w:t xml:space="preserve"> in water.</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 xml:space="preserve"> Recommended Books </w:t>
      </w:r>
    </w:p>
    <w:p w:rsidR="00106909" w:rsidRPr="001B0E4B" w:rsidRDefault="00106909" w:rsidP="00F03708">
      <w:pPr>
        <w:numPr>
          <w:ilvl w:val="0"/>
          <w:numId w:val="3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Lagler, K.F., (1977). Ichthyology.</w:t>
      </w:r>
    </w:p>
    <w:p w:rsidR="00106909" w:rsidRPr="001B0E4B" w:rsidRDefault="00106909" w:rsidP="00F03708">
      <w:pPr>
        <w:numPr>
          <w:ilvl w:val="0"/>
          <w:numId w:val="3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Norman, J. R. and greenwood, P.H. (1975). A history of fishes.</w:t>
      </w:r>
    </w:p>
    <w:p w:rsidR="00106909" w:rsidRPr="001B0E4B" w:rsidRDefault="00106909" w:rsidP="00F03708">
      <w:pPr>
        <w:numPr>
          <w:ilvl w:val="0"/>
          <w:numId w:val="3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Kestin, S. c. and Warris, P. D. (Edition). Kestin Farmed Fish Quality, 2002. Blackwell Science, Oxford, UK. </w:t>
      </w:r>
    </w:p>
    <w:p w:rsidR="00106909" w:rsidRPr="001B0E4B" w:rsidRDefault="00106909" w:rsidP="00F03708">
      <w:pPr>
        <w:numPr>
          <w:ilvl w:val="0"/>
          <w:numId w:val="30"/>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Saksena, D. N. Ichthyology: Recent Research Advances. 1999. Oscar Publications. India.</w:t>
      </w:r>
    </w:p>
    <w:p w:rsidR="00106909" w:rsidRPr="001B0E4B" w:rsidRDefault="00106909" w:rsidP="00106909">
      <w:pPr>
        <w:spacing w:before="120" w:after="120"/>
        <w:rPr>
          <w:rFonts w:ascii="Times New Roman" w:eastAsia="Times New Roman" w:hAnsi="Times New Roman" w:cs="Times New Roman"/>
          <w:sz w:val="24"/>
          <w:szCs w:val="24"/>
          <w:lang w:val="en-US"/>
        </w:rPr>
      </w:pP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ZOO-6810 </w:t>
      </w:r>
      <w:r w:rsidRPr="001B0E4B">
        <w:rPr>
          <w:rFonts w:ascii="Times New Roman" w:eastAsia="Times New Roman" w:hAnsi="Times New Roman" w:cs="Times New Roman"/>
          <w:b/>
          <w:sz w:val="24"/>
          <w:szCs w:val="24"/>
          <w:lang w:val="en-US"/>
        </w:rPr>
        <w:tab/>
        <w:t>HUMAN GENETICS</w:t>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F03708">
      <w:pPr>
        <w:numPr>
          <w:ilvl w:val="0"/>
          <w:numId w:val="102"/>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The concepts and mechanisms of inheritance pattern, chromosome and gene linkage and molecular basics of genetics.</w:t>
      </w:r>
    </w:p>
    <w:p w:rsidR="00106909" w:rsidRPr="001B0E4B" w:rsidRDefault="00106909" w:rsidP="00F03708">
      <w:pPr>
        <w:numPr>
          <w:ilvl w:val="0"/>
          <w:numId w:val="102"/>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Extend provision in knowledge of human genome</w:t>
      </w:r>
    </w:p>
    <w:p w:rsidR="00106909" w:rsidRPr="001B0E4B" w:rsidRDefault="00106909" w:rsidP="00F03708">
      <w:pPr>
        <w:numPr>
          <w:ilvl w:val="0"/>
          <w:numId w:val="102"/>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To study impact of human genes on health</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color w:val="00008B"/>
          <w:sz w:val="24"/>
          <w:szCs w:val="24"/>
          <w:lang w:val="en-US"/>
        </w:rPr>
      </w:pPr>
      <w:r w:rsidRPr="001B0E4B">
        <w:rPr>
          <w:rFonts w:ascii="Times New Roman" w:eastAsia="Times New Roman" w:hAnsi="Times New Roman" w:cs="Times New Roman"/>
          <w:bCs/>
          <w:sz w:val="24"/>
          <w:szCs w:val="24"/>
          <w:lang w:val="en-US"/>
        </w:rPr>
        <w:tab/>
        <w:t>Review of basic concepts of genetics.</w:t>
      </w:r>
      <w:r w:rsidRPr="001B0E4B">
        <w:rPr>
          <w:rFonts w:ascii="Times New Roman" w:eastAsia="Times New Roman" w:hAnsi="Times New Roman" w:cs="Times New Roman"/>
          <w:sz w:val="24"/>
          <w:szCs w:val="24"/>
          <w:lang w:val="en-US"/>
        </w:rPr>
        <w:t xml:space="preserve"> Compound heterozygote, Multiple alleles. Dominance and codominance. Penetrance and expressivity. Allelic heterogeneity. Locus heterogeneity. Human genes nomenclature. Simple Autosomal inheritance. Lethal genes. Chromosomal abnormalities. Linkage and crossing over. Variation in the expression of the genes. The study of twins as a special method of </w:t>
      </w:r>
      <w:r w:rsidRPr="001B0E4B">
        <w:rPr>
          <w:rFonts w:ascii="Times New Roman" w:eastAsia="Times New Roman" w:hAnsi="Times New Roman" w:cs="Times New Roman"/>
          <w:sz w:val="24"/>
          <w:szCs w:val="24"/>
          <w:lang w:val="en-US"/>
        </w:rPr>
        <w:lastRenderedPageBreak/>
        <w:t>genetic inference.</w:t>
      </w:r>
      <w:r w:rsidRPr="001B0E4B">
        <w:rPr>
          <w:rFonts w:ascii="Times New Roman" w:eastAsia="SimSun" w:hAnsi="Times New Roman" w:cs="Times New Roman"/>
          <w:sz w:val="24"/>
          <w:szCs w:val="24"/>
          <w:lang w:val="en-US"/>
        </w:rPr>
        <w:t>Human genome project; inherited human diseases</w:t>
      </w:r>
      <w:r w:rsidRPr="001B0E4B">
        <w:rPr>
          <w:rFonts w:ascii="Times New Roman" w:eastAsia="Times New Roman" w:hAnsi="Times New Roman" w:cs="Times New Roman"/>
          <w:sz w:val="24"/>
          <w:szCs w:val="24"/>
          <w:lang w:val="en-US"/>
        </w:rPr>
        <w:t xml:space="preserve"> single gene diseases, Polygenic/multifactorial disease. </w:t>
      </w:r>
      <w:r w:rsidRPr="001B0E4B">
        <w:rPr>
          <w:rFonts w:ascii="Times New Roman" w:eastAsia="SimSun" w:hAnsi="Times New Roman" w:cs="Times New Roman"/>
          <w:sz w:val="24"/>
          <w:szCs w:val="24"/>
          <w:lang w:val="en-US"/>
        </w:rPr>
        <w:t>Organisation of the human genome</w:t>
      </w:r>
      <w:r w:rsidRPr="001B0E4B">
        <w:rPr>
          <w:rFonts w:ascii="Times New Roman" w:eastAsia="SimSun" w:hAnsi="Times New Roman" w:cs="Times New Roman"/>
          <w:sz w:val="24"/>
          <w:szCs w:val="24"/>
          <w:lang w:val="en-US" w:eastAsia="zh-CN"/>
        </w:rPr>
        <w:t xml:space="preserve">. </w:t>
      </w:r>
      <w:r w:rsidRPr="001B0E4B">
        <w:rPr>
          <w:rFonts w:ascii="Times New Roman" w:eastAsia="Times New Roman" w:hAnsi="Times New Roman" w:cs="Times New Roman"/>
          <w:bCs/>
          <w:sz w:val="24"/>
          <w:szCs w:val="24"/>
          <w:lang w:val="en-US"/>
        </w:rPr>
        <w:t>Human genetics methodology:</w:t>
      </w:r>
      <w:r w:rsidRPr="001B0E4B">
        <w:rPr>
          <w:rFonts w:ascii="Times New Roman" w:eastAsia="Times New Roman" w:hAnsi="Times New Roman" w:cs="Times New Roman"/>
          <w:sz w:val="24"/>
          <w:szCs w:val="24"/>
          <w:lang w:val="en-US"/>
        </w:rPr>
        <w:t xml:space="preserve"> Pedigree analysis. Autosomal recessive diseases in population. Hardy-Weinberg equilibrium. Gene frequencies. Heterozygotic advantage and gene frequency in population. Autosomal dominant inheritance. Molecular basis of dominant inheritance. Sex linked inheritance. Hollandric inheritance. Linkage analysis. VNTR sequences and DNA fingerprinting. Structure and function of telomeric DNA. Interspersed repetitive DNA (SINE and LINES).  Human genome polymorphism. Structure of human genes. Morphology of human chromosomes. Sex chromosomes organization. Classification of genes present on sex chromosomes. Molecular basis of sex determination. Structure and inheritance of mitochondrial DNA. Mitochondrial diseases. Mitochondrial DNA as a tool to study human origin.</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106909">
      <w:pPr>
        <w:spacing w:before="120" w:after="120"/>
        <w:rPr>
          <w:rFonts w:ascii="Times New Roman" w:eastAsia="SimSun" w:hAnsi="Times New Roman" w:cs="Times New Roman"/>
          <w:sz w:val="24"/>
          <w:szCs w:val="24"/>
          <w:lang w:val="en-US" w:eastAsia="zh-CN"/>
        </w:rPr>
      </w:pPr>
      <w:r w:rsidRPr="001B0E4B">
        <w:rPr>
          <w:rFonts w:ascii="Times New Roman" w:eastAsia="Times New Roman" w:hAnsi="Times New Roman" w:cs="Times New Roman"/>
          <w:sz w:val="24"/>
          <w:szCs w:val="24"/>
          <w:lang w:val="en-US"/>
        </w:rPr>
        <w:tab/>
        <w:t xml:space="preserve">Pedigree analysis. Ability to test PTC. Human chromosomes (slides). Study of inheritance of some human characteristic- hair color, eye color and tongue rolling. </w:t>
      </w:r>
      <w:r w:rsidRPr="001B0E4B">
        <w:rPr>
          <w:rFonts w:ascii="Times New Roman" w:eastAsia="SimSun" w:hAnsi="Times New Roman" w:cs="Times New Roman"/>
          <w:sz w:val="24"/>
          <w:szCs w:val="24"/>
          <w:lang w:val="en-US" w:eastAsia="zh-CN"/>
        </w:rPr>
        <w:t>Demonstration of various Cytogenetic techniques, Karyotyping and Banding, DNA extraction and sequencing.</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1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Stern C. (1949). The principle of human genetics, Freeman, San Fransisco. </w:t>
      </w:r>
    </w:p>
    <w:p w:rsidR="00106909" w:rsidRPr="001B0E4B" w:rsidRDefault="00106909" w:rsidP="00F03708">
      <w:pPr>
        <w:numPr>
          <w:ilvl w:val="0"/>
          <w:numId w:val="1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Levitan and Montagu. Text book of human genetics, Oxford University Press. </w:t>
      </w:r>
    </w:p>
    <w:p w:rsidR="00106909" w:rsidRPr="001B0E4B" w:rsidRDefault="00106909" w:rsidP="00F03708">
      <w:pPr>
        <w:numPr>
          <w:ilvl w:val="0"/>
          <w:numId w:val="1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Harris. Human’s, Biochemical genetics, Cambridge University Press. </w:t>
      </w:r>
    </w:p>
    <w:p w:rsidR="00106909" w:rsidRPr="001B0E4B" w:rsidRDefault="00106909" w:rsidP="00F03708">
      <w:pPr>
        <w:numPr>
          <w:ilvl w:val="0"/>
          <w:numId w:val="1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Sutton E.H. (1964). Genes enzymes and inherited diseases, Holt Rinehart and Winston. </w:t>
      </w:r>
    </w:p>
    <w:p w:rsidR="00106909" w:rsidRPr="001B0E4B" w:rsidRDefault="00106909" w:rsidP="00F03708">
      <w:pPr>
        <w:numPr>
          <w:ilvl w:val="0"/>
          <w:numId w:val="1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Tom Strachan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Andrew P. Read (2004). Human Molecular Genetics, Garland Science.</w:t>
      </w:r>
    </w:p>
    <w:p w:rsidR="00106909" w:rsidRPr="001B0E4B" w:rsidRDefault="00106909" w:rsidP="00F03708">
      <w:pPr>
        <w:numPr>
          <w:ilvl w:val="0"/>
          <w:numId w:val="1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Willam S. Klug, Michael R. Cummings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Charlotte Spencer (2006). Concepts of genetics. Pearson education, Inc.</w:t>
      </w:r>
    </w:p>
    <w:p w:rsidR="00106909" w:rsidRPr="001B0E4B" w:rsidRDefault="00106909" w:rsidP="00106909">
      <w:pPr>
        <w:spacing w:before="120" w:after="120"/>
        <w:rPr>
          <w:rFonts w:ascii="Times New Roman" w:eastAsia="Times New Roman" w:hAnsi="Times New Roman" w:cs="Times New Roman"/>
          <w:b/>
          <w:sz w:val="24"/>
          <w:szCs w:val="24"/>
          <w:lang w:val="en-US"/>
        </w:rPr>
      </w:pP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ZOO-6811   </w:t>
      </w:r>
      <w:r w:rsidRPr="001B0E4B">
        <w:rPr>
          <w:rFonts w:ascii="Times New Roman" w:eastAsia="Times New Roman" w:hAnsi="Times New Roman" w:cs="Times New Roman"/>
          <w:b/>
          <w:bCs/>
          <w:sz w:val="24"/>
          <w:szCs w:val="24"/>
          <w:lang w:val="en-US"/>
        </w:rPr>
        <w:t>ICHTHYOLOGY (FISH MORPHOLOGY)</w:t>
      </w:r>
    </w:p>
    <w:p w:rsidR="00106909" w:rsidRPr="001B0E4B" w:rsidRDefault="00106909" w:rsidP="00106909">
      <w:pPr>
        <w:spacing w:before="120" w:after="120"/>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b/>
          <w:sz w:val="24"/>
          <w:szCs w:val="24"/>
          <w:shd w:val="clear" w:color="auto" w:fill="FFFFFF"/>
          <w:lang w:val="en-US"/>
        </w:rPr>
        <w:t>Aims and Objectives</w:t>
      </w:r>
    </w:p>
    <w:p w:rsidR="00106909" w:rsidRPr="001B0E4B" w:rsidRDefault="00106909" w:rsidP="00106909">
      <w:pPr>
        <w:spacing w:before="120" w:after="120"/>
        <w:rPr>
          <w:rFonts w:ascii="Times New Roman" w:eastAsia="Times New Roman" w:hAnsi="Times New Roman" w:cs="Times New Roman"/>
          <w:sz w:val="24"/>
          <w:szCs w:val="24"/>
          <w:shd w:val="clear" w:color="auto" w:fill="FFFFFF"/>
          <w:lang w:val="en-US"/>
        </w:rPr>
      </w:pPr>
      <w:r w:rsidRPr="001B0E4B">
        <w:rPr>
          <w:rFonts w:ascii="Times New Roman" w:eastAsia="Times New Roman" w:hAnsi="Times New Roman" w:cs="Times New Roman"/>
          <w:sz w:val="24"/>
          <w:szCs w:val="24"/>
          <w:shd w:val="clear" w:color="auto" w:fill="FFFFFF"/>
          <w:lang w:val="en-US"/>
        </w:rPr>
        <w:t>The purpose ofthis course is to provide students with a thorough introduction to fundamental ichthyology with emphasis on aspects of fish anatomy, biology and form and function.</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Basic Morphology, Systematic, Zoogeography of fin fishes, shell fishes and crustaceans with special references to Pakistan. Brief survey of world fisheries and non-fish resources. Fishing Technology, fish preservation, Shelf life of fisheries of various types.</w:t>
      </w:r>
    </w:p>
    <w:p w:rsidR="00106909" w:rsidRPr="001B0E4B" w:rsidRDefault="00106909" w:rsidP="00106909">
      <w:pPr>
        <w:spacing w:before="120" w:after="120"/>
        <w:ind w:left="720" w:hanging="72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caps/>
          <w:sz w:val="24"/>
          <w:szCs w:val="24"/>
          <w:lang w:val="en-US"/>
        </w:rPr>
        <w:t>P</w:t>
      </w:r>
      <w:r w:rsidRPr="001B0E4B">
        <w:rPr>
          <w:rFonts w:ascii="Times New Roman" w:eastAsia="Times New Roman" w:hAnsi="Times New Roman" w:cs="Times New Roman"/>
          <w:b/>
          <w:bCs/>
          <w:sz w:val="24"/>
          <w:szCs w:val="24"/>
          <w:lang w:val="en-US"/>
        </w:rPr>
        <w:t>racticals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ab/>
        <w:t>Collection and identification of local fishes (fin fishes and shell fishes) and study of anatomy of selected fishes.</w:t>
      </w:r>
    </w:p>
    <w:p w:rsidR="00106909" w:rsidRPr="001B0E4B" w:rsidRDefault="00106909" w:rsidP="00106909">
      <w:pPr>
        <w:spacing w:before="120" w:after="120"/>
        <w:ind w:left="720" w:hanging="72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106909" w:rsidP="00F03708">
      <w:pPr>
        <w:numPr>
          <w:ilvl w:val="0"/>
          <w:numId w:val="2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Lagler, K.F. (1977). Ichthylogy.</w:t>
      </w:r>
    </w:p>
    <w:p w:rsidR="00106909" w:rsidRPr="001B0E4B" w:rsidRDefault="00106909" w:rsidP="00F03708">
      <w:pPr>
        <w:numPr>
          <w:ilvl w:val="0"/>
          <w:numId w:val="2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Norman, J.R. and Green wood, P.H. (1975). A history of fishes.</w:t>
      </w:r>
    </w:p>
    <w:p w:rsidR="00106909" w:rsidRPr="001B0E4B" w:rsidRDefault="00106909" w:rsidP="00F03708">
      <w:pPr>
        <w:numPr>
          <w:ilvl w:val="0"/>
          <w:numId w:val="2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Kestin, S. C. and Warris, P. D. (Edition). Kestin Farmed Fish Quality, 2002. Blackwell Science, Oxford, UK. </w:t>
      </w:r>
    </w:p>
    <w:p w:rsidR="00106909" w:rsidRPr="001B0E4B" w:rsidRDefault="00106909" w:rsidP="00F03708">
      <w:pPr>
        <w:numPr>
          <w:ilvl w:val="0"/>
          <w:numId w:val="2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Huet M. Text Book of Fish Culture: Breeding And Cultivation. 1973. Blackwell Publishing Company. </w:t>
      </w:r>
    </w:p>
    <w:p w:rsidR="00106909" w:rsidRPr="001B0E4B" w:rsidRDefault="00106909" w:rsidP="00106909">
      <w:pPr>
        <w:spacing w:before="120" w:after="120"/>
        <w:rPr>
          <w:rFonts w:ascii="Times New Roman" w:eastAsia="Times New Roman" w:hAnsi="Times New Roman" w:cs="Times New Roman"/>
          <w:b/>
          <w:sz w:val="24"/>
          <w:szCs w:val="24"/>
          <w:highlight w:val="yellow"/>
          <w:lang w:val="en-US"/>
        </w:rPr>
      </w:pP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ZOO-6812</w:t>
      </w:r>
      <w:r w:rsidRPr="001B0E4B">
        <w:rPr>
          <w:rFonts w:ascii="Times New Roman" w:eastAsia="Times New Roman" w:hAnsi="Times New Roman" w:cs="Times New Roman"/>
          <w:b/>
          <w:sz w:val="24"/>
          <w:szCs w:val="24"/>
          <w:lang w:val="en-US"/>
        </w:rPr>
        <w:tab/>
        <w:t xml:space="preserve"> LIMNOLOGY-B </w:t>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p>
    <w:p w:rsidR="00106909" w:rsidRPr="001B0E4B" w:rsidRDefault="00106909" w:rsidP="00106909">
      <w:pPr>
        <w:spacing w:before="120" w:after="120"/>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b/>
          <w:sz w:val="24"/>
          <w:szCs w:val="24"/>
          <w:shd w:val="clear" w:color="auto" w:fill="FFFFFF"/>
          <w:lang w:val="en-US"/>
        </w:rPr>
        <w:t>Aims and Objectives</w:t>
      </w:r>
    </w:p>
    <w:p w:rsidR="00106909" w:rsidRPr="001B0E4B" w:rsidRDefault="00106909" w:rsidP="00106909">
      <w:pPr>
        <w:spacing w:before="120" w:after="120"/>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bCs/>
          <w:sz w:val="24"/>
          <w:szCs w:val="24"/>
          <w:shd w:val="clear" w:color="auto" w:fill="FFFFFF"/>
          <w:lang w:val="en-US"/>
        </w:rPr>
        <w:t>Limnology</w:t>
      </w:r>
      <w:r w:rsidRPr="001B0E4B">
        <w:rPr>
          <w:rFonts w:ascii="Times New Roman" w:eastAsia="Times New Roman" w:hAnsi="Times New Roman" w:cs="Times New Roman"/>
          <w:sz w:val="24"/>
          <w:szCs w:val="24"/>
          <w:shd w:val="clear" w:color="auto" w:fill="FFFFFF"/>
          <w:lang w:val="en-US"/>
        </w:rPr>
        <w:t> is the study of inland waters – lakes (both freshwater and saline), reservoirs, rivers, streams, wetlands, and groundwater – as ecological systems interacting with their drainage basins and the atmosphere. The limnological discipline integrates the functional relationships of growth, adaptation, nutrient cycles, and biological productivity with species composition, and describes and evaluates how physical, chemical, and biological environments regulate these relationships.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Dynamics of lotic and lentic series, Organisms in lotic and lentic environments, Influence of physical and chemical conditions on biota and their adaptations to physical and chemical conditions, Bacteria and other fungi, Nektons, Biological productivity.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Collection, preservation and study of fauna and flora of various approachable water bodies; preparation of slides of microfauna and flora, identification, study of adaptive characteristics of animals and plants.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9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Agrawal, S.C. 1999. Limnology. A.P.H. Publishing Corporation, N. Dehli. </w:t>
      </w:r>
    </w:p>
    <w:p w:rsidR="00106909" w:rsidRPr="001B0E4B" w:rsidRDefault="00106909" w:rsidP="00F03708">
      <w:pPr>
        <w:numPr>
          <w:ilvl w:val="0"/>
          <w:numId w:val="9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Goldman, C.R. and Home, A.J. 1983. Limnology,  McGraw Hill, International Book. </w:t>
      </w:r>
    </w:p>
    <w:p w:rsidR="00106909" w:rsidRPr="001B0E4B" w:rsidRDefault="00106909" w:rsidP="00F03708">
      <w:pPr>
        <w:numPr>
          <w:ilvl w:val="0"/>
          <w:numId w:val="9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Welch, P.S. 1968. Limnology 8</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McGraw Hill Book Co.l Inc., New York. </w:t>
      </w:r>
    </w:p>
    <w:p w:rsidR="00106909" w:rsidRPr="001B0E4B" w:rsidRDefault="00106909" w:rsidP="00F03708">
      <w:pPr>
        <w:numPr>
          <w:ilvl w:val="0"/>
          <w:numId w:val="9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Singh, H.R. Advances in Limnology. Narendra. Publishing House, N. Delhi. </w:t>
      </w:r>
    </w:p>
    <w:p w:rsidR="00106909" w:rsidRPr="001B0E4B" w:rsidRDefault="00106909" w:rsidP="00F03708">
      <w:pPr>
        <w:numPr>
          <w:ilvl w:val="0"/>
          <w:numId w:val="9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Allen S.E. 1990. Chemical Analysis of Ecological Materials. Scientific Publishers, London. </w:t>
      </w:r>
    </w:p>
    <w:p w:rsidR="00106909" w:rsidRPr="001B0E4B" w:rsidRDefault="00106909" w:rsidP="00106909">
      <w:pPr>
        <w:spacing w:before="120" w:after="120"/>
        <w:rPr>
          <w:rFonts w:ascii="Times New Roman" w:eastAsia="Times New Roman" w:hAnsi="Times New Roman" w:cs="Times New Roman"/>
          <w:b/>
          <w:sz w:val="24"/>
          <w:szCs w:val="24"/>
          <w:highlight w:val="yellow"/>
          <w:lang w:val="en-US"/>
        </w:rPr>
      </w:pP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lastRenderedPageBreak/>
        <w:t>ZOO-6813</w:t>
      </w:r>
      <w:r w:rsidRPr="001B0E4B">
        <w:rPr>
          <w:rFonts w:ascii="Times New Roman" w:eastAsia="Times New Roman" w:hAnsi="Times New Roman" w:cs="Times New Roman"/>
          <w:b/>
          <w:sz w:val="24"/>
          <w:szCs w:val="24"/>
          <w:lang w:val="en-US"/>
        </w:rPr>
        <w:tab/>
        <w:t>MAMMALOGY</w:t>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The purpose of this course is to acquaint students with the origin, evolution, identification, characteristics, systematics, life history, and adaptive strategies of the Mammalia and to expose them to field techniques used in their study.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Classification of mammals (including Mesozoic mammals: Triconodonts, Symmetrodonts, Multituberculates, Docodonts and pantotheres); Mammalian characteristics; The Monotremes, Marsupials and Placental mammals; Specialization of Mammalian teeth; Mammalian molar and its origin (Trituberular Theory); Distribution, Dispersal; Territory and Territoriality; Classification of mammals according to their diet; Food and food storage in mammals; Hibernation and Aestivation; Defense and Protection; Movement in mammals (running, leaping, fossorial, swimming, arboreal, flying and gliding mammals); Origin and evolution of mammals.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racticals</w:t>
      </w:r>
    </w:p>
    <w:p w:rsidR="00106909" w:rsidRPr="001B0E4B" w:rsidRDefault="00106909" w:rsidP="00F03708">
      <w:pPr>
        <w:numPr>
          <w:ilvl w:val="0"/>
          <w:numId w:val="3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General survey and classification up to species of important mammals</w:t>
      </w:r>
    </w:p>
    <w:p w:rsidR="00106909" w:rsidRPr="001B0E4B" w:rsidRDefault="00106909" w:rsidP="00F03708">
      <w:pPr>
        <w:numPr>
          <w:ilvl w:val="0"/>
          <w:numId w:val="3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Skeleton of Mongoose or Cat, Hedgehog and Rabbit.</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8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Terry, A. Vaughan, J.M. Ryan and N.J. Czaplewski, 2009. Mammalogy 5th Ed. Jones and Bartlett Publishers. </w:t>
      </w:r>
    </w:p>
    <w:p w:rsidR="00106909" w:rsidRPr="001B0E4B" w:rsidRDefault="00106909" w:rsidP="00F03708">
      <w:pPr>
        <w:numPr>
          <w:ilvl w:val="0"/>
          <w:numId w:val="8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F. Harvey, Pough, Christine, M. Janis, John, B. Heiser. Vertebrate Life. 2003. Pearson Education.</w:t>
      </w:r>
    </w:p>
    <w:p w:rsidR="00106909" w:rsidRPr="001B0E4B" w:rsidRDefault="00106909" w:rsidP="00F03708">
      <w:pPr>
        <w:numPr>
          <w:ilvl w:val="0"/>
          <w:numId w:val="8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Hickman, Roberts, and Larsen, 2005, Integrated principles of Zoology (13th Edition). McGraw Hill, New York.</w:t>
      </w:r>
    </w:p>
    <w:p w:rsidR="00106909" w:rsidRPr="001B0E4B" w:rsidRDefault="00106909" w:rsidP="00F03708">
      <w:pPr>
        <w:numPr>
          <w:ilvl w:val="0"/>
          <w:numId w:val="8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David, D., 1963. Principles of Mammalogy.</w:t>
      </w:r>
    </w:p>
    <w:p w:rsidR="00106909" w:rsidRPr="001B0E4B" w:rsidRDefault="00106909" w:rsidP="00F03708">
      <w:pPr>
        <w:numPr>
          <w:ilvl w:val="0"/>
          <w:numId w:val="8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Davis. Principles of Mammalogy. </w:t>
      </w:r>
    </w:p>
    <w:p w:rsidR="00106909" w:rsidRPr="001B0E4B" w:rsidRDefault="00106909" w:rsidP="00F03708">
      <w:pPr>
        <w:numPr>
          <w:ilvl w:val="0"/>
          <w:numId w:val="8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Gelder, Biology of Mammals. </w:t>
      </w:r>
    </w:p>
    <w:p w:rsidR="00106909" w:rsidRPr="001B0E4B" w:rsidRDefault="00106909" w:rsidP="00F03708">
      <w:pPr>
        <w:numPr>
          <w:ilvl w:val="0"/>
          <w:numId w:val="8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Miller and Harley, 1999. Zoology (8</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w:t>
      </w:r>
    </w:p>
    <w:p w:rsidR="00106909" w:rsidRPr="001B0E4B" w:rsidRDefault="00106909" w:rsidP="00F03708">
      <w:pPr>
        <w:numPr>
          <w:ilvl w:val="0"/>
          <w:numId w:val="84"/>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Hickman, Roberts, and Larsen, 2001. Integrated Principles of Zoology (11</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w:t>
      </w:r>
    </w:p>
    <w:p w:rsidR="00106909" w:rsidRPr="001B0E4B" w:rsidRDefault="00106909" w:rsidP="00106909">
      <w:pPr>
        <w:keepNext/>
        <w:spacing w:before="120" w:after="120"/>
        <w:ind w:left="720" w:hanging="720"/>
        <w:outlineLvl w:val="8"/>
        <w:rPr>
          <w:rFonts w:ascii="Times New Roman" w:eastAsia="Times New Roman" w:hAnsi="Times New Roman" w:cs="Times New Roman"/>
          <w:b/>
          <w:bCs/>
          <w:sz w:val="24"/>
          <w:szCs w:val="24"/>
          <w:highlight w:val="yellow"/>
          <w:lang w:val="en-US"/>
        </w:rPr>
      </w:pPr>
    </w:p>
    <w:p w:rsidR="00106909" w:rsidRPr="001B0E4B" w:rsidRDefault="00106909" w:rsidP="00106909">
      <w:pPr>
        <w:keepNext/>
        <w:spacing w:before="120" w:after="120"/>
        <w:ind w:left="720" w:hanging="720"/>
        <w:outlineLvl w:val="8"/>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ZOO-6814</w:t>
      </w:r>
      <w:r w:rsidRPr="001B0E4B">
        <w:rPr>
          <w:rFonts w:ascii="Times New Roman" w:eastAsia="Times New Roman" w:hAnsi="Times New Roman" w:cs="Times New Roman"/>
          <w:b/>
          <w:bCs/>
          <w:sz w:val="24"/>
          <w:szCs w:val="24"/>
          <w:lang w:val="en-US"/>
        </w:rPr>
        <w:tab/>
        <w:t xml:space="preserve">MEDICAL MICROBIOLOGY </w:t>
      </w:r>
    </w:p>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Aims and Objectives</w:t>
      </w:r>
    </w:p>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Cs/>
          <w:sz w:val="24"/>
          <w:szCs w:val="24"/>
          <w:lang w:val="en-US"/>
        </w:rPr>
        <w:tab/>
        <w:t>Aims of this course are to let the students know about the science of microbiology, to work with microorganisms, their pathogenecity, and various diseases and problems caused by microorganisms. The course may also initiate their interest in agricultural, industrial and/or environmental microbiology.</w:t>
      </w:r>
      <w:r w:rsidRPr="001B0E4B">
        <w:rPr>
          <w:rFonts w:ascii="Times New Roman" w:eastAsia="Times New Roman" w:hAnsi="Times New Roman" w:cs="Times New Roman"/>
          <w:sz w:val="24"/>
          <w:szCs w:val="24"/>
          <w:lang w:val="en-US"/>
        </w:rPr>
        <w:t xml:space="preserve"> The course will enable the </w:t>
      </w:r>
      <w:r w:rsidRPr="001B0E4B">
        <w:rPr>
          <w:rFonts w:ascii="Times New Roman" w:eastAsia="Times New Roman" w:hAnsi="Times New Roman" w:cs="Times New Roman"/>
          <w:sz w:val="24"/>
          <w:szCs w:val="24"/>
          <w:lang w:val="en-US"/>
        </w:rPr>
        <w:lastRenderedPageBreak/>
        <w:t>students to identify specific areas in practical life where the science of microbiology is being applied. Thus they can seek different job in various organizations such as clinical, industrial and environmental microbiology sections.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Morphology and fine structure of bacteria: Size, shape and arrangement of bacterial cells, Flagella and motility, Pili, Capsules, sheaths and stalks, structure and chemical composition of cell wall, cytoplasmic membrane, the cytoplasm, nuclear material. Microbiology and Medicine, antimicrobial agents, mode of action. Bacterial pathogenicity, sources and spread of the infections in the community. Immunological principles, antigen, antibodies and antigen-antibody reactions. Bacterial pathogens and associated diseases. </w:t>
      </w:r>
      <w:r w:rsidRPr="001B0E4B">
        <w:rPr>
          <w:rFonts w:ascii="Times New Roman" w:eastAsia="Times New Roman" w:hAnsi="Times New Roman" w:cs="Times New Roman"/>
          <w:i/>
          <w:sz w:val="24"/>
          <w:szCs w:val="24"/>
          <w:lang w:val="en-US"/>
        </w:rPr>
        <w:t>Staphylococcu</w:t>
      </w:r>
      <w:r w:rsidRPr="001B0E4B">
        <w:rPr>
          <w:rFonts w:ascii="Times New Roman" w:eastAsia="Times New Roman" w:hAnsi="Times New Roman" w:cs="Times New Roman"/>
          <w:sz w:val="24"/>
          <w:szCs w:val="24"/>
          <w:lang w:val="en-US"/>
        </w:rPr>
        <w:t xml:space="preserve">s, skin and wound infections. </w:t>
      </w:r>
      <w:r w:rsidRPr="001B0E4B">
        <w:rPr>
          <w:rFonts w:ascii="Times New Roman" w:eastAsia="Times New Roman" w:hAnsi="Times New Roman" w:cs="Times New Roman"/>
          <w:i/>
          <w:sz w:val="24"/>
          <w:szCs w:val="24"/>
          <w:lang w:val="en-US"/>
        </w:rPr>
        <w:t>Streptococcus</w:t>
      </w:r>
      <w:r w:rsidRPr="001B0E4B">
        <w:rPr>
          <w:rFonts w:ascii="Times New Roman" w:eastAsia="Times New Roman" w:hAnsi="Times New Roman" w:cs="Times New Roman"/>
          <w:sz w:val="24"/>
          <w:szCs w:val="24"/>
          <w:lang w:val="en-US"/>
        </w:rPr>
        <w:t xml:space="preserve">, sore throat, scarlet fever, glomeruonephritis. </w:t>
      </w:r>
      <w:r w:rsidRPr="001B0E4B">
        <w:rPr>
          <w:rFonts w:ascii="Times New Roman" w:eastAsia="Times New Roman" w:hAnsi="Times New Roman" w:cs="Times New Roman"/>
          <w:i/>
          <w:sz w:val="24"/>
          <w:szCs w:val="24"/>
          <w:lang w:val="en-US"/>
        </w:rPr>
        <w:t>Pneumococcus</w:t>
      </w:r>
      <w:r w:rsidRPr="001B0E4B">
        <w:rPr>
          <w:rFonts w:ascii="Times New Roman" w:eastAsia="Times New Roman" w:hAnsi="Times New Roman" w:cs="Times New Roman"/>
          <w:sz w:val="24"/>
          <w:szCs w:val="24"/>
          <w:lang w:val="en-US"/>
        </w:rPr>
        <w:t>, respiratory infections</w:t>
      </w:r>
      <w:r w:rsidRPr="001B0E4B">
        <w:rPr>
          <w:rFonts w:ascii="Times New Roman" w:eastAsia="Times New Roman" w:hAnsi="Times New Roman" w:cs="Times New Roman"/>
          <w:i/>
          <w:iCs/>
          <w:sz w:val="24"/>
          <w:szCs w:val="24"/>
          <w:lang w:val="en-US"/>
        </w:rPr>
        <w:t>. Corynebacterium</w:t>
      </w:r>
      <w:r w:rsidRPr="001B0E4B">
        <w:rPr>
          <w:rFonts w:ascii="Times New Roman" w:eastAsia="Times New Roman" w:hAnsi="Times New Roman" w:cs="Times New Roman"/>
          <w:sz w:val="24"/>
          <w:szCs w:val="24"/>
          <w:lang w:val="en-US"/>
        </w:rPr>
        <w:t xml:space="preserve">. </w:t>
      </w:r>
      <w:r w:rsidRPr="001B0E4B">
        <w:rPr>
          <w:rFonts w:ascii="Times New Roman" w:eastAsia="Times New Roman" w:hAnsi="Times New Roman" w:cs="Times New Roman"/>
          <w:bCs/>
          <w:i/>
          <w:iCs/>
          <w:sz w:val="24"/>
          <w:szCs w:val="24"/>
          <w:lang w:val="en-US"/>
        </w:rPr>
        <w:t>Diphtheriae</w:t>
      </w:r>
      <w:r w:rsidRPr="001B0E4B">
        <w:rPr>
          <w:rFonts w:ascii="Times New Roman" w:eastAsia="Times New Roman" w:hAnsi="Times New Roman" w:cs="Times New Roman"/>
          <w:i/>
          <w:iCs/>
          <w:sz w:val="24"/>
          <w:szCs w:val="24"/>
          <w:lang w:val="en-US"/>
        </w:rPr>
        <w:t>Mycobacterium tuberculosis</w:t>
      </w:r>
      <w:r w:rsidRPr="001B0E4B">
        <w:rPr>
          <w:rFonts w:ascii="Times New Roman" w:eastAsia="Times New Roman" w:hAnsi="Times New Roman" w:cs="Times New Roman"/>
          <w:sz w:val="24"/>
          <w:szCs w:val="24"/>
          <w:lang w:val="en-US"/>
        </w:rPr>
        <w:t>: Pulmonary and other tuberculosis infections. .</w:t>
      </w:r>
      <w:r w:rsidRPr="001B0E4B">
        <w:rPr>
          <w:rFonts w:ascii="Times New Roman" w:eastAsia="Times New Roman" w:hAnsi="Times New Roman" w:cs="Times New Roman"/>
          <w:i/>
          <w:iCs/>
          <w:sz w:val="24"/>
          <w:szCs w:val="24"/>
          <w:lang w:val="en-US"/>
        </w:rPr>
        <w:t>Actinomyces. Neisseria meningitis</w:t>
      </w:r>
      <w:r w:rsidRPr="001B0E4B">
        <w:rPr>
          <w:rFonts w:ascii="Times New Roman" w:eastAsia="Times New Roman" w:hAnsi="Times New Roman" w:cs="Times New Roman"/>
          <w:sz w:val="24"/>
          <w:szCs w:val="24"/>
          <w:lang w:val="en-US"/>
        </w:rPr>
        <w:t xml:space="preserve">, Gonorrhea, </w:t>
      </w:r>
      <w:r w:rsidRPr="001B0E4B">
        <w:rPr>
          <w:rFonts w:ascii="Times New Roman" w:eastAsia="Times New Roman" w:hAnsi="Times New Roman" w:cs="Times New Roman"/>
          <w:i/>
          <w:iCs/>
          <w:sz w:val="24"/>
          <w:szCs w:val="24"/>
          <w:lang w:val="en-US"/>
        </w:rPr>
        <w:t>Salmonella, Shigella ,Escherichia coli, Klebsiella proteus, Providenica, Bacillus anthracis. Clostridium tetnai</w:t>
      </w:r>
      <w:r w:rsidRPr="001B0E4B">
        <w:rPr>
          <w:rFonts w:ascii="Times New Roman" w:eastAsia="Times New Roman" w:hAnsi="Times New Roman" w:cs="Times New Roman"/>
          <w:sz w:val="24"/>
          <w:szCs w:val="24"/>
          <w:lang w:val="en-US"/>
        </w:rPr>
        <w:t xml:space="preserve">. Pox viruses, Herpes viruses. Herpes simplex. Cytomegalovirus infections. Adenoviruses. Influenza viruses. Hepatitis viruses. Arbovirsus, Rickettsia, Pahtogenic. Fungi and Protozoa. </w:t>
      </w:r>
    </w:p>
    <w:p w:rsidR="00106909" w:rsidRPr="001B0E4B" w:rsidRDefault="00106909" w:rsidP="00106909">
      <w:pPr>
        <w:autoSpaceDE w:val="0"/>
        <w:autoSpaceDN w:val="0"/>
        <w:adjustRightInd w:val="0"/>
        <w:spacing w:before="120" w:after="120"/>
        <w:rPr>
          <w:rFonts w:ascii="Times New Roman" w:eastAsia="Times New Roman" w:hAnsi="Times New Roman" w:cs="Times New Roman"/>
          <w:b/>
          <w:iCs/>
          <w:sz w:val="24"/>
          <w:szCs w:val="24"/>
          <w:lang w:val="en-US"/>
        </w:rPr>
      </w:pPr>
      <w:r w:rsidRPr="001B0E4B">
        <w:rPr>
          <w:rFonts w:ascii="Times New Roman" w:eastAsia="Times New Roman" w:hAnsi="Times New Roman" w:cs="Times New Roman"/>
          <w:b/>
          <w:iCs/>
          <w:sz w:val="24"/>
          <w:szCs w:val="24"/>
          <w:lang w:val="en-US"/>
        </w:rPr>
        <w:t>Practicals</w:t>
      </w:r>
    </w:p>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Basic techniques.(</w:t>
      </w:r>
      <w:r w:rsidRPr="001B0E4B">
        <w:rPr>
          <w:rFonts w:ascii="Times New Roman" w:eastAsia="Times New Roman" w:hAnsi="Times New Roman" w:cs="Times New Roman"/>
          <w:bCs/>
          <w:sz w:val="24"/>
          <w:szCs w:val="24"/>
          <w:lang w:val="en-US"/>
        </w:rPr>
        <w:t xml:space="preserve"> Staining of microorganisms: Simple stains, positive staining; negative staining. Demonstration of special structures by stains: Spore stain, Flagella stain. Differential stains: Gram stain, Metachromatic Granule stain, Acid fast stain. Culturing of microorganisms: Preparation and sterilization of culture media, agar slope, agar slab, streak plates, pour plates methods. Isolation of a bacterial culture. Quantitative plating methods)</w:t>
      </w:r>
      <w:r w:rsidRPr="001B0E4B">
        <w:rPr>
          <w:rFonts w:ascii="Times New Roman" w:eastAsia="Times New Roman" w:hAnsi="Times New Roman" w:cs="Times New Roman"/>
          <w:sz w:val="24"/>
          <w:szCs w:val="24"/>
          <w:lang w:val="en-US"/>
        </w:rPr>
        <w:t xml:space="preserve"> Widal test. Laboratory diagnosis and control of infections: Streptococcus. Corynebacterium,</w:t>
      </w:r>
      <w:r w:rsidRPr="001B0E4B">
        <w:rPr>
          <w:rFonts w:ascii="Times New Roman" w:eastAsia="Times New Roman" w:hAnsi="Times New Roman" w:cs="Times New Roman"/>
          <w:iCs/>
          <w:sz w:val="24"/>
          <w:szCs w:val="24"/>
          <w:lang w:val="en-US"/>
        </w:rPr>
        <w:t xml:space="preserve"> Listeria, Mycobacteriu</w:t>
      </w:r>
      <w:r w:rsidRPr="001B0E4B">
        <w:rPr>
          <w:rFonts w:ascii="Times New Roman" w:eastAsia="Times New Roman" w:hAnsi="Times New Roman" w:cs="Times New Roman"/>
          <w:sz w:val="24"/>
          <w:szCs w:val="24"/>
          <w:lang w:val="en-US"/>
        </w:rPr>
        <w:t xml:space="preserve">m. The Entero bacteriaceae: </w:t>
      </w:r>
      <w:r w:rsidRPr="001B0E4B">
        <w:rPr>
          <w:rFonts w:ascii="Times New Roman" w:eastAsia="Times New Roman" w:hAnsi="Times New Roman" w:cs="Times New Roman"/>
          <w:iCs/>
          <w:sz w:val="24"/>
          <w:szCs w:val="24"/>
          <w:lang w:val="en-US"/>
        </w:rPr>
        <w:t xml:space="preserve">Salmonella. Escherichia, Klebsiella </w:t>
      </w:r>
      <w:r w:rsidRPr="001B0E4B">
        <w:rPr>
          <w:rFonts w:ascii="Times New Roman" w:eastAsia="Times New Roman" w:hAnsi="Times New Roman" w:cs="Times New Roman"/>
          <w:sz w:val="24"/>
          <w:szCs w:val="24"/>
          <w:lang w:val="en-US"/>
        </w:rPr>
        <w:t>and Clostridium.  Blood tests: TLC, DLC, RBC.</w:t>
      </w:r>
    </w:p>
    <w:p w:rsidR="00106909" w:rsidRPr="001B0E4B" w:rsidRDefault="00106909" w:rsidP="00106909">
      <w:pPr>
        <w:spacing w:before="120" w:after="12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t>Recommended Books</w:t>
      </w:r>
    </w:p>
    <w:p w:rsidR="00106909" w:rsidRPr="001B0E4B" w:rsidRDefault="00532903" w:rsidP="00F03708">
      <w:pPr>
        <w:numPr>
          <w:ilvl w:val="0"/>
          <w:numId w:val="82"/>
        </w:numPr>
        <w:shd w:val="clear" w:color="auto" w:fill="FFFFFF"/>
        <w:spacing w:before="120" w:after="120" w:line="240" w:lineRule="auto"/>
        <w:outlineLvl w:val="0"/>
        <w:rPr>
          <w:rFonts w:ascii="Times New Roman" w:eastAsia="Times New Roman" w:hAnsi="Times New Roman" w:cs="Times New Roman"/>
          <w:kern w:val="36"/>
          <w:sz w:val="24"/>
          <w:szCs w:val="24"/>
          <w:lang w:val="en-US" w:eastAsia="en-GB"/>
        </w:rPr>
      </w:pPr>
      <w:hyperlink r:id="rId18" w:history="1">
        <w:r w:rsidR="00106909" w:rsidRPr="001B0E4B">
          <w:rPr>
            <w:rFonts w:ascii="Times New Roman" w:eastAsia="Times New Roman" w:hAnsi="Times New Roman" w:cs="Times New Roman"/>
            <w:kern w:val="36"/>
            <w:sz w:val="24"/>
            <w:szCs w:val="24"/>
            <w:lang w:val="en-US" w:eastAsia="en-GB"/>
          </w:rPr>
          <w:t>Kenneth Ryan</w:t>
        </w:r>
      </w:hyperlink>
      <w:r w:rsidR="00106909" w:rsidRPr="001B0E4B">
        <w:rPr>
          <w:rFonts w:ascii="Times New Roman" w:eastAsia="Times New Roman" w:hAnsi="Times New Roman" w:cs="Times New Roman"/>
          <w:kern w:val="36"/>
          <w:sz w:val="24"/>
          <w:szCs w:val="24"/>
          <w:lang w:val="en-US" w:eastAsia="en-GB"/>
        </w:rPr>
        <w:t>, </w:t>
      </w:r>
      <w:hyperlink r:id="rId19" w:history="1">
        <w:r w:rsidR="00106909" w:rsidRPr="001B0E4B">
          <w:rPr>
            <w:rFonts w:ascii="Times New Roman" w:eastAsia="Times New Roman" w:hAnsi="Times New Roman" w:cs="Times New Roman"/>
            <w:kern w:val="36"/>
            <w:sz w:val="24"/>
            <w:szCs w:val="24"/>
            <w:lang w:val="en-US" w:eastAsia="en-GB"/>
          </w:rPr>
          <w:t>C. George Ray</w:t>
        </w:r>
      </w:hyperlink>
      <w:r w:rsidR="00106909" w:rsidRPr="001B0E4B">
        <w:rPr>
          <w:rFonts w:ascii="Times New Roman" w:eastAsia="Times New Roman" w:hAnsi="Times New Roman" w:cs="Times New Roman"/>
          <w:kern w:val="36"/>
          <w:sz w:val="24"/>
          <w:szCs w:val="24"/>
          <w:lang w:val="en-US" w:eastAsia="en-GB"/>
        </w:rPr>
        <w:t>, </w:t>
      </w:r>
      <w:hyperlink r:id="rId20" w:history="1">
        <w:r w:rsidR="00106909" w:rsidRPr="001B0E4B">
          <w:rPr>
            <w:rFonts w:ascii="Times New Roman" w:eastAsia="Times New Roman" w:hAnsi="Times New Roman" w:cs="Times New Roman"/>
            <w:kern w:val="36"/>
            <w:sz w:val="24"/>
            <w:szCs w:val="24"/>
            <w:lang w:val="en-US" w:eastAsia="en-GB"/>
          </w:rPr>
          <w:t>Nafees Ahmad</w:t>
        </w:r>
      </w:hyperlink>
      <w:r w:rsidR="00106909" w:rsidRPr="001B0E4B">
        <w:rPr>
          <w:rFonts w:ascii="Times New Roman" w:eastAsia="Times New Roman" w:hAnsi="Times New Roman" w:cs="Times New Roman"/>
          <w:kern w:val="36"/>
          <w:sz w:val="24"/>
          <w:szCs w:val="24"/>
          <w:lang w:val="en-US" w:eastAsia="en-GB"/>
        </w:rPr>
        <w:t>, </w:t>
      </w:r>
      <w:hyperlink r:id="rId21" w:history="1">
        <w:r w:rsidR="00106909" w:rsidRPr="001B0E4B">
          <w:rPr>
            <w:rFonts w:ascii="Times New Roman" w:eastAsia="Times New Roman" w:hAnsi="Times New Roman" w:cs="Times New Roman"/>
            <w:kern w:val="36"/>
            <w:sz w:val="24"/>
            <w:szCs w:val="24"/>
            <w:lang w:val="en-US" w:eastAsia="en-GB"/>
          </w:rPr>
          <w:t>W. Lawrence Drew</w:t>
        </w:r>
      </w:hyperlink>
      <w:r w:rsidR="00106909" w:rsidRPr="001B0E4B">
        <w:rPr>
          <w:rFonts w:ascii="Times New Roman" w:eastAsia="Times New Roman" w:hAnsi="Times New Roman" w:cs="Times New Roman"/>
          <w:kern w:val="36"/>
          <w:sz w:val="24"/>
          <w:szCs w:val="24"/>
          <w:lang w:val="en-US" w:eastAsia="en-GB"/>
        </w:rPr>
        <w:t>, </w:t>
      </w:r>
      <w:hyperlink r:id="rId22" w:history="1">
        <w:r w:rsidR="00106909" w:rsidRPr="001B0E4B">
          <w:rPr>
            <w:rFonts w:ascii="Times New Roman" w:eastAsia="Times New Roman" w:hAnsi="Times New Roman" w:cs="Times New Roman"/>
            <w:kern w:val="36"/>
            <w:sz w:val="24"/>
            <w:szCs w:val="24"/>
            <w:lang w:val="en-US" w:eastAsia="en-GB"/>
          </w:rPr>
          <w:t>James Plorde</w:t>
        </w:r>
      </w:hyperlink>
      <w:r w:rsidR="00106909" w:rsidRPr="001B0E4B">
        <w:rPr>
          <w:rFonts w:ascii="Times New Roman" w:eastAsia="Times New Roman" w:hAnsi="Times New Roman" w:cs="Times New Roman"/>
          <w:kern w:val="36"/>
          <w:sz w:val="24"/>
          <w:szCs w:val="24"/>
          <w:lang w:val="en-US" w:eastAsia="en-GB"/>
        </w:rPr>
        <w:t>. (2010).Sherris Medical Microbiology, Fifth Edition. McGraw Hill Publishers, Washington DC</w:t>
      </w:r>
    </w:p>
    <w:p w:rsidR="00106909" w:rsidRPr="001B0E4B" w:rsidRDefault="00106909" w:rsidP="00F03708">
      <w:pPr>
        <w:numPr>
          <w:ilvl w:val="0"/>
          <w:numId w:val="82"/>
        </w:numPr>
        <w:spacing w:before="120" w:after="120" w:line="240" w:lineRule="auto"/>
        <w:rPr>
          <w:rFonts w:ascii="Times New Roman" w:eastAsia="Times New Roman" w:hAnsi="Times New Roman" w:cs="Times New Roman"/>
          <w:sz w:val="24"/>
          <w:szCs w:val="24"/>
          <w:lang w:val="en-GB" w:eastAsia="en-GB"/>
        </w:rPr>
      </w:pPr>
      <w:r w:rsidRPr="001B0E4B">
        <w:rPr>
          <w:rFonts w:ascii="Times New Roman" w:eastAsia="Times New Roman" w:hAnsi="Times New Roman" w:cs="Times New Roman"/>
          <w:sz w:val="24"/>
          <w:szCs w:val="24"/>
          <w:lang w:val="en-GB" w:eastAsia="en-GB"/>
        </w:rPr>
        <w:t xml:space="preserve">Patrick R. Murry, Ken S. Rosenthal, Michael A. Pfaller: </w:t>
      </w:r>
      <w:hyperlink r:id="rId23" w:history="1">
        <w:r w:rsidRPr="001B0E4B">
          <w:rPr>
            <w:rFonts w:ascii="Times New Roman" w:eastAsia="Times New Roman" w:hAnsi="Times New Roman" w:cs="Times New Roman"/>
            <w:bCs/>
            <w:sz w:val="24"/>
            <w:szCs w:val="24"/>
            <w:lang w:val="en-GB" w:eastAsia="en-GB"/>
          </w:rPr>
          <w:t>Medical Microbiology</w:t>
        </w:r>
      </w:hyperlink>
      <w:r w:rsidRPr="001B0E4B">
        <w:rPr>
          <w:rFonts w:ascii="Times New Roman" w:eastAsia="Times New Roman" w:hAnsi="Times New Roman" w:cs="Times New Roman"/>
          <w:b/>
          <w:sz w:val="24"/>
          <w:szCs w:val="24"/>
          <w:lang w:val="en-GB" w:eastAsia="en-GB"/>
        </w:rPr>
        <w:t xml:space="preserve">, </w:t>
      </w:r>
      <w:r w:rsidRPr="001B0E4B">
        <w:rPr>
          <w:rFonts w:ascii="Times New Roman" w:eastAsia="Times New Roman" w:hAnsi="Times New Roman" w:cs="Times New Roman"/>
          <w:sz w:val="24"/>
          <w:szCs w:val="24"/>
          <w:lang w:val="en-GB" w:eastAsia="en-GB"/>
        </w:rPr>
        <w:t xml:space="preserve">5th edition, Philadelphia: Elsevier/Mosby, 2005. </w:t>
      </w:r>
    </w:p>
    <w:p w:rsidR="00106909" w:rsidRPr="001B0E4B" w:rsidRDefault="00106909" w:rsidP="00F03708">
      <w:pPr>
        <w:numPr>
          <w:ilvl w:val="0"/>
          <w:numId w:val="82"/>
        </w:numPr>
        <w:spacing w:before="120" w:after="120" w:line="240" w:lineRule="auto"/>
        <w:rPr>
          <w:rFonts w:ascii="Times New Roman" w:eastAsia="Times New Roman" w:hAnsi="Times New Roman" w:cs="Times New Roman"/>
          <w:sz w:val="24"/>
          <w:szCs w:val="24"/>
          <w:lang w:val="en-GB" w:eastAsia="en-GB"/>
        </w:rPr>
      </w:pPr>
      <w:r w:rsidRPr="001B0E4B">
        <w:rPr>
          <w:rFonts w:ascii="Times New Roman" w:eastAsia="Times New Roman" w:hAnsi="Times New Roman" w:cs="Times New Roman"/>
          <w:sz w:val="24"/>
          <w:szCs w:val="24"/>
          <w:lang w:val="en-GB" w:eastAsia="en-GB"/>
        </w:rPr>
        <w:t xml:space="preserve">P.K. Murray, Ph.D., K.S. Rosenthal, Ph.D., G.S. Kobayashi, Ph.D., and M.A. Pfaller, MD, 4th Edition, Mosby, Inc. 2002. ISBN #0323012132 </w:t>
      </w:r>
    </w:p>
    <w:p w:rsidR="00106909" w:rsidRPr="001B0E4B" w:rsidRDefault="00106909" w:rsidP="00F03708">
      <w:pPr>
        <w:numPr>
          <w:ilvl w:val="0"/>
          <w:numId w:val="82"/>
        </w:numPr>
        <w:spacing w:before="120" w:after="120" w:line="240" w:lineRule="auto"/>
        <w:rPr>
          <w:rFonts w:ascii="Times New Roman" w:eastAsia="Times New Roman" w:hAnsi="Times New Roman" w:cs="Times New Roman"/>
          <w:sz w:val="24"/>
          <w:szCs w:val="24"/>
          <w:lang w:val="en-GB" w:eastAsia="en-GB"/>
        </w:rPr>
      </w:pPr>
      <w:r w:rsidRPr="001B0E4B">
        <w:rPr>
          <w:rFonts w:ascii="Times New Roman" w:eastAsia="Times New Roman" w:hAnsi="Times New Roman" w:cs="Times New Roman"/>
          <w:bCs/>
          <w:sz w:val="24"/>
          <w:szCs w:val="24"/>
          <w:lang w:val="en-GB" w:eastAsia="en-GB"/>
        </w:rPr>
        <w:t>Sherris medical microbiology: an introduction to infectious diseases</w:t>
      </w:r>
      <w:r w:rsidRPr="001B0E4B">
        <w:rPr>
          <w:rFonts w:ascii="Times New Roman" w:eastAsia="Times New Roman" w:hAnsi="Times New Roman" w:cs="Times New Roman"/>
          <w:sz w:val="24"/>
          <w:szCs w:val="24"/>
          <w:lang w:val="en-GB" w:eastAsia="en-GB"/>
        </w:rPr>
        <w:br/>
        <w:t xml:space="preserve">C. George Ray, Editor; McGraw-Hill/Appleton and Lange 5th edition, McGraw-Hill/Appleton </w:t>
      </w:r>
      <w:r w:rsidR="00CE34A8" w:rsidRPr="001B0E4B">
        <w:rPr>
          <w:rFonts w:ascii="Times New Roman" w:eastAsia="Times New Roman" w:hAnsi="Times New Roman" w:cs="Times New Roman"/>
          <w:sz w:val="24"/>
          <w:szCs w:val="24"/>
          <w:lang w:val="en-GB" w:eastAsia="en-GB"/>
        </w:rPr>
        <w:t>and</w:t>
      </w:r>
      <w:r w:rsidRPr="001B0E4B">
        <w:rPr>
          <w:rFonts w:ascii="Times New Roman" w:eastAsia="Times New Roman" w:hAnsi="Times New Roman" w:cs="Times New Roman"/>
          <w:sz w:val="24"/>
          <w:szCs w:val="24"/>
          <w:lang w:val="en-GB" w:eastAsia="en-GB"/>
        </w:rPr>
        <w:t xml:space="preserve"> Lange, 2003. ISBN#0838585299 </w:t>
      </w:r>
    </w:p>
    <w:p w:rsidR="00106909" w:rsidRPr="001B0E4B" w:rsidRDefault="00106909" w:rsidP="00F03708">
      <w:pPr>
        <w:widowControl w:val="0"/>
        <w:numPr>
          <w:ilvl w:val="0"/>
          <w:numId w:val="82"/>
        </w:numPr>
        <w:overflowPunct w:val="0"/>
        <w:autoSpaceDE w:val="0"/>
        <w:autoSpaceDN w:val="0"/>
        <w:adjustRightInd w:val="0"/>
        <w:spacing w:before="120" w:after="120" w:line="240" w:lineRule="auto"/>
        <w:rPr>
          <w:rFonts w:ascii="Times New Roman" w:eastAsia="Times New Roman" w:hAnsi="Times New Roman" w:cs="Times New Roman"/>
          <w:bCs/>
          <w:spacing w:val="-3"/>
          <w:sz w:val="24"/>
          <w:szCs w:val="24"/>
          <w:lang w:val="en-US"/>
        </w:rPr>
      </w:pPr>
      <w:r w:rsidRPr="001B0E4B">
        <w:rPr>
          <w:rFonts w:ascii="Times New Roman" w:eastAsia="Times New Roman" w:hAnsi="Times New Roman" w:cs="Times New Roman"/>
          <w:bCs/>
          <w:spacing w:val="-3"/>
          <w:sz w:val="24"/>
          <w:szCs w:val="24"/>
          <w:lang w:val="en-US"/>
        </w:rPr>
        <w:t>Microbial Applications (Complete Version) Laboratory Manual In General Microbiology, 1994. Benson, H.J. WMC Brown Publishers, England.</w:t>
      </w:r>
    </w:p>
    <w:p w:rsidR="00106909" w:rsidRPr="001B0E4B" w:rsidRDefault="00106909" w:rsidP="00F03708">
      <w:pPr>
        <w:numPr>
          <w:ilvl w:val="0"/>
          <w:numId w:val="8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Microbiology, 1986. Pelczar Jr., Chan, E.C.S. and Krieg, M.R. McGraw Hill, London.</w:t>
      </w:r>
    </w:p>
    <w:p w:rsidR="00106909" w:rsidRPr="001B0E4B" w:rsidRDefault="00106909" w:rsidP="00F03708">
      <w:pPr>
        <w:numPr>
          <w:ilvl w:val="0"/>
          <w:numId w:val="8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Brock Biology Of Microorganisms, 1997. Madigan, M.T., Martinko, J.M. and Parker, J. Prentice-Hall, London.</w:t>
      </w:r>
    </w:p>
    <w:p w:rsidR="00106909" w:rsidRPr="001B0E4B" w:rsidRDefault="00106909" w:rsidP="00F03708">
      <w:pPr>
        <w:numPr>
          <w:ilvl w:val="0"/>
          <w:numId w:val="8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Cruickshank, R, Duguid, J.P., Hermion, B.P. and Swain, R.H.A., (2003). </w:t>
      </w:r>
      <w:r w:rsidRPr="001B0E4B">
        <w:rPr>
          <w:rFonts w:ascii="Times New Roman" w:eastAsia="Times New Roman" w:hAnsi="Times New Roman" w:cs="Times New Roman"/>
          <w:iCs/>
          <w:sz w:val="24"/>
          <w:szCs w:val="24"/>
          <w:lang w:val="en-US"/>
        </w:rPr>
        <w:t>Medical Microbiolog</w:t>
      </w:r>
      <w:r w:rsidRPr="001B0E4B">
        <w:rPr>
          <w:rFonts w:ascii="Times New Roman" w:eastAsia="Times New Roman" w:hAnsi="Times New Roman" w:cs="Times New Roman"/>
          <w:sz w:val="24"/>
          <w:szCs w:val="24"/>
          <w:lang w:val="en-US"/>
        </w:rPr>
        <w:t>y.  Churchill Livingstone, N.Y.</w:t>
      </w:r>
    </w:p>
    <w:p w:rsidR="00106909" w:rsidRPr="001B0E4B" w:rsidRDefault="00106909" w:rsidP="00F03708">
      <w:pPr>
        <w:numPr>
          <w:ilvl w:val="0"/>
          <w:numId w:val="8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The Microbial World, 1986. Stainier, R.Y., Ingraham, J.L., Wheelis, M.L. and Painter, R.R. Prentice Hall, London.</w:t>
      </w:r>
    </w:p>
    <w:p w:rsidR="00106909" w:rsidRPr="001B0E4B" w:rsidRDefault="00106909" w:rsidP="00F03708">
      <w:pPr>
        <w:numPr>
          <w:ilvl w:val="0"/>
          <w:numId w:val="8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Foundations in Microbiology. (1998). Talaro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Talaro. WCB Publishers, New York.</w:t>
      </w:r>
    </w:p>
    <w:p w:rsidR="00106909" w:rsidRPr="001B0E4B" w:rsidRDefault="00106909" w:rsidP="00F03708">
      <w:pPr>
        <w:widowControl w:val="0"/>
        <w:numPr>
          <w:ilvl w:val="0"/>
          <w:numId w:val="82"/>
        </w:numPr>
        <w:overflowPunct w:val="0"/>
        <w:autoSpaceDE w:val="0"/>
        <w:autoSpaceDN w:val="0"/>
        <w:adjustRightInd w:val="0"/>
        <w:spacing w:before="120" w:after="120" w:line="240" w:lineRule="auto"/>
        <w:rPr>
          <w:rFonts w:ascii="Times New Roman" w:eastAsia="Times New Roman" w:hAnsi="Times New Roman" w:cs="Times New Roman"/>
          <w:bCs/>
          <w:spacing w:val="-3"/>
          <w:sz w:val="24"/>
          <w:szCs w:val="24"/>
          <w:lang w:val="en-US"/>
        </w:rPr>
      </w:pPr>
      <w:r w:rsidRPr="001B0E4B">
        <w:rPr>
          <w:rFonts w:ascii="Times New Roman" w:eastAsia="Times New Roman" w:hAnsi="Times New Roman" w:cs="Times New Roman"/>
          <w:bCs/>
          <w:spacing w:val="-3"/>
          <w:sz w:val="24"/>
          <w:szCs w:val="24"/>
          <w:lang w:val="en-US"/>
        </w:rPr>
        <w:t xml:space="preserve"> Microbiology: A Human Perspective, 2001. Eugene W. Nester, Denise, G., Anderson, Martha, T., Nester, C., Evans Roberts, Nancy, N. McGraw Hill Higher Education.</w:t>
      </w:r>
    </w:p>
    <w:p w:rsidR="00106909" w:rsidRPr="001B0E4B" w:rsidRDefault="00106909" w:rsidP="00F03708">
      <w:pPr>
        <w:widowControl w:val="0"/>
        <w:numPr>
          <w:ilvl w:val="0"/>
          <w:numId w:val="82"/>
        </w:numPr>
        <w:overflowPunct w:val="0"/>
        <w:autoSpaceDE w:val="0"/>
        <w:autoSpaceDN w:val="0"/>
        <w:adjustRightInd w:val="0"/>
        <w:spacing w:before="120" w:after="120" w:line="240" w:lineRule="auto"/>
        <w:rPr>
          <w:rFonts w:ascii="Times New Roman" w:eastAsia="Times New Roman" w:hAnsi="Times New Roman" w:cs="Times New Roman"/>
          <w:bCs/>
          <w:spacing w:val="-3"/>
          <w:sz w:val="24"/>
          <w:szCs w:val="24"/>
          <w:lang w:val="en-US"/>
        </w:rPr>
      </w:pPr>
      <w:r w:rsidRPr="001B0E4B">
        <w:rPr>
          <w:rFonts w:ascii="Times New Roman" w:eastAsia="Times New Roman" w:hAnsi="Times New Roman" w:cs="Times New Roman"/>
          <w:sz w:val="24"/>
          <w:szCs w:val="24"/>
          <w:lang w:val="en-US"/>
        </w:rPr>
        <w:t xml:space="preserve"> Microbiology Principles and Explorations, 2001. Jacquelyn, G.G. Wiley John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Sons Inc.</w:t>
      </w:r>
    </w:p>
    <w:p w:rsidR="00106909" w:rsidRPr="001B0E4B" w:rsidRDefault="00106909" w:rsidP="00106909">
      <w:pPr>
        <w:widowControl w:val="0"/>
        <w:overflowPunct w:val="0"/>
        <w:autoSpaceDE w:val="0"/>
        <w:autoSpaceDN w:val="0"/>
        <w:adjustRightInd w:val="0"/>
        <w:spacing w:before="120" w:after="120"/>
        <w:rPr>
          <w:rFonts w:ascii="Times New Roman" w:eastAsia="Times New Roman" w:hAnsi="Times New Roman" w:cs="Times New Roman"/>
          <w:sz w:val="24"/>
          <w:szCs w:val="24"/>
          <w:lang w:val="en-US"/>
        </w:rPr>
      </w:pPr>
    </w:p>
    <w:p w:rsidR="00106909" w:rsidRPr="001B0E4B" w:rsidRDefault="00106909" w:rsidP="00106909">
      <w:pPr>
        <w:spacing w:before="120" w:after="120"/>
        <w:ind w:left="720" w:hanging="7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ZOO-6815</w:t>
      </w:r>
      <w:r w:rsidRPr="001B0E4B">
        <w:rPr>
          <w:rFonts w:ascii="Times New Roman" w:eastAsia="Times New Roman" w:hAnsi="Times New Roman" w:cs="Times New Roman"/>
          <w:b/>
          <w:sz w:val="24"/>
          <w:szCs w:val="24"/>
          <w:lang w:val="en-US"/>
        </w:rPr>
        <w:tab/>
        <w:t>MEDICAL PARASITOLOGY</w:t>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r w:rsidRPr="001B0E4B">
        <w:rPr>
          <w:rFonts w:ascii="Times New Roman" w:eastAsia="Times New Roman" w:hAnsi="Times New Roman" w:cs="Times New Roman"/>
          <w:b/>
          <w:sz w:val="24"/>
          <w:szCs w:val="24"/>
          <w:lang w:val="en-US"/>
        </w:rPr>
        <w:tab/>
      </w:r>
    </w:p>
    <w:p w:rsidR="00106909" w:rsidRPr="001B0E4B" w:rsidRDefault="00106909" w:rsidP="00106909">
      <w:pPr>
        <w:spacing w:before="120" w:after="12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Aim and Objectives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sz w:val="24"/>
          <w:szCs w:val="24"/>
          <w:lang w:val="en-US"/>
        </w:rPr>
        <w:t>To provide an overview of the major parasitic diseases of man and their vectors prevalent in Pakistan. By the end of these course students should be able to:</w:t>
      </w:r>
    </w:p>
    <w:p w:rsidR="00106909" w:rsidRPr="001B0E4B" w:rsidRDefault="00106909" w:rsidP="00F03708">
      <w:pPr>
        <w:numPr>
          <w:ilvl w:val="0"/>
          <w:numId w:val="8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demonstrate understanding of the biology and the life cycles of the major parasites and of their vectors or intermediate hosts;</w:t>
      </w:r>
    </w:p>
    <w:p w:rsidR="00106909" w:rsidRPr="001B0E4B" w:rsidRDefault="00106909" w:rsidP="00F03708">
      <w:pPr>
        <w:numPr>
          <w:ilvl w:val="0"/>
          <w:numId w:val="8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identify the major parasites, vectors and intermediate hosts; </w:t>
      </w:r>
    </w:p>
    <w:p w:rsidR="00106909" w:rsidRPr="001B0E4B" w:rsidRDefault="00106909" w:rsidP="00F03708">
      <w:pPr>
        <w:numPr>
          <w:ilvl w:val="0"/>
          <w:numId w:val="8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demonstrate understanding of the pathogenesis and pathology of the major parasitic diseases and the immune responses to these parasites; </w:t>
      </w:r>
    </w:p>
    <w:p w:rsidR="00106909" w:rsidRPr="001B0E4B" w:rsidRDefault="00106909" w:rsidP="00F03708">
      <w:pPr>
        <w:numPr>
          <w:ilvl w:val="0"/>
          <w:numId w:val="8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appreciate the epidemiology of the major parasitic infections;</w:t>
      </w:r>
    </w:p>
    <w:p w:rsidR="00106909" w:rsidRPr="001B0E4B" w:rsidRDefault="00106909" w:rsidP="00F03708">
      <w:pPr>
        <w:numPr>
          <w:ilvl w:val="0"/>
          <w:numId w:val="8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appreciate methods available for chemotherapy and control.</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ind w:firstLine="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Systematic, biology, pathology, host parasite relationships. Study of parasites belonging to phyla: Protozoa, Platyhelminthes, Nematoda, Annelida and Arthropoda. Study of parasitic diseases in animals and humans and their control. </w:t>
      </w:r>
    </w:p>
    <w:p w:rsidR="00106909" w:rsidRPr="001B0E4B" w:rsidRDefault="00106909" w:rsidP="00106909">
      <w:pPr>
        <w:spacing w:before="120" w:after="120"/>
        <w:ind w:left="720" w:hanging="7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Practicals </w:t>
      </w:r>
    </w:p>
    <w:p w:rsidR="00106909" w:rsidRPr="001B0E4B" w:rsidRDefault="00106909" w:rsidP="00106909">
      <w:pPr>
        <w:spacing w:before="120" w:after="120"/>
        <w:ind w:firstLine="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Methods of collection, preservation and transportation of parasitic material. Isolation of these parasites from different sources and their identification. Identification of insects of medical and veterinary importance.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2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Noble and Noble, 1982. Parasitology. The Biology of Animal  Parasites. 5</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Lea and Febiger. </w:t>
      </w:r>
    </w:p>
    <w:p w:rsidR="00106909" w:rsidRPr="001B0E4B" w:rsidRDefault="00106909" w:rsidP="00F03708">
      <w:pPr>
        <w:numPr>
          <w:ilvl w:val="0"/>
          <w:numId w:val="2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Beck, J.W. and Davies, J.E., 1981. Medical Parasitology. 3</w:t>
      </w:r>
      <w:r w:rsidRPr="001B0E4B">
        <w:rPr>
          <w:rFonts w:ascii="Times New Roman" w:eastAsia="Times New Roman" w:hAnsi="Times New Roman" w:cs="Times New Roman"/>
          <w:sz w:val="24"/>
          <w:szCs w:val="24"/>
          <w:vertAlign w:val="superscript"/>
          <w:lang w:val="en-US"/>
        </w:rPr>
        <w:t>rd</w:t>
      </w:r>
      <w:r w:rsidRPr="001B0E4B">
        <w:rPr>
          <w:rFonts w:ascii="Times New Roman" w:eastAsia="Times New Roman" w:hAnsi="Times New Roman" w:cs="Times New Roman"/>
          <w:sz w:val="24"/>
          <w:szCs w:val="24"/>
          <w:lang w:val="en-US"/>
        </w:rPr>
        <w:t xml:space="preserve"> edition. The C.V. Mosby Company, Toronto, London. </w:t>
      </w:r>
    </w:p>
    <w:p w:rsidR="00106909" w:rsidRPr="001B0E4B" w:rsidRDefault="00106909" w:rsidP="00F03708">
      <w:pPr>
        <w:numPr>
          <w:ilvl w:val="0"/>
          <w:numId w:val="2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Cheesbrough, M. 1987. Medical Laboratory Manual for Tropical Medicine. Vol. I. University Press Cambridge. </w:t>
      </w:r>
    </w:p>
    <w:p w:rsidR="00106909" w:rsidRPr="001B0E4B" w:rsidRDefault="00106909" w:rsidP="00F03708">
      <w:pPr>
        <w:numPr>
          <w:ilvl w:val="0"/>
          <w:numId w:val="2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Smith, J.D., 1998. Introduction to Animal Parsitology. Cambridge University Press. </w:t>
      </w:r>
    </w:p>
    <w:p w:rsidR="00106909" w:rsidRPr="001B0E4B" w:rsidRDefault="00106909" w:rsidP="00F03708">
      <w:pPr>
        <w:numPr>
          <w:ilvl w:val="0"/>
          <w:numId w:val="2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Roberts, L.S. and Janovy, J.Jr., 2001. Foundations of Parasitology. 5</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Edition. Wm Brown Publishers, Chicago, London, Tokyo, Toronto. </w:t>
      </w:r>
    </w:p>
    <w:p w:rsidR="00106909" w:rsidRPr="001B0E4B" w:rsidRDefault="00106909" w:rsidP="00F03708">
      <w:pPr>
        <w:numPr>
          <w:ilvl w:val="0"/>
          <w:numId w:val="2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Urquhart, G.M., Hucan, J.L., Dunn, A.M. and Jennings, F.W., 2000. Veterinary Parasitlogy Longman Scientific and Technical publications, Longman Group, U.K. </w:t>
      </w:r>
    </w:p>
    <w:p w:rsidR="00106909" w:rsidRPr="001B0E4B" w:rsidRDefault="00106909" w:rsidP="00106909">
      <w:pPr>
        <w:spacing w:before="120" w:after="120"/>
        <w:rPr>
          <w:rFonts w:ascii="Times New Roman" w:eastAsia="Times New Roman" w:hAnsi="Times New Roman" w:cs="Times New Roman"/>
          <w:b/>
          <w:sz w:val="24"/>
          <w:szCs w:val="24"/>
          <w:lang w:val="en-US"/>
        </w:rPr>
      </w:pPr>
    </w:p>
    <w:p w:rsidR="001B0E4B" w:rsidRPr="001B0E4B" w:rsidRDefault="001B0E4B" w:rsidP="001B0E4B">
      <w:pPr>
        <w:pStyle w:val="Heading3"/>
        <w:ind w:left="759"/>
        <w:jc w:val="left"/>
        <w:rPr>
          <w:rFonts w:ascii="Times New Roman" w:hAnsi="Times New Roman" w:cs="Times New Roman"/>
          <w:b/>
          <w:color w:val="auto"/>
        </w:rPr>
      </w:pPr>
      <w:r w:rsidRPr="001B0E4B">
        <w:rPr>
          <w:rFonts w:ascii="Times New Roman" w:hAnsi="Times New Roman" w:cs="Times New Roman"/>
          <w:b/>
          <w:color w:val="auto"/>
        </w:rPr>
        <w:t>MOLECULAR PHYSIOLOGY</w:t>
      </w:r>
    </w:p>
    <w:p w:rsidR="001B0E4B" w:rsidRPr="001B0E4B" w:rsidRDefault="001B0E4B" w:rsidP="001B0E4B">
      <w:pPr>
        <w:tabs>
          <w:tab w:val="center" w:pos="1746"/>
          <w:tab w:val="center" w:pos="3615"/>
          <w:tab w:val="center" w:pos="4335"/>
          <w:tab w:val="center" w:pos="5055"/>
          <w:tab w:val="center" w:pos="5776"/>
          <w:tab w:val="center" w:pos="6496"/>
          <w:tab w:val="center" w:pos="8112"/>
        </w:tabs>
        <w:spacing w:after="19"/>
        <w:jc w:val="left"/>
        <w:rPr>
          <w:rFonts w:ascii="Times New Roman" w:hAnsi="Times New Roman" w:cs="Times New Roman"/>
          <w:sz w:val="24"/>
          <w:szCs w:val="24"/>
        </w:rPr>
      </w:pPr>
      <w:r w:rsidRPr="001B0E4B">
        <w:rPr>
          <w:rFonts w:ascii="Times New Roman" w:hAnsi="Times New Roman" w:cs="Times New Roman"/>
          <w:b/>
          <w:sz w:val="24"/>
          <w:szCs w:val="24"/>
        </w:rPr>
        <w:tab/>
        <w:t xml:space="preserve">          Course Code: zoo-6816</w:t>
      </w:r>
      <w:r w:rsidRPr="001B0E4B">
        <w:rPr>
          <w:rFonts w:ascii="Times New Roman" w:hAnsi="Times New Roman" w:cs="Times New Roman"/>
          <w:b/>
          <w:sz w:val="24"/>
          <w:szCs w:val="24"/>
        </w:rPr>
        <w:tab/>
        <w:t xml:space="preserve">            </w:t>
      </w:r>
      <w:r w:rsidRPr="001B0E4B">
        <w:rPr>
          <w:rFonts w:ascii="Times New Roman" w:hAnsi="Times New Roman" w:cs="Times New Roman"/>
          <w:b/>
          <w:sz w:val="24"/>
          <w:szCs w:val="24"/>
        </w:rPr>
        <w:tab/>
        <w:t xml:space="preserve"> </w:t>
      </w:r>
      <w:r w:rsidRPr="001B0E4B">
        <w:rPr>
          <w:rFonts w:ascii="Times New Roman" w:hAnsi="Times New Roman" w:cs="Times New Roman"/>
          <w:b/>
          <w:sz w:val="24"/>
          <w:szCs w:val="24"/>
        </w:rPr>
        <w:tab/>
      </w:r>
      <w:r w:rsidRPr="001B0E4B">
        <w:rPr>
          <w:rFonts w:ascii="Times New Roman" w:hAnsi="Times New Roman" w:cs="Times New Roman"/>
          <w:b/>
          <w:sz w:val="24"/>
          <w:szCs w:val="24"/>
        </w:rPr>
        <w:tab/>
      </w:r>
      <w:r w:rsidRPr="001B0E4B">
        <w:rPr>
          <w:rFonts w:ascii="Times New Roman" w:hAnsi="Times New Roman" w:cs="Times New Roman"/>
          <w:b/>
          <w:sz w:val="24"/>
          <w:szCs w:val="24"/>
        </w:rPr>
        <w:tab/>
        <w:t>Credit Hours: 3(2-1)</w:t>
      </w:r>
    </w:p>
    <w:p w:rsidR="001B0E4B" w:rsidRPr="001B0E4B" w:rsidRDefault="001B0E4B" w:rsidP="001B0E4B">
      <w:pPr>
        <w:tabs>
          <w:tab w:val="center" w:pos="1139"/>
          <w:tab w:val="center" w:pos="2394"/>
          <w:tab w:val="center" w:pos="3615"/>
          <w:tab w:val="center" w:pos="4335"/>
          <w:tab w:val="center" w:pos="5055"/>
          <w:tab w:val="center" w:pos="5776"/>
          <w:tab w:val="center" w:pos="6496"/>
          <w:tab w:val="center" w:pos="7912"/>
        </w:tabs>
        <w:spacing w:after="13" w:line="247" w:lineRule="auto"/>
        <w:jc w:val="left"/>
        <w:rPr>
          <w:rFonts w:ascii="Times New Roman" w:hAnsi="Times New Roman" w:cs="Times New Roman"/>
          <w:sz w:val="24"/>
          <w:szCs w:val="24"/>
        </w:rPr>
      </w:pPr>
      <w:r w:rsidRPr="001B0E4B">
        <w:rPr>
          <w:rFonts w:ascii="Times New Roman" w:eastAsia="Calibri" w:hAnsi="Times New Roman" w:cs="Times New Roman"/>
          <w:sz w:val="24"/>
          <w:szCs w:val="24"/>
        </w:rPr>
        <w:tab/>
      </w:r>
      <w:r w:rsidRPr="001B0E4B">
        <w:rPr>
          <w:rFonts w:ascii="Times New Roman" w:hAnsi="Times New Roman" w:cs="Times New Roman"/>
          <w:sz w:val="24"/>
          <w:szCs w:val="24"/>
        </w:rPr>
        <w:tab/>
      </w:r>
      <w:r w:rsidRPr="001B0E4B">
        <w:rPr>
          <w:rFonts w:ascii="Times New Roman" w:hAnsi="Times New Roman" w:cs="Times New Roman"/>
          <w:sz w:val="24"/>
          <w:szCs w:val="24"/>
        </w:rPr>
        <w:tab/>
      </w:r>
      <w:r w:rsidRPr="001B0E4B">
        <w:rPr>
          <w:rFonts w:ascii="Times New Roman" w:hAnsi="Times New Roman" w:cs="Times New Roman"/>
          <w:sz w:val="24"/>
          <w:szCs w:val="24"/>
        </w:rPr>
        <w:tab/>
      </w:r>
      <w:r w:rsidRPr="001B0E4B">
        <w:rPr>
          <w:rFonts w:ascii="Times New Roman" w:hAnsi="Times New Roman" w:cs="Times New Roman"/>
          <w:sz w:val="24"/>
          <w:szCs w:val="24"/>
        </w:rPr>
        <w:tab/>
      </w:r>
      <w:r w:rsidRPr="001B0E4B">
        <w:rPr>
          <w:rFonts w:ascii="Times New Roman" w:hAnsi="Times New Roman" w:cs="Times New Roman"/>
          <w:sz w:val="24"/>
          <w:szCs w:val="24"/>
        </w:rPr>
        <w:tab/>
      </w:r>
      <w:r w:rsidRPr="001B0E4B">
        <w:rPr>
          <w:rFonts w:ascii="Times New Roman" w:hAnsi="Times New Roman" w:cs="Times New Roman"/>
          <w:sz w:val="24"/>
          <w:szCs w:val="24"/>
        </w:rPr>
        <w:tab/>
      </w:r>
    </w:p>
    <w:p w:rsidR="001B0E4B" w:rsidRPr="001B0E4B" w:rsidRDefault="001B0E4B" w:rsidP="001B0E4B">
      <w:pPr>
        <w:spacing w:after="19"/>
        <w:ind w:left="745" w:right="326"/>
        <w:jc w:val="left"/>
        <w:rPr>
          <w:rFonts w:ascii="Times New Roman" w:hAnsi="Times New Roman" w:cs="Times New Roman"/>
          <w:sz w:val="24"/>
          <w:szCs w:val="24"/>
        </w:rPr>
      </w:pPr>
      <w:r w:rsidRPr="001B0E4B">
        <w:rPr>
          <w:rFonts w:ascii="Times New Roman" w:hAnsi="Times New Roman" w:cs="Times New Roman"/>
          <w:b/>
          <w:sz w:val="24"/>
          <w:szCs w:val="24"/>
        </w:rPr>
        <w:t>Course Objectives:</w:t>
      </w:r>
    </w:p>
    <w:p w:rsidR="001B0E4B" w:rsidRPr="001B0E4B" w:rsidRDefault="001B0E4B" w:rsidP="001B0E4B">
      <w:pPr>
        <w:spacing w:after="14" w:line="249" w:lineRule="auto"/>
        <w:ind w:left="745" w:right="239"/>
        <w:jc w:val="left"/>
        <w:rPr>
          <w:rFonts w:ascii="Times New Roman" w:hAnsi="Times New Roman" w:cs="Times New Roman"/>
          <w:sz w:val="24"/>
          <w:szCs w:val="24"/>
        </w:rPr>
      </w:pPr>
      <w:r w:rsidRPr="001B0E4B">
        <w:rPr>
          <w:rFonts w:ascii="Times New Roman" w:hAnsi="Times New Roman" w:cs="Times New Roman"/>
          <w:b/>
          <w:sz w:val="24"/>
          <w:szCs w:val="24"/>
        </w:rPr>
        <w:t xml:space="preserve">Knowledge  </w:t>
      </w:r>
    </w:p>
    <w:p w:rsidR="001B0E4B" w:rsidRPr="001B0E4B" w:rsidRDefault="001B0E4B" w:rsidP="001B0E4B">
      <w:pPr>
        <w:ind w:left="754" w:right="243"/>
        <w:rPr>
          <w:rFonts w:ascii="Times New Roman" w:hAnsi="Times New Roman" w:cs="Times New Roman"/>
          <w:sz w:val="24"/>
          <w:szCs w:val="24"/>
        </w:rPr>
      </w:pPr>
      <w:r w:rsidRPr="001B0E4B">
        <w:rPr>
          <w:rFonts w:ascii="Times New Roman" w:hAnsi="Times New Roman" w:cs="Times New Roman"/>
          <w:sz w:val="24"/>
          <w:szCs w:val="24"/>
        </w:rPr>
        <w:t xml:space="preserve">At the end of the course the student will be able to:  </w:t>
      </w:r>
    </w:p>
    <w:p w:rsidR="001B0E4B" w:rsidRPr="001B0E4B" w:rsidRDefault="001B0E4B" w:rsidP="00F03708">
      <w:pPr>
        <w:numPr>
          <w:ilvl w:val="0"/>
          <w:numId w:val="132"/>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Understand on the molecular and cellular mechanisms of physiological function as the basis of unity in diverse animals e.g. membrane excitability, exchange of respiratory gases, removal of nitrogenous wastes tissue, osmotic and organ physiological mechanisms underlying animal homeostasis and temperature effects. </w:t>
      </w:r>
    </w:p>
    <w:p w:rsidR="001B0E4B" w:rsidRPr="001B0E4B" w:rsidRDefault="001B0E4B" w:rsidP="00F03708">
      <w:pPr>
        <w:numPr>
          <w:ilvl w:val="0"/>
          <w:numId w:val="132"/>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Grasp the development of performing the function developed at molecular and cellular level in the complexity of the animals such as chemical &amp; nervous integration, respiratory and excretory functions.  </w:t>
      </w:r>
    </w:p>
    <w:p w:rsidR="001B0E4B" w:rsidRPr="001B0E4B" w:rsidRDefault="001B0E4B" w:rsidP="00F03708">
      <w:pPr>
        <w:numPr>
          <w:ilvl w:val="0"/>
          <w:numId w:val="132"/>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Know the strategy acquired to perform the functions in diverse environment such as in dry &amp; aquatic and cold and hot at molecular and cellular level and regulations to achieve strategy by chemical and nervous regulation at organ levels.  </w:t>
      </w:r>
    </w:p>
    <w:p w:rsidR="001B0E4B" w:rsidRPr="001B0E4B" w:rsidRDefault="001B0E4B" w:rsidP="00F03708">
      <w:pPr>
        <w:numPr>
          <w:ilvl w:val="0"/>
          <w:numId w:val="132"/>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Comprehend the concepts in homeostasis and integration in sustaining the life in constantly changing conditions. </w:t>
      </w:r>
    </w:p>
    <w:p w:rsidR="001B0E4B" w:rsidRPr="001B0E4B" w:rsidRDefault="001B0E4B" w:rsidP="001B0E4B">
      <w:pPr>
        <w:spacing w:after="0" w:line="259" w:lineRule="auto"/>
        <w:ind w:left="744"/>
        <w:jc w:val="left"/>
        <w:rPr>
          <w:rFonts w:ascii="Times New Roman" w:hAnsi="Times New Roman" w:cs="Times New Roman"/>
          <w:sz w:val="24"/>
          <w:szCs w:val="24"/>
        </w:rPr>
      </w:pPr>
    </w:p>
    <w:p w:rsidR="001B0E4B" w:rsidRPr="001B0E4B" w:rsidRDefault="001B0E4B" w:rsidP="001B0E4B">
      <w:pPr>
        <w:spacing w:after="14" w:line="249" w:lineRule="auto"/>
        <w:ind w:left="745" w:right="239"/>
        <w:jc w:val="left"/>
        <w:rPr>
          <w:rFonts w:ascii="Times New Roman" w:hAnsi="Times New Roman" w:cs="Times New Roman"/>
          <w:sz w:val="24"/>
          <w:szCs w:val="24"/>
        </w:rPr>
      </w:pPr>
      <w:r w:rsidRPr="001B0E4B">
        <w:rPr>
          <w:rFonts w:ascii="Times New Roman" w:hAnsi="Times New Roman" w:cs="Times New Roman"/>
          <w:b/>
          <w:sz w:val="24"/>
          <w:szCs w:val="24"/>
        </w:rPr>
        <w:t xml:space="preserve">Skills:  </w:t>
      </w:r>
    </w:p>
    <w:p w:rsidR="001B0E4B" w:rsidRPr="001B0E4B" w:rsidRDefault="001B0E4B" w:rsidP="001B0E4B">
      <w:pPr>
        <w:ind w:left="754" w:right="243" w:firstLine="641"/>
        <w:rPr>
          <w:rFonts w:ascii="Times New Roman" w:hAnsi="Times New Roman" w:cs="Times New Roman"/>
          <w:sz w:val="24"/>
          <w:szCs w:val="24"/>
        </w:rPr>
      </w:pPr>
      <w:r w:rsidRPr="001B0E4B">
        <w:rPr>
          <w:rFonts w:ascii="Times New Roman" w:hAnsi="Times New Roman" w:cs="Times New Roman"/>
          <w:sz w:val="24"/>
          <w:szCs w:val="24"/>
        </w:rPr>
        <w:t xml:space="preserve">At the end of the course the student will be able to:  </w:t>
      </w:r>
    </w:p>
    <w:p w:rsidR="001B0E4B" w:rsidRPr="001B0E4B" w:rsidRDefault="001B0E4B" w:rsidP="00F03708">
      <w:pPr>
        <w:numPr>
          <w:ilvl w:val="0"/>
          <w:numId w:val="133"/>
        </w:numPr>
        <w:spacing w:before="0" w:after="13" w:line="247" w:lineRule="auto"/>
        <w:ind w:right="243" w:hanging="720"/>
        <w:rPr>
          <w:rFonts w:ascii="Times New Roman" w:hAnsi="Times New Roman" w:cs="Times New Roman"/>
          <w:sz w:val="24"/>
          <w:szCs w:val="24"/>
        </w:rPr>
      </w:pPr>
      <w:r w:rsidRPr="001B0E4B">
        <w:rPr>
          <w:rFonts w:ascii="Times New Roman" w:hAnsi="Times New Roman" w:cs="Times New Roman"/>
          <w:sz w:val="24"/>
          <w:szCs w:val="24"/>
        </w:rPr>
        <w:t xml:space="preserve">Perform experiments designed either primarily for the study of physiological phenomena or for assessment of function.  </w:t>
      </w:r>
    </w:p>
    <w:p w:rsidR="001B0E4B" w:rsidRPr="001B0E4B" w:rsidRDefault="001B0E4B" w:rsidP="00F03708">
      <w:pPr>
        <w:numPr>
          <w:ilvl w:val="0"/>
          <w:numId w:val="133"/>
        </w:numPr>
        <w:spacing w:before="0" w:after="13" w:line="247" w:lineRule="auto"/>
        <w:ind w:right="243" w:hanging="720"/>
        <w:rPr>
          <w:rFonts w:ascii="Times New Roman" w:hAnsi="Times New Roman" w:cs="Times New Roman"/>
          <w:sz w:val="24"/>
          <w:szCs w:val="24"/>
        </w:rPr>
      </w:pPr>
      <w:r w:rsidRPr="001B0E4B">
        <w:rPr>
          <w:rFonts w:ascii="Times New Roman" w:hAnsi="Times New Roman" w:cs="Times New Roman"/>
          <w:sz w:val="24"/>
          <w:szCs w:val="24"/>
        </w:rPr>
        <w:t xml:space="preserve">Analyze and interpret experimental/investigative data critically in performance of functions in changed conditions.  </w:t>
      </w:r>
    </w:p>
    <w:p w:rsidR="001B0E4B" w:rsidRPr="001B0E4B" w:rsidRDefault="001B0E4B" w:rsidP="00F03708">
      <w:pPr>
        <w:numPr>
          <w:ilvl w:val="0"/>
          <w:numId w:val="133"/>
        </w:numPr>
        <w:spacing w:before="0" w:after="13" w:line="247" w:lineRule="auto"/>
        <w:ind w:right="243" w:hanging="720"/>
        <w:rPr>
          <w:rFonts w:ascii="Times New Roman" w:hAnsi="Times New Roman" w:cs="Times New Roman"/>
          <w:sz w:val="24"/>
          <w:szCs w:val="24"/>
        </w:rPr>
      </w:pPr>
      <w:r w:rsidRPr="001B0E4B">
        <w:rPr>
          <w:rFonts w:ascii="Times New Roman" w:hAnsi="Times New Roman" w:cs="Times New Roman"/>
          <w:sz w:val="24"/>
          <w:szCs w:val="24"/>
        </w:rPr>
        <w:lastRenderedPageBreak/>
        <w:t xml:space="preserve">Distinguish between normal and failure of the function in abnormal conditions even through results of experiments/data collections also by the students in laboratory and fields. </w:t>
      </w:r>
    </w:p>
    <w:p w:rsidR="001B0E4B" w:rsidRPr="001B0E4B" w:rsidRDefault="001B0E4B" w:rsidP="001B0E4B">
      <w:pPr>
        <w:spacing w:after="0" w:line="259" w:lineRule="auto"/>
        <w:ind w:left="819"/>
        <w:jc w:val="left"/>
        <w:rPr>
          <w:rFonts w:ascii="Times New Roman" w:hAnsi="Times New Roman" w:cs="Times New Roman"/>
          <w:sz w:val="24"/>
          <w:szCs w:val="24"/>
        </w:rPr>
      </w:pPr>
    </w:p>
    <w:p w:rsidR="001B0E4B" w:rsidRPr="001B0E4B" w:rsidRDefault="001B0E4B" w:rsidP="001B0E4B">
      <w:pPr>
        <w:spacing w:after="19"/>
        <w:ind w:left="182" w:right="326"/>
        <w:jc w:val="left"/>
        <w:rPr>
          <w:rFonts w:ascii="Times New Roman" w:hAnsi="Times New Roman" w:cs="Times New Roman"/>
          <w:sz w:val="24"/>
          <w:szCs w:val="24"/>
        </w:rPr>
      </w:pPr>
      <w:r w:rsidRPr="001B0E4B">
        <w:rPr>
          <w:rFonts w:ascii="Times New Roman" w:hAnsi="Times New Roman" w:cs="Times New Roman"/>
          <w:b/>
          <w:sz w:val="24"/>
          <w:szCs w:val="24"/>
        </w:rPr>
        <w:t xml:space="preserve">Course Learning Outcomes: </w:t>
      </w:r>
    </w:p>
    <w:p w:rsidR="001B0E4B" w:rsidRPr="001B0E4B" w:rsidRDefault="001B0E4B" w:rsidP="001B0E4B">
      <w:pPr>
        <w:ind w:left="168" w:right="243"/>
        <w:rPr>
          <w:rFonts w:ascii="Times New Roman" w:hAnsi="Times New Roman" w:cs="Times New Roman"/>
          <w:sz w:val="24"/>
          <w:szCs w:val="24"/>
        </w:rPr>
      </w:pPr>
      <w:r w:rsidRPr="001B0E4B">
        <w:rPr>
          <w:rFonts w:ascii="Times New Roman" w:hAnsi="Times New Roman" w:cs="Times New Roman"/>
          <w:sz w:val="24"/>
          <w:szCs w:val="24"/>
        </w:rPr>
        <w:t xml:space="preserve">Following the completion of this course, each student should have: </w:t>
      </w:r>
    </w:p>
    <w:p w:rsidR="001B0E4B" w:rsidRPr="001B0E4B" w:rsidRDefault="001B0E4B" w:rsidP="00F03708">
      <w:pPr>
        <w:numPr>
          <w:ilvl w:val="0"/>
          <w:numId w:val="134"/>
        </w:numPr>
        <w:spacing w:before="0" w:after="13" w:line="247" w:lineRule="auto"/>
        <w:ind w:right="459" w:hanging="360"/>
        <w:rPr>
          <w:rFonts w:ascii="Times New Roman" w:hAnsi="Times New Roman" w:cs="Times New Roman"/>
          <w:sz w:val="24"/>
          <w:szCs w:val="24"/>
        </w:rPr>
      </w:pPr>
      <w:r w:rsidRPr="001B0E4B">
        <w:rPr>
          <w:rFonts w:ascii="Times New Roman" w:hAnsi="Times New Roman" w:cs="Times New Roman"/>
          <w:sz w:val="24"/>
          <w:szCs w:val="24"/>
        </w:rPr>
        <w:t xml:space="preserve">An understanding of critical concepts, processes, and factual information in the performance of functions and changing conditions. </w:t>
      </w:r>
    </w:p>
    <w:p w:rsidR="001B0E4B" w:rsidRPr="001B0E4B" w:rsidRDefault="001B0E4B" w:rsidP="00F03708">
      <w:pPr>
        <w:numPr>
          <w:ilvl w:val="0"/>
          <w:numId w:val="134"/>
        </w:numPr>
        <w:spacing w:before="0" w:after="13" w:line="247" w:lineRule="auto"/>
        <w:ind w:right="459" w:hanging="360"/>
        <w:rPr>
          <w:rFonts w:ascii="Times New Roman" w:hAnsi="Times New Roman" w:cs="Times New Roman"/>
          <w:sz w:val="24"/>
          <w:szCs w:val="24"/>
        </w:rPr>
      </w:pPr>
      <w:r w:rsidRPr="001B0E4B">
        <w:rPr>
          <w:rFonts w:ascii="Times New Roman" w:hAnsi="Times New Roman" w:cs="Times New Roman"/>
          <w:sz w:val="24"/>
          <w:szCs w:val="24"/>
        </w:rPr>
        <w:t xml:space="preserve">A knowledge of resources for finding the solution for strategies to sustain diverse forms of animal life kept and in wild in normal and abnormal conditions. </w:t>
      </w:r>
    </w:p>
    <w:p w:rsidR="001B0E4B" w:rsidRPr="001B0E4B" w:rsidRDefault="001B0E4B" w:rsidP="00F03708">
      <w:pPr>
        <w:numPr>
          <w:ilvl w:val="0"/>
          <w:numId w:val="134"/>
        </w:numPr>
        <w:spacing w:before="0" w:after="13" w:line="247" w:lineRule="auto"/>
        <w:ind w:right="459" w:hanging="360"/>
        <w:rPr>
          <w:rFonts w:ascii="Times New Roman" w:hAnsi="Times New Roman" w:cs="Times New Roman"/>
          <w:sz w:val="24"/>
          <w:szCs w:val="24"/>
        </w:rPr>
      </w:pPr>
      <w:r w:rsidRPr="001B0E4B">
        <w:rPr>
          <w:rFonts w:ascii="Times New Roman" w:hAnsi="Times New Roman" w:cs="Times New Roman"/>
          <w:sz w:val="24"/>
          <w:szCs w:val="24"/>
        </w:rPr>
        <w:t>The ability to utilize knowledge of animal physiology in critical study and for making intelligent decisions in professional life.</w:t>
      </w:r>
    </w:p>
    <w:p w:rsidR="001B0E4B" w:rsidRPr="001B0E4B" w:rsidRDefault="001B0E4B" w:rsidP="001B0E4B">
      <w:pPr>
        <w:spacing w:after="0" w:line="259" w:lineRule="auto"/>
        <w:ind w:left="158"/>
        <w:jc w:val="left"/>
        <w:rPr>
          <w:rFonts w:ascii="Times New Roman" w:hAnsi="Times New Roman" w:cs="Times New Roman"/>
          <w:sz w:val="24"/>
          <w:szCs w:val="24"/>
        </w:rPr>
      </w:pPr>
    </w:p>
    <w:p w:rsidR="001B0E4B" w:rsidRPr="001B0E4B" w:rsidRDefault="001B0E4B" w:rsidP="001B0E4B">
      <w:pPr>
        <w:spacing w:after="0" w:line="250" w:lineRule="auto"/>
        <w:ind w:left="153" w:right="1456"/>
        <w:jc w:val="left"/>
        <w:rPr>
          <w:rFonts w:ascii="Times New Roman" w:hAnsi="Times New Roman" w:cs="Times New Roman"/>
          <w:sz w:val="24"/>
          <w:szCs w:val="24"/>
        </w:rPr>
      </w:pPr>
      <w:r w:rsidRPr="001B0E4B">
        <w:rPr>
          <w:rFonts w:ascii="Times New Roman" w:hAnsi="Times New Roman" w:cs="Times New Roman"/>
          <w:b/>
          <w:i/>
          <w:sz w:val="24"/>
          <w:szCs w:val="24"/>
        </w:rPr>
        <w:t xml:space="preserve">Theory: </w:t>
      </w:r>
    </w:p>
    <w:p w:rsidR="001B0E4B" w:rsidRPr="001B0E4B" w:rsidRDefault="001B0E4B" w:rsidP="001B0E4B">
      <w:pPr>
        <w:spacing w:after="14" w:line="249" w:lineRule="auto"/>
        <w:ind w:left="168" w:right="239"/>
        <w:jc w:val="left"/>
        <w:rPr>
          <w:rFonts w:ascii="Times New Roman" w:hAnsi="Times New Roman" w:cs="Times New Roman"/>
          <w:sz w:val="24"/>
          <w:szCs w:val="24"/>
        </w:rPr>
      </w:pPr>
      <w:r w:rsidRPr="001B0E4B">
        <w:rPr>
          <w:rFonts w:ascii="Times New Roman" w:hAnsi="Times New Roman" w:cs="Times New Roman"/>
          <w:b/>
          <w:sz w:val="24"/>
          <w:szCs w:val="24"/>
        </w:rPr>
        <w:t xml:space="preserve">Concept of Physiology  </w:t>
      </w:r>
    </w:p>
    <w:p w:rsidR="001B0E4B" w:rsidRPr="001B0E4B" w:rsidRDefault="001B0E4B" w:rsidP="00F03708">
      <w:pPr>
        <w:numPr>
          <w:ilvl w:val="0"/>
          <w:numId w:val="135"/>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Principles of Homeostasis and conformity  </w:t>
      </w:r>
    </w:p>
    <w:p w:rsidR="001B0E4B" w:rsidRPr="001B0E4B" w:rsidRDefault="001B0E4B" w:rsidP="00F03708">
      <w:pPr>
        <w:numPr>
          <w:ilvl w:val="0"/>
          <w:numId w:val="135"/>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Principles of regulation and adaptation </w:t>
      </w:r>
    </w:p>
    <w:p w:rsidR="001B0E4B" w:rsidRPr="001B0E4B" w:rsidRDefault="001B0E4B" w:rsidP="001B0E4B">
      <w:pPr>
        <w:spacing w:after="0" w:line="259" w:lineRule="auto"/>
        <w:ind w:left="836"/>
        <w:jc w:val="left"/>
        <w:rPr>
          <w:rFonts w:ascii="Times New Roman" w:hAnsi="Times New Roman" w:cs="Times New Roman"/>
          <w:sz w:val="24"/>
          <w:szCs w:val="24"/>
        </w:rPr>
      </w:pPr>
    </w:p>
    <w:p w:rsidR="001B0E4B" w:rsidRPr="001B0E4B" w:rsidRDefault="001B0E4B" w:rsidP="001B0E4B">
      <w:pPr>
        <w:spacing w:after="14" w:line="249" w:lineRule="auto"/>
        <w:ind w:left="168" w:right="239"/>
        <w:jc w:val="left"/>
        <w:rPr>
          <w:rFonts w:ascii="Times New Roman" w:hAnsi="Times New Roman" w:cs="Times New Roman"/>
          <w:sz w:val="24"/>
          <w:szCs w:val="24"/>
        </w:rPr>
      </w:pPr>
      <w:r w:rsidRPr="001B0E4B">
        <w:rPr>
          <w:rFonts w:ascii="Times New Roman" w:hAnsi="Times New Roman" w:cs="Times New Roman"/>
          <w:b/>
          <w:sz w:val="24"/>
          <w:szCs w:val="24"/>
        </w:rPr>
        <w:t>Membrane Physiology:</w:t>
      </w:r>
    </w:p>
    <w:p w:rsidR="001B0E4B" w:rsidRPr="001B0E4B" w:rsidRDefault="001B0E4B" w:rsidP="00F03708">
      <w:pPr>
        <w:numPr>
          <w:ilvl w:val="0"/>
          <w:numId w:val="136"/>
        </w:numPr>
        <w:spacing w:before="0" w:after="13" w:line="247" w:lineRule="auto"/>
        <w:ind w:right="243" w:hanging="435"/>
        <w:rPr>
          <w:rFonts w:ascii="Times New Roman" w:hAnsi="Times New Roman" w:cs="Times New Roman"/>
          <w:sz w:val="24"/>
          <w:szCs w:val="24"/>
        </w:rPr>
      </w:pPr>
      <w:r w:rsidRPr="001B0E4B">
        <w:rPr>
          <w:rFonts w:ascii="Times New Roman" w:hAnsi="Times New Roman" w:cs="Times New Roman"/>
          <w:sz w:val="24"/>
          <w:szCs w:val="24"/>
        </w:rPr>
        <w:t xml:space="preserve">Ionic distribution across membrane </w:t>
      </w:r>
    </w:p>
    <w:p w:rsidR="001B0E4B" w:rsidRPr="001B0E4B" w:rsidRDefault="001B0E4B" w:rsidP="00F03708">
      <w:pPr>
        <w:numPr>
          <w:ilvl w:val="0"/>
          <w:numId w:val="136"/>
        </w:numPr>
        <w:spacing w:before="0" w:after="13" w:line="247" w:lineRule="auto"/>
        <w:ind w:right="243" w:hanging="435"/>
        <w:rPr>
          <w:rFonts w:ascii="Times New Roman" w:hAnsi="Times New Roman" w:cs="Times New Roman"/>
          <w:sz w:val="24"/>
          <w:szCs w:val="24"/>
        </w:rPr>
      </w:pPr>
      <w:r w:rsidRPr="001B0E4B">
        <w:rPr>
          <w:rFonts w:ascii="Times New Roman" w:hAnsi="Times New Roman" w:cs="Times New Roman"/>
          <w:sz w:val="24"/>
          <w:szCs w:val="24"/>
        </w:rPr>
        <w:t xml:space="preserve">Resting membrane potentials: Electrogenic ion pump, Donnan equilibrium, Ion channels. </w:t>
      </w:r>
    </w:p>
    <w:p w:rsidR="001B0E4B" w:rsidRPr="001B0E4B" w:rsidRDefault="001B0E4B" w:rsidP="001B0E4B">
      <w:pPr>
        <w:spacing w:after="0" w:line="259" w:lineRule="auto"/>
        <w:ind w:left="879"/>
        <w:jc w:val="left"/>
        <w:rPr>
          <w:rFonts w:ascii="Times New Roman" w:hAnsi="Times New Roman" w:cs="Times New Roman"/>
          <w:sz w:val="24"/>
          <w:szCs w:val="24"/>
        </w:rPr>
      </w:pPr>
    </w:p>
    <w:p w:rsidR="001B0E4B" w:rsidRPr="001B0E4B" w:rsidRDefault="001B0E4B" w:rsidP="001B0E4B">
      <w:pPr>
        <w:spacing w:after="14" w:line="249" w:lineRule="auto"/>
        <w:ind w:left="168" w:right="239"/>
        <w:jc w:val="left"/>
        <w:rPr>
          <w:rFonts w:ascii="Times New Roman" w:hAnsi="Times New Roman" w:cs="Times New Roman"/>
          <w:sz w:val="24"/>
          <w:szCs w:val="24"/>
        </w:rPr>
      </w:pPr>
      <w:r w:rsidRPr="001B0E4B">
        <w:rPr>
          <w:rFonts w:ascii="Times New Roman" w:hAnsi="Times New Roman" w:cs="Times New Roman"/>
          <w:b/>
          <w:sz w:val="24"/>
          <w:szCs w:val="24"/>
        </w:rPr>
        <w:t xml:space="preserve">Nerve and Muscle Physiology:  </w:t>
      </w:r>
    </w:p>
    <w:p w:rsidR="001B0E4B" w:rsidRPr="001B0E4B" w:rsidRDefault="001B0E4B" w:rsidP="00F03708">
      <w:pPr>
        <w:numPr>
          <w:ilvl w:val="0"/>
          <w:numId w:val="137"/>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Action potentials in neurons </w:t>
      </w:r>
    </w:p>
    <w:p w:rsidR="001B0E4B" w:rsidRPr="001B0E4B" w:rsidRDefault="001B0E4B" w:rsidP="00F03708">
      <w:pPr>
        <w:numPr>
          <w:ilvl w:val="0"/>
          <w:numId w:val="137"/>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Electrical and chemical synaptic transmission </w:t>
      </w:r>
    </w:p>
    <w:p w:rsidR="001B0E4B" w:rsidRPr="001B0E4B" w:rsidRDefault="001B0E4B" w:rsidP="00F03708">
      <w:pPr>
        <w:numPr>
          <w:ilvl w:val="0"/>
          <w:numId w:val="137"/>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Neurotransmitters in communications </w:t>
      </w:r>
    </w:p>
    <w:p w:rsidR="001B0E4B" w:rsidRPr="001B0E4B" w:rsidRDefault="001B0E4B" w:rsidP="00F03708">
      <w:pPr>
        <w:numPr>
          <w:ilvl w:val="0"/>
          <w:numId w:val="137"/>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Receptors of neurotransmitters in diverse physiological responses </w:t>
      </w:r>
    </w:p>
    <w:p w:rsidR="001B0E4B" w:rsidRPr="001B0E4B" w:rsidRDefault="001B0E4B" w:rsidP="00F03708">
      <w:pPr>
        <w:numPr>
          <w:ilvl w:val="0"/>
          <w:numId w:val="137"/>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Excitatory and inhibitory postsynaptic potentials </w:t>
      </w:r>
    </w:p>
    <w:p w:rsidR="001B0E4B" w:rsidRPr="001B0E4B" w:rsidRDefault="001B0E4B" w:rsidP="00F03708">
      <w:pPr>
        <w:numPr>
          <w:ilvl w:val="0"/>
          <w:numId w:val="137"/>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Neuronal networks and their role in nervous integration </w:t>
      </w:r>
    </w:p>
    <w:p w:rsidR="001B0E4B" w:rsidRPr="001B0E4B" w:rsidRDefault="001B0E4B" w:rsidP="00F03708">
      <w:pPr>
        <w:numPr>
          <w:ilvl w:val="0"/>
          <w:numId w:val="137"/>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Muscles: Structure, types, components, muscle proteins </w:t>
      </w:r>
    </w:p>
    <w:p w:rsidR="001B0E4B" w:rsidRPr="001B0E4B" w:rsidRDefault="001B0E4B" w:rsidP="00F03708">
      <w:pPr>
        <w:numPr>
          <w:ilvl w:val="0"/>
          <w:numId w:val="137"/>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Molecular basis of muscle contraction </w:t>
      </w:r>
    </w:p>
    <w:p w:rsidR="001B0E4B" w:rsidRPr="001B0E4B" w:rsidRDefault="001B0E4B" w:rsidP="00F03708">
      <w:pPr>
        <w:numPr>
          <w:ilvl w:val="0"/>
          <w:numId w:val="137"/>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Sarcoplasmic reticulum and role of calcium </w:t>
      </w:r>
    </w:p>
    <w:p w:rsidR="001B0E4B" w:rsidRPr="001B0E4B" w:rsidRDefault="001B0E4B" w:rsidP="00F03708">
      <w:pPr>
        <w:numPr>
          <w:ilvl w:val="0"/>
          <w:numId w:val="137"/>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Neuromuscular interaction at cell and molecular level muscle </w:t>
      </w:r>
    </w:p>
    <w:p w:rsidR="001B0E4B" w:rsidRPr="001B0E4B" w:rsidRDefault="001B0E4B" w:rsidP="00F03708">
      <w:pPr>
        <w:numPr>
          <w:ilvl w:val="0"/>
          <w:numId w:val="137"/>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Types of muscle contractions and muscle fatigue. </w:t>
      </w:r>
    </w:p>
    <w:p w:rsidR="001B0E4B" w:rsidRPr="001B0E4B" w:rsidRDefault="001B0E4B" w:rsidP="001B0E4B">
      <w:pPr>
        <w:spacing w:after="0" w:line="259" w:lineRule="auto"/>
        <w:ind w:left="879"/>
        <w:jc w:val="left"/>
        <w:rPr>
          <w:rFonts w:ascii="Times New Roman" w:hAnsi="Times New Roman" w:cs="Times New Roman"/>
          <w:sz w:val="24"/>
          <w:szCs w:val="24"/>
        </w:rPr>
      </w:pPr>
    </w:p>
    <w:p w:rsidR="001B0E4B" w:rsidRDefault="001B0E4B" w:rsidP="001B0E4B">
      <w:pPr>
        <w:spacing w:after="14" w:line="249" w:lineRule="auto"/>
        <w:ind w:left="168" w:right="239"/>
        <w:jc w:val="left"/>
        <w:rPr>
          <w:rFonts w:ascii="Times New Roman" w:hAnsi="Times New Roman" w:cs="Times New Roman"/>
          <w:b/>
          <w:sz w:val="24"/>
          <w:szCs w:val="24"/>
        </w:rPr>
      </w:pPr>
    </w:p>
    <w:p w:rsidR="001B0E4B" w:rsidRDefault="001B0E4B" w:rsidP="001B0E4B">
      <w:pPr>
        <w:spacing w:after="14" w:line="249" w:lineRule="auto"/>
        <w:ind w:left="168" w:right="239"/>
        <w:jc w:val="left"/>
        <w:rPr>
          <w:rFonts w:ascii="Times New Roman" w:hAnsi="Times New Roman" w:cs="Times New Roman"/>
          <w:b/>
          <w:sz w:val="24"/>
          <w:szCs w:val="24"/>
        </w:rPr>
      </w:pPr>
    </w:p>
    <w:p w:rsidR="001B0E4B" w:rsidRDefault="001B0E4B" w:rsidP="001B0E4B">
      <w:pPr>
        <w:spacing w:after="14" w:line="249" w:lineRule="auto"/>
        <w:ind w:left="168" w:right="239"/>
        <w:jc w:val="left"/>
        <w:rPr>
          <w:rFonts w:ascii="Times New Roman" w:hAnsi="Times New Roman" w:cs="Times New Roman"/>
          <w:b/>
          <w:sz w:val="24"/>
          <w:szCs w:val="24"/>
        </w:rPr>
      </w:pPr>
    </w:p>
    <w:p w:rsidR="001B0E4B" w:rsidRPr="001B0E4B" w:rsidRDefault="001B0E4B" w:rsidP="001B0E4B">
      <w:pPr>
        <w:spacing w:after="14" w:line="249" w:lineRule="auto"/>
        <w:ind w:left="168" w:right="239"/>
        <w:jc w:val="left"/>
        <w:rPr>
          <w:rFonts w:ascii="Times New Roman" w:hAnsi="Times New Roman" w:cs="Times New Roman"/>
          <w:sz w:val="24"/>
          <w:szCs w:val="24"/>
        </w:rPr>
      </w:pPr>
      <w:r w:rsidRPr="001B0E4B">
        <w:rPr>
          <w:rFonts w:ascii="Times New Roman" w:hAnsi="Times New Roman" w:cs="Times New Roman"/>
          <w:b/>
          <w:sz w:val="24"/>
          <w:szCs w:val="24"/>
        </w:rPr>
        <w:lastRenderedPageBreak/>
        <w:t>Endocrine Physiology</w:t>
      </w:r>
      <w:r w:rsidRPr="001B0E4B">
        <w:rPr>
          <w:rFonts w:ascii="Times New Roman" w:hAnsi="Times New Roman" w:cs="Times New Roman"/>
          <w:sz w:val="24"/>
          <w:szCs w:val="24"/>
        </w:rPr>
        <w:t xml:space="preserve">: </w:t>
      </w:r>
    </w:p>
    <w:p w:rsidR="001B0E4B" w:rsidRPr="001B0E4B" w:rsidRDefault="001B0E4B" w:rsidP="00F03708">
      <w:pPr>
        <w:numPr>
          <w:ilvl w:val="0"/>
          <w:numId w:val="138"/>
        </w:numPr>
        <w:spacing w:before="0" w:after="36"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Hormones of invertebrates and specifically of arthropods for the functions in their modes of life.  </w:t>
      </w:r>
    </w:p>
    <w:p w:rsidR="001B0E4B" w:rsidRPr="001B0E4B" w:rsidRDefault="001B0E4B" w:rsidP="00F03708">
      <w:pPr>
        <w:numPr>
          <w:ilvl w:val="0"/>
          <w:numId w:val="138"/>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Hormones of various vertebrates’ endocrine organs and comparison of their roles in adaptability of mode of life.  </w:t>
      </w:r>
    </w:p>
    <w:p w:rsidR="001B0E4B" w:rsidRPr="001B0E4B" w:rsidRDefault="001B0E4B" w:rsidP="00F03708">
      <w:pPr>
        <w:numPr>
          <w:ilvl w:val="0"/>
          <w:numId w:val="138"/>
        </w:numPr>
        <w:spacing w:before="0" w:after="13" w:line="247" w:lineRule="auto"/>
        <w:ind w:right="243"/>
        <w:rPr>
          <w:rFonts w:ascii="Times New Roman" w:hAnsi="Times New Roman" w:cs="Times New Roman"/>
          <w:sz w:val="24"/>
          <w:szCs w:val="24"/>
        </w:rPr>
      </w:pPr>
      <w:r w:rsidRPr="001B0E4B">
        <w:rPr>
          <w:rFonts w:ascii="Times New Roman" w:hAnsi="Times New Roman" w:cs="Times New Roman"/>
          <w:sz w:val="24"/>
          <w:szCs w:val="24"/>
        </w:rPr>
        <w:t xml:space="preserve">Mechanisms of hormone actions, hormone receptors, signal transduction and hormonal coordination.  </w:t>
      </w:r>
    </w:p>
    <w:p w:rsidR="001B0E4B" w:rsidRPr="001B0E4B" w:rsidRDefault="001B0E4B" w:rsidP="001B0E4B">
      <w:pPr>
        <w:spacing w:after="14" w:line="249" w:lineRule="auto"/>
        <w:ind w:left="745" w:right="239"/>
        <w:jc w:val="left"/>
        <w:rPr>
          <w:rFonts w:ascii="Times New Roman" w:hAnsi="Times New Roman" w:cs="Times New Roman"/>
          <w:sz w:val="24"/>
          <w:szCs w:val="24"/>
        </w:rPr>
      </w:pPr>
      <w:r w:rsidRPr="001B0E4B">
        <w:rPr>
          <w:rFonts w:ascii="Times New Roman" w:hAnsi="Times New Roman" w:cs="Times New Roman"/>
          <w:b/>
          <w:sz w:val="24"/>
          <w:szCs w:val="24"/>
        </w:rPr>
        <w:t>Respiratory Physiology</w:t>
      </w:r>
      <w:r w:rsidRPr="001B0E4B">
        <w:rPr>
          <w:rFonts w:ascii="Times New Roman" w:hAnsi="Times New Roman" w:cs="Times New Roman"/>
          <w:sz w:val="24"/>
          <w:szCs w:val="24"/>
        </w:rPr>
        <w:t xml:space="preserve">:  </w:t>
      </w:r>
    </w:p>
    <w:p w:rsidR="001B0E4B" w:rsidRPr="001B0E4B" w:rsidRDefault="001B0E4B" w:rsidP="00F03708">
      <w:pPr>
        <w:numPr>
          <w:ilvl w:val="0"/>
          <w:numId w:val="139"/>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Mechanism of respiratory gases exchange in aquatic and terrestrial respiratory structures. </w:t>
      </w:r>
    </w:p>
    <w:p w:rsidR="001B0E4B" w:rsidRPr="001B0E4B" w:rsidRDefault="001B0E4B" w:rsidP="00F03708">
      <w:pPr>
        <w:numPr>
          <w:ilvl w:val="0"/>
          <w:numId w:val="139"/>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Control of respiration and stimulus factors in various animals. </w:t>
      </w:r>
    </w:p>
    <w:p w:rsidR="001B0E4B" w:rsidRPr="001B0E4B" w:rsidRDefault="001B0E4B" w:rsidP="00F03708">
      <w:pPr>
        <w:numPr>
          <w:ilvl w:val="0"/>
          <w:numId w:val="139"/>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Respiration adaptations in hypoxia and percapnia etc. </w:t>
      </w:r>
    </w:p>
    <w:p w:rsidR="001B0E4B" w:rsidRPr="001B0E4B" w:rsidRDefault="001B0E4B" w:rsidP="00F03708">
      <w:pPr>
        <w:numPr>
          <w:ilvl w:val="0"/>
          <w:numId w:val="139"/>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Air breathing and respiratory adaptations diver animals. </w:t>
      </w:r>
    </w:p>
    <w:p w:rsidR="001B0E4B" w:rsidRPr="001B0E4B" w:rsidRDefault="001B0E4B" w:rsidP="001B0E4B">
      <w:pPr>
        <w:spacing w:after="0" w:line="259" w:lineRule="auto"/>
        <w:ind w:left="1455"/>
        <w:jc w:val="left"/>
        <w:rPr>
          <w:rFonts w:ascii="Times New Roman" w:hAnsi="Times New Roman" w:cs="Times New Roman"/>
          <w:sz w:val="24"/>
          <w:szCs w:val="24"/>
        </w:rPr>
      </w:pPr>
    </w:p>
    <w:p w:rsidR="001B0E4B" w:rsidRPr="001B0E4B" w:rsidRDefault="001B0E4B" w:rsidP="001B0E4B">
      <w:pPr>
        <w:spacing w:after="14" w:line="249" w:lineRule="auto"/>
        <w:ind w:left="745" w:right="239"/>
        <w:jc w:val="left"/>
        <w:rPr>
          <w:rFonts w:ascii="Times New Roman" w:hAnsi="Times New Roman" w:cs="Times New Roman"/>
          <w:sz w:val="24"/>
          <w:szCs w:val="24"/>
        </w:rPr>
      </w:pPr>
      <w:r w:rsidRPr="001B0E4B">
        <w:rPr>
          <w:rFonts w:ascii="Times New Roman" w:hAnsi="Times New Roman" w:cs="Times New Roman"/>
          <w:b/>
          <w:sz w:val="24"/>
          <w:szCs w:val="24"/>
        </w:rPr>
        <w:t>Excretory Physiology</w:t>
      </w:r>
      <w:r w:rsidRPr="001B0E4B">
        <w:rPr>
          <w:rFonts w:ascii="Times New Roman" w:hAnsi="Times New Roman" w:cs="Times New Roman"/>
          <w:sz w:val="24"/>
          <w:szCs w:val="24"/>
        </w:rPr>
        <w:t xml:space="preserve">:  </w:t>
      </w:r>
    </w:p>
    <w:p w:rsidR="001B0E4B" w:rsidRPr="001B0E4B" w:rsidRDefault="001B0E4B" w:rsidP="00F03708">
      <w:pPr>
        <w:numPr>
          <w:ilvl w:val="0"/>
          <w:numId w:val="140"/>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Strategy of mammalian large glomerular filtration and reabsorption in nitrogenous excretion.  </w:t>
      </w:r>
    </w:p>
    <w:p w:rsidR="001B0E4B" w:rsidRPr="001B0E4B" w:rsidRDefault="001B0E4B" w:rsidP="00F03708">
      <w:pPr>
        <w:numPr>
          <w:ilvl w:val="0"/>
          <w:numId w:val="140"/>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Patterns of nitrogenous excretion in various animals and their phylogenetic significance. </w:t>
      </w:r>
    </w:p>
    <w:p w:rsidR="001B0E4B" w:rsidRPr="001B0E4B" w:rsidRDefault="001B0E4B" w:rsidP="001B0E4B">
      <w:pPr>
        <w:spacing w:after="0" w:line="259" w:lineRule="auto"/>
        <w:ind w:left="1455"/>
        <w:jc w:val="left"/>
        <w:rPr>
          <w:rFonts w:ascii="Times New Roman" w:hAnsi="Times New Roman" w:cs="Times New Roman"/>
          <w:sz w:val="24"/>
          <w:szCs w:val="24"/>
        </w:rPr>
      </w:pPr>
    </w:p>
    <w:p w:rsidR="001B0E4B" w:rsidRPr="001B0E4B" w:rsidRDefault="001B0E4B" w:rsidP="001B0E4B">
      <w:pPr>
        <w:spacing w:after="14" w:line="249" w:lineRule="auto"/>
        <w:ind w:left="745" w:right="239"/>
        <w:jc w:val="left"/>
        <w:rPr>
          <w:rFonts w:ascii="Times New Roman" w:hAnsi="Times New Roman" w:cs="Times New Roman"/>
          <w:sz w:val="24"/>
          <w:szCs w:val="24"/>
        </w:rPr>
      </w:pPr>
      <w:r w:rsidRPr="001B0E4B">
        <w:rPr>
          <w:rFonts w:ascii="Times New Roman" w:hAnsi="Times New Roman" w:cs="Times New Roman"/>
          <w:b/>
          <w:sz w:val="24"/>
          <w:szCs w:val="24"/>
        </w:rPr>
        <w:t>Physiology of Nutrition</w:t>
      </w:r>
      <w:r w:rsidRPr="001B0E4B">
        <w:rPr>
          <w:rFonts w:ascii="Times New Roman" w:hAnsi="Times New Roman" w:cs="Times New Roman"/>
          <w:sz w:val="24"/>
          <w:szCs w:val="24"/>
        </w:rPr>
        <w:t xml:space="preserve">: </w:t>
      </w:r>
    </w:p>
    <w:p w:rsidR="001B0E4B" w:rsidRPr="001B0E4B" w:rsidRDefault="001B0E4B" w:rsidP="00F03708">
      <w:pPr>
        <w:numPr>
          <w:ilvl w:val="0"/>
          <w:numId w:val="141"/>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Adaptation of nutritive canal for digestion and absorption of nutrients in different animals specifically the vertebrates. </w:t>
      </w:r>
    </w:p>
    <w:p w:rsidR="001B0E4B" w:rsidRPr="001B0E4B" w:rsidRDefault="001B0E4B" w:rsidP="00F03708">
      <w:pPr>
        <w:numPr>
          <w:ilvl w:val="0"/>
          <w:numId w:val="141"/>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Regulation of digestive secretions.  </w:t>
      </w:r>
    </w:p>
    <w:p w:rsidR="001B0E4B" w:rsidRPr="001B0E4B" w:rsidRDefault="001B0E4B" w:rsidP="00F03708">
      <w:pPr>
        <w:numPr>
          <w:ilvl w:val="0"/>
          <w:numId w:val="141"/>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Mechanisms of of water, ions and nutrients absorptions and their significances in diverse groups.  </w:t>
      </w:r>
    </w:p>
    <w:p w:rsidR="001B0E4B" w:rsidRPr="001B0E4B" w:rsidRDefault="001B0E4B" w:rsidP="00F03708">
      <w:pPr>
        <w:numPr>
          <w:ilvl w:val="0"/>
          <w:numId w:val="141"/>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 xml:space="preserve">Potential and Movements in gastrointestinal tract and control of motility.  </w:t>
      </w:r>
    </w:p>
    <w:p w:rsidR="001B0E4B" w:rsidRPr="001B0E4B" w:rsidRDefault="001B0E4B" w:rsidP="001B0E4B">
      <w:pPr>
        <w:spacing w:after="0" w:line="259" w:lineRule="auto"/>
        <w:ind w:left="1455"/>
        <w:jc w:val="left"/>
        <w:rPr>
          <w:rFonts w:ascii="Times New Roman" w:hAnsi="Times New Roman" w:cs="Times New Roman"/>
          <w:sz w:val="24"/>
          <w:szCs w:val="24"/>
        </w:rPr>
      </w:pPr>
    </w:p>
    <w:p w:rsidR="001B0E4B" w:rsidRPr="001B0E4B" w:rsidRDefault="001B0E4B" w:rsidP="001B0E4B">
      <w:pPr>
        <w:spacing w:after="19"/>
        <w:ind w:left="745" w:right="326"/>
        <w:jc w:val="left"/>
        <w:rPr>
          <w:rFonts w:ascii="Times New Roman" w:hAnsi="Times New Roman" w:cs="Times New Roman"/>
          <w:sz w:val="24"/>
          <w:szCs w:val="24"/>
        </w:rPr>
      </w:pPr>
      <w:r w:rsidRPr="001B0E4B">
        <w:rPr>
          <w:rFonts w:ascii="Times New Roman" w:hAnsi="Times New Roman" w:cs="Times New Roman"/>
          <w:b/>
          <w:sz w:val="24"/>
          <w:szCs w:val="24"/>
        </w:rPr>
        <w:t xml:space="preserve">Practicals: </w:t>
      </w:r>
    </w:p>
    <w:p w:rsidR="001B0E4B" w:rsidRPr="001B0E4B" w:rsidRDefault="001B0E4B" w:rsidP="001B0E4B">
      <w:pPr>
        <w:spacing w:after="14" w:line="249" w:lineRule="auto"/>
        <w:ind w:right="239"/>
        <w:jc w:val="left"/>
        <w:rPr>
          <w:rFonts w:ascii="Times New Roman" w:hAnsi="Times New Roman" w:cs="Times New Roman"/>
          <w:sz w:val="24"/>
          <w:szCs w:val="24"/>
        </w:rPr>
      </w:pPr>
      <w:r w:rsidRPr="001B0E4B">
        <w:rPr>
          <w:rFonts w:ascii="Times New Roman" w:hAnsi="Times New Roman" w:cs="Times New Roman"/>
          <w:b/>
          <w:sz w:val="24"/>
          <w:szCs w:val="24"/>
        </w:rPr>
        <w:t xml:space="preserve">Nerve and Muscle  </w:t>
      </w:r>
    </w:p>
    <w:p w:rsidR="001B0E4B" w:rsidRPr="001B0E4B" w:rsidRDefault="001B0E4B" w:rsidP="00F03708">
      <w:pPr>
        <w:numPr>
          <w:ilvl w:val="0"/>
          <w:numId w:val="142"/>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Study of post synaptic receptor mechanisms in neuromuscular preparation of frogs.</w:t>
      </w:r>
    </w:p>
    <w:p w:rsidR="001B0E4B" w:rsidRPr="001B0E4B" w:rsidRDefault="001B0E4B" w:rsidP="00F03708">
      <w:pPr>
        <w:numPr>
          <w:ilvl w:val="0"/>
          <w:numId w:val="142"/>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Study of excitable and contractile properties of a nerve-muscle preparation.</w:t>
      </w:r>
    </w:p>
    <w:p w:rsidR="001B0E4B" w:rsidRPr="001B0E4B" w:rsidRDefault="001B0E4B" w:rsidP="00F03708">
      <w:pPr>
        <w:numPr>
          <w:ilvl w:val="0"/>
          <w:numId w:val="142"/>
        </w:numPr>
        <w:spacing w:before="0" w:after="13" w:line="247" w:lineRule="auto"/>
        <w:ind w:right="243" w:hanging="360"/>
        <w:rPr>
          <w:rFonts w:ascii="Times New Roman" w:hAnsi="Times New Roman" w:cs="Times New Roman"/>
          <w:sz w:val="24"/>
          <w:szCs w:val="24"/>
        </w:rPr>
      </w:pPr>
      <w:r w:rsidRPr="001B0E4B">
        <w:rPr>
          <w:rFonts w:ascii="Times New Roman" w:hAnsi="Times New Roman" w:cs="Times New Roman"/>
          <w:sz w:val="24"/>
          <w:szCs w:val="24"/>
        </w:rPr>
        <w:t>Ultrastructure study of muscle structure for muscle contraction.</w:t>
      </w:r>
    </w:p>
    <w:p w:rsidR="001B0E4B" w:rsidRPr="001B0E4B" w:rsidRDefault="001B0E4B" w:rsidP="001B0E4B">
      <w:pPr>
        <w:ind w:right="243"/>
        <w:rPr>
          <w:rFonts w:ascii="Times New Roman" w:hAnsi="Times New Roman" w:cs="Times New Roman"/>
          <w:sz w:val="24"/>
          <w:szCs w:val="24"/>
        </w:rPr>
      </w:pPr>
      <w:r w:rsidRPr="001B0E4B">
        <w:rPr>
          <w:rFonts w:ascii="Times New Roman" w:hAnsi="Times New Roman" w:cs="Times New Roman"/>
          <w:b/>
          <w:sz w:val="24"/>
          <w:szCs w:val="24"/>
        </w:rPr>
        <w:t>Respiration andcirculation</w:t>
      </w:r>
    </w:p>
    <w:p w:rsidR="001B0E4B" w:rsidRPr="001B0E4B" w:rsidRDefault="001B0E4B" w:rsidP="00F03708">
      <w:pPr>
        <w:pStyle w:val="ListParagraph"/>
        <w:numPr>
          <w:ilvl w:val="0"/>
          <w:numId w:val="145"/>
        </w:numPr>
        <w:spacing w:before="0" w:after="13" w:line="247" w:lineRule="auto"/>
        <w:ind w:right="243"/>
        <w:rPr>
          <w:rFonts w:ascii="Times New Roman" w:hAnsi="Times New Roman" w:cs="Times New Roman"/>
          <w:sz w:val="24"/>
          <w:szCs w:val="24"/>
        </w:rPr>
      </w:pPr>
      <w:r w:rsidRPr="001B0E4B">
        <w:rPr>
          <w:rFonts w:ascii="Times New Roman" w:hAnsi="Times New Roman" w:cs="Times New Roman"/>
          <w:sz w:val="24"/>
          <w:szCs w:val="24"/>
        </w:rPr>
        <w:t>Respiratory function and oxygen consumption in acidosis and alkalosis in mouse.</w:t>
      </w:r>
    </w:p>
    <w:p w:rsidR="001B0E4B" w:rsidRPr="001B0E4B" w:rsidRDefault="001B0E4B" w:rsidP="001B0E4B">
      <w:pPr>
        <w:tabs>
          <w:tab w:val="left" w:pos="2631"/>
        </w:tabs>
        <w:spacing w:after="0" w:line="259" w:lineRule="auto"/>
        <w:jc w:val="left"/>
        <w:rPr>
          <w:rFonts w:ascii="Times New Roman" w:hAnsi="Times New Roman" w:cs="Times New Roman"/>
          <w:sz w:val="24"/>
          <w:szCs w:val="24"/>
        </w:rPr>
      </w:pPr>
      <w:r w:rsidRPr="001B0E4B">
        <w:rPr>
          <w:rFonts w:ascii="Times New Roman" w:hAnsi="Times New Roman" w:cs="Times New Roman"/>
          <w:b/>
          <w:sz w:val="24"/>
          <w:szCs w:val="24"/>
        </w:rPr>
        <w:t xml:space="preserve">Hormones System: </w:t>
      </w:r>
    </w:p>
    <w:p w:rsidR="001B0E4B" w:rsidRPr="001B0E4B" w:rsidRDefault="001B0E4B" w:rsidP="00F03708">
      <w:pPr>
        <w:numPr>
          <w:ilvl w:val="0"/>
          <w:numId w:val="143"/>
        </w:numPr>
        <w:spacing w:before="0" w:after="13" w:line="247" w:lineRule="auto"/>
        <w:ind w:right="579" w:hanging="360"/>
        <w:rPr>
          <w:rFonts w:ascii="Times New Roman" w:hAnsi="Times New Roman" w:cs="Times New Roman"/>
          <w:sz w:val="24"/>
          <w:szCs w:val="24"/>
        </w:rPr>
      </w:pPr>
      <w:r w:rsidRPr="001B0E4B">
        <w:rPr>
          <w:rFonts w:ascii="Times New Roman" w:hAnsi="Times New Roman" w:cs="Times New Roman"/>
          <w:sz w:val="24"/>
          <w:szCs w:val="24"/>
        </w:rPr>
        <w:t xml:space="preserve">Video studies on the effects of hormones in breeding season behaviours of various behaviours. </w:t>
      </w:r>
    </w:p>
    <w:p w:rsidR="001B0E4B" w:rsidRPr="001B0E4B" w:rsidRDefault="001B0E4B" w:rsidP="00F03708">
      <w:pPr>
        <w:numPr>
          <w:ilvl w:val="0"/>
          <w:numId w:val="143"/>
        </w:numPr>
        <w:spacing w:before="0" w:after="13" w:line="247" w:lineRule="auto"/>
        <w:ind w:right="579" w:hanging="360"/>
        <w:rPr>
          <w:rFonts w:ascii="Times New Roman" w:hAnsi="Times New Roman" w:cs="Times New Roman"/>
          <w:sz w:val="24"/>
          <w:szCs w:val="24"/>
        </w:rPr>
      </w:pPr>
      <w:r w:rsidRPr="001B0E4B">
        <w:rPr>
          <w:rFonts w:ascii="Times New Roman" w:hAnsi="Times New Roman" w:cs="Times New Roman"/>
          <w:sz w:val="24"/>
          <w:szCs w:val="24"/>
        </w:rPr>
        <w:lastRenderedPageBreak/>
        <w:t xml:space="preserve">Study through clinics data on the insulin and glycemia in type1 and type 2 diabetic subjects. </w:t>
      </w:r>
    </w:p>
    <w:p w:rsidR="001B0E4B" w:rsidRPr="001B0E4B" w:rsidRDefault="001B0E4B" w:rsidP="001B0E4B">
      <w:pPr>
        <w:spacing w:after="137" w:line="259" w:lineRule="auto"/>
        <w:ind w:left="158"/>
        <w:jc w:val="left"/>
        <w:rPr>
          <w:rFonts w:ascii="Times New Roman" w:hAnsi="Times New Roman" w:cs="Times New Roman"/>
          <w:sz w:val="24"/>
          <w:szCs w:val="24"/>
        </w:rPr>
      </w:pPr>
    </w:p>
    <w:p w:rsidR="001B0E4B" w:rsidRPr="001B0E4B" w:rsidRDefault="001B0E4B" w:rsidP="001B0E4B">
      <w:pPr>
        <w:spacing w:after="19"/>
        <w:ind w:left="182" w:right="326"/>
        <w:jc w:val="left"/>
        <w:rPr>
          <w:rFonts w:ascii="Times New Roman" w:hAnsi="Times New Roman" w:cs="Times New Roman"/>
          <w:sz w:val="24"/>
          <w:szCs w:val="24"/>
        </w:rPr>
      </w:pPr>
      <w:r w:rsidRPr="001B0E4B">
        <w:rPr>
          <w:rFonts w:ascii="Times New Roman" w:hAnsi="Times New Roman" w:cs="Times New Roman"/>
          <w:b/>
          <w:sz w:val="24"/>
          <w:szCs w:val="24"/>
        </w:rPr>
        <w:t xml:space="preserve">Text/Reference Books: </w:t>
      </w:r>
    </w:p>
    <w:p w:rsidR="001B0E4B" w:rsidRPr="001B0E4B" w:rsidRDefault="00532903" w:rsidP="00F03708">
      <w:pPr>
        <w:numPr>
          <w:ilvl w:val="0"/>
          <w:numId w:val="144"/>
        </w:numPr>
        <w:spacing w:before="0" w:after="14" w:line="249" w:lineRule="auto"/>
        <w:ind w:right="239" w:hanging="360"/>
        <w:jc w:val="left"/>
        <w:rPr>
          <w:rFonts w:ascii="Times New Roman" w:hAnsi="Times New Roman" w:cs="Times New Roman"/>
          <w:sz w:val="24"/>
          <w:szCs w:val="24"/>
        </w:rPr>
      </w:pPr>
      <w:hyperlink r:id="rId24">
        <w:r w:rsidR="001B0E4B" w:rsidRPr="001B0E4B">
          <w:rPr>
            <w:rFonts w:ascii="Times New Roman" w:hAnsi="Times New Roman" w:cs="Times New Roman"/>
            <w:b/>
            <w:sz w:val="24"/>
            <w:szCs w:val="24"/>
          </w:rPr>
          <w:t>Principles</w:t>
        </w:r>
      </w:hyperlink>
      <w:hyperlink r:id="rId25"/>
      <w:hyperlink r:id="rId26">
        <w:r w:rsidR="001B0E4B" w:rsidRPr="001B0E4B">
          <w:rPr>
            <w:rFonts w:ascii="Times New Roman" w:hAnsi="Times New Roman" w:cs="Times New Roman"/>
            <w:b/>
            <w:sz w:val="24"/>
            <w:szCs w:val="24"/>
          </w:rPr>
          <w:t>of</w:t>
        </w:r>
      </w:hyperlink>
      <w:hyperlink r:id="rId27"/>
      <w:hyperlink r:id="rId28">
        <w:r w:rsidR="001B0E4B" w:rsidRPr="001B0E4B">
          <w:rPr>
            <w:rFonts w:ascii="Times New Roman" w:hAnsi="Times New Roman" w:cs="Times New Roman"/>
            <w:b/>
            <w:sz w:val="24"/>
            <w:szCs w:val="24"/>
          </w:rPr>
          <w:t>Animal</w:t>
        </w:r>
      </w:hyperlink>
      <w:hyperlink r:id="rId29"/>
      <w:hyperlink r:id="rId30">
        <w:r w:rsidR="001B0E4B" w:rsidRPr="001B0E4B">
          <w:rPr>
            <w:rFonts w:ascii="Times New Roman" w:hAnsi="Times New Roman" w:cs="Times New Roman"/>
            <w:b/>
            <w:sz w:val="24"/>
            <w:szCs w:val="24"/>
          </w:rPr>
          <w:t>Physiology</w:t>
        </w:r>
      </w:hyperlink>
      <w:hyperlink r:id="rId31"/>
      <w:hyperlink r:id="rId32">
        <w:r w:rsidR="001B0E4B" w:rsidRPr="001B0E4B">
          <w:rPr>
            <w:rFonts w:ascii="Times New Roman" w:hAnsi="Times New Roman" w:cs="Times New Roman"/>
            <w:b/>
            <w:sz w:val="24"/>
            <w:szCs w:val="24"/>
          </w:rPr>
          <w:t>T</w:t>
        </w:r>
      </w:hyperlink>
      <w:r w:rsidR="001B0E4B" w:rsidRPr="001B0E4B">
        <w:rPr>
          <w:rFonts w:ascii="Times New Roman" w:hAnsi="Times New Roman" w:cs="Times New Roman"/>
          <w:b/>
          <w:sz w:val="24"/>
          <w:szCs w:val="24"/>
        </w:rPr>
        <w:t xml:space="preserve">hird Edition </w:t>
      </w:r>
    </w:p>
    <w:p w:rsidR="001B0E4B" w:rsidRPr="001B0E4B" w:rsidRDefault="001B0E4B" w:rsidP="001B0E4B">
      <w:pPr>
        <w:ind w:left="644" w:right="243"/>
        <w:rPr>
          <w:rFonts w:ascii="Times New Roman" w:hAnsi="Times New Roman" w:cs="Times New Roman"/>
          <w:sz w:val="24"/>
          <w:szCs w:val="24"/>
        </w:rPr>
      </w:pPr>
      <w:r w:rsidRPr="001B0E4B">
        <w:rPr>
          <w:rFonts w:ascii="Times New Roman" w:hAnsi="Times New Roman" w:cs="Times New Roman"/>
          <w:sz w:val="24"/>
          <w:szCs w:val="24"/>
        </w:rPr>
        <w:t xml:space="preserve">Moyes, Christopher D.^Schulte, Patricia M. </w:t>
      </w:r>
      <w:r w:rsidRPr="001B0E4B">
        <w:rPr>
          <w:rFonts w:ascii="Times New Roman" w:hAnsi="Times New Roman" w:cs="Times New Roman"/>
          <w:b/>
          <w:sz w:val="24"/>
          <w:szCs w:val="24"/>
        </w:rPr>
        <w:t xml:space="preserve">Publisher: </w:t>
      </w:r>
      <w:r w:rsidRPr="001B0E4B">
        <w:rPr>
          <w:rFonts w:ascii="Times New Roman" w:hAnsi="Times New Roman" w:cs="Times New Roman"/>
          <w:sz w:val="24"/>
          <w:szCs w:val="24"/>
        </w:rPr>
        <w:t xml:space="preserve">Pearson; 3 edition, 2015. </w:t>
      </w:r>
    </w:p>
    <w:p w:rsidR="001B0E4B" w:rsidRPr="001B0E4B" w:rsidRDefault="001B0E4B" w:rsidP="00F03708">
      <w:pPr>
        <w:numPr>
          <w:ilvl w:val="0"/>
          <w:numId w:val="144"/>
        </w:numPr>
        <w:spacing w:before="0" w:after="14" w:line="249" w:lineRule="auto"/>
        <w:ind w:right="239" w:hanging="360"/>
        <w:jc w:val="left"/>
        <w:rPr>
          <w:rFonts w:ascii="Times New Roman" w:hAnsi="Times New Roman" w:cs="Times New Roman"/>
          <w:sz w:val="24"/>
          <w:szCs w:val="24"/>
        </w:rPr>
      </w:pPr>
      <w:r w:rsidRPr="001B0E4B">
        <w:rPr>
          <w:rFonts w:ascii="Times New Roman" w:hAnsi="Times New Roman" w:cs="Times New Roman"/>
          <w:b/>
          <w:sz w:val="24"/>
          <w:szCs w:val="24"/>
        </w:rPr>
        <w:t xml:space="preserve">Eckert Animal Physiology Fifth Edition </w:t>
      </w:r>
    </w:p>
    <w:p w:rsidR="001B0E4B" w:rsidRPr="001B0E4B" w:rsidRDefault="001B0E4B" w:rsidP="001B0E4B">
      <w:pPr>
        <w:ind w:left="644" w:right="243"/>
        <w:rPr>
          <w:rFonts w:ascii="Times New Roman" w:hAnsi="Times New Roman" w:cs="Times New Roman"/>
          <w:sz w:val="24"/>
          <w:szCs w:val="24"/>
        </w:rPr>
      </w:pPr>
      <w:r w:rsidRPr="001B0E4B">
        <w:rPr>
          <w:rFonts w:ascii="Times New Roman" w:hAnsi="Times New Roman" w:cs="Times New Roman"/>
          <w:sz w:val="24"/>
          <w:szCs w:val="24"/>
        </w:rPr>
        <w:t xml:space="preserve">David Randall, Warren Burggren, Kathleen French W. H. Freeman; 2001. </w:t>
      </w:r>
    </w:p>
    <w:p w:rsidR="001B0E4B" w:rsidRPr="001B0E4B" w:rsidRDefault="001B0E4B" w:rsidP="00F03708">
      <w:pPr>
        <w:numPr>
          <w:ilvl w:val="0"/>
          <w:numId w:val="144"/>
        </w:numPr>
        <w:spacing w:before="0" w:after="13" w:line="247" w:lineRule="auto"/>
        <w:ind w:right="239" w:hanging="360"/>
        <w:jc w:val="left"/>
        <w:rPr>
          <w:rFonts w:ascii="Times New Roman" w:hAnsi="Times New Roman" w:cs="Times New Roman"/>
          <w:sz w:val="24"/>
          <w:szCs w:val="24"/>
        </w:rPr>
      </w:pPr>
      <w:r w:rsidRPr="001B0E4B">
        <w:rPr>
          <w:rFonts w:ascii="Times New Roman" w:hAnsi="Times New Roman" w:cs="Times New Roman"/>
          <w:b/>
          <w:sz w:val="24"/>
          <w:szCs w:val="24"/>
        </w:rPr>
        <w:t>Animal Physiology: From Genes to Organisms 2</w:t>
      </w:r>
      <w:r w:rsidRPr="001B0E4B">
        <w:rPr>
          <w:rFonts w:ascii="Times New Roman" w:hAnsi="Times New Roman" w:cs="Times New Roman"/>
          <w:b/>
          <w:sz w:val="24"/>
          <w:szCs w:val="24"/>
          <w:vertAlign w:val="superscript"/>
        </w:rPr>
        <w:t>nd</w:t>
      </w:r>
      <w:r w:rsidRPr="001B0E4B">
        <w:rPr>
          <w:rFonts w:ascii="Times New Roman" w:hAnsi="Times New Roman" w:cs="Times New Roman"/>
          <w:b/>
          <w:sz w:val="24"/>
          <w:szCs w:val="24"/>
        </w:rPr>
        <w:t xml:space="preserve"> Edition</w:t>
      </w:r>
      <w:r w:rsidRPr="001B0E4B">
        <w:rPr>
          <w:rFonts w:ascii="Times New Roman" w:hAnsi="Times New Roman" w:cs="Times New Roman"/>
          <w:sz w:val="24"/>
          <w:szCs w:val="24"/>
        </w:rPr>
        <w:t xml:space="preserve">Lauralee Sherwood, HillarKlandorf, Paul Yancey  Brooks Cole; 2012. </w:t>
      </w:r>
    </w:p>
    <w:p w:rsidR="001B0E4B" w:rsidRPr="001B0E4B" w:rsidRDefault="001B0E4B" w:rsidP="00F03708">
      <w:pPr>
        <w:numPr>
          <w:ilvl w:val="0"/>
          <w:numId w:val="144"/>
        </w:numPr>
        <w:spacing w:before="0" w:after="14" w:line="249" w:lineRule="auto"/>
        <w:ind w:right="239" w:hanging="360"/>
        <w:jc w:val="left"/>
        <w:rPr>
          <w:rFonts w:ascii="Times New Roman" w:hAnsi="Times New Roman" w:cs="Times New Roman"/>
          <w:sz w:val="24"/>
          <w:szCs w:val="24"/>
        </w:rPr>
      </w:pPr>
      <w:r w:rsidRPr="001B0E4B">
        <w:rPr>
          <w:rFonts w:ascii="Times New Roman" w:hAnsi="Times New Roman" w:cs="Times New Roman"/>
          <w:b/>
          <w:sz w:val="24"/>
          <w:szCs w:val="24"/>
        </w:rPr>
        <w:t>Animal Physiology 4</w:t>
      </w:r>
      <w:r w:rsidRPr="001B0E4B">
        <w:rPr>
          <w:rFonts w:ascii="Times New Roman" w:hAnsi="Times New Roman" w:cs="Times New Roman"/>
          <w:b/>
          <w:sz w:val="24"/>
          <w:szCs w:val="24"/>
          <w:vertAlign w:val="superscript"/>
        </w:rPr>
        <w:t>th</w:t>
      </w:r>
      <w:r w:rsidRPr="001B0E4B">
        <w:rPr>
          <w:rFonts w:ascii="Times New Roman" w:hAnsi="Times New Roman" w:cs="Times New Roman"/>
          <w:b/>
          <w:sz w:val="24"/>
          <w:szCs w:val="24"/>
        </w:rPr>
        <w:t xml:space="preserve"> Edition </w:t>
      </w:r>
    </w:p>
    <w:p w:rsidR="00106909" w:rsidRPr="001B0E4B" w:rsidRDefault="001B0E4B" w:rsidP="001B0E4B">
      <w:pPr>
        <w:spacing w:before="120" w:after="120"/>
        <w:ind w:left="720"/>
        <w:rPr>
          <w:rFonts w:ascii="Times New Roman" w:eastAsia="Times New Roman" w:hAnsi="Times New Roman" w:cs="Times New Roman"/>
          <w:sz w:val="24"/>
          <w:szCs w:val="24"/>
          <w:lang w:val="en-US"/>
        </w:rPr>
      </w:pPr>
      <w:r w:rsidRPr="001B0E4B">
        <w:rPr>
          <w:rFonts w:ascii="Times New Roman" w:hAnsi="Times New Roman" w:cs="Times New Roman"/>
          <w:sz w:val="24"/>
          <w:szCs w:val="24"/>
        </w:rPr>
        <w:t>Richard W. Hill, Gordon A. Wyse, Margaret Anderson Sinauer Associates, Oxford University Press, 2016</w:t>
      </w:r>
    </w:p>
    <w:p w:rsidR="00106909" w:rsidRPr="001B0E4B" w:rsidRDefault="00106909" w:rsidP="002738CD">
      <w:pPr>
        <w:autoSpaceDE w:val="0"/>
        <w:autoSpaceDN w:val="0"/>
        <w:adjustRightInd w:val="0"/>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ZOO-681</w:t>
      </w:r>
      <w:r w:rsidR="002738CD" w:rsidRPr="001B0E4B">
        <w:rPr>
          <w:rFonts w:ascii="Times New Roman" w:eastAsia="Times New Roman" w:hAnsi="Times New Roman" w:cs="Times New Roman"/>
          <w:b/>
          <w:sz w:val="24"/>
          <w:szCs w:val="24"/>
          <w:lang w:val="en-US"/>
        </w:rPr>
        <w:t>8</w:t>
      </w:r>
      <w:r w:rsidRPr="001B0E4B">
        <w:rPr>
          <w:rFonts w:ascii="Times New Roman" w:eastAsia="Times New Roman" w:hAnsi="Times New Roman" w:cs="Times New Roman"/>
          <w:b/>
          <w:sz w:val="24"/>
          <w:szCs w:val="24"/>
          <w:lang w:val="en-US"/>
        </w:rPr>
        <w:t xml:space="preserve">    </w:t>
      </w:r>
      <w:r w:rsidRPr="001B0E4B">
        <w:rPr>
          <w:rFonts w:ascii="Times New Roman" w:eastAsia="Times New Roman" w:hAnsi="Times New Roman" w:cs="Times New Roman"/>
          <w:b/>
          <w:caps/>
          <w:sz w:val="24"/>
          <w:szCs w:val="24"/>
          <w:lang w:val="en-US"/>
        </w:rPr>
        <w:t xml:space="preserve">Principles of Ornithology </w:t>
      </w:r>
    </w:p>
    <w:p w:rsidR="00106909" w:rsidRPr="001B0E4B" w:rsidRDefault="00106909" w:rsidP="00106909">
      <w:pPr>
        <w:autoSpaceDE w:val="0"/>
        <w:autoSpaceDN w:val="0"/>
        <w:adjustRightInd w:val="0"/>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Aims and Objectives</w:t>
      </w:r>
    </w:p>
    <w:p w:rsidR="00106909" w:rsidRPr="001B0E4B" w:rsidRDefault="00106909" w:rsidP="00106909">
      <w:pPr>
        <w:autoSpaceDE w:val="0"/>
        <w:autoSpaceDN w:val="0"/>
        <w:adjustRightInd w:val="0"/>
        <w:spacing w:before="120" w:after="120"/>
        <w:rPr>
          <w:rFonts w:ascii="Times New Roman" w:eastAsia="Times New Roman" w:hAnsi="Times New Roman" w:cs="Times New Roman"/>
          <w:caps/>
          <w:sz w:val="24"/>
          <w:szCs w:val="24"/>
          <w:lang w:val="en-US"/>
        </w:rPr>
      </w:pPr>
      <w:r w:rsidRPr="001B0E4B">
        <w:rPr>
          <w:rFonts w:ascii="Times New Roman" w:eastAsia="Times New Roman" w:hAnsi="Times New Roman" w:cs="Times New Roman"/>
          <w:sz w:val="24"/>
          <w:szCs w:val="24"/>
          <w:lang w:val="en-US"/>
        </w:rPr>
        <w:tab/>
        <w:t xml:space="preserve">The course provides the knowledge about the general characteristics, classification, behaviour, evolution and geographical distribution. It also provides knowledge to understand the basic physiological adoptations of birds with refernce to differnt environmental condition.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autoSpaceDE w:val="0"/>
        <w:autoSpaceDN w:val="0"/>
        <w:adjustRightInd w:val="0"/>
        <w:spacing w:before="120" w:after="120"/>
        <w:ind w:firstLine="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Introduction, evolution, geographical distribution and classification. Characteristics of birds, external features, identification of sex and age, reproduction and development, behaviour (migration, territoriality), populations and their regulation. Anatomical, physiological adaptations to their environment, reproductive strategies, food/feed, communication (vocal, behavioural). Anatomy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physiology of game and predatory species. Birds of Pakistan: Aquatic, Forest, Game birds and birds of prey. Birds as pests.</w:t>
      </w:r>
    </w:p>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Practicals </w:t>
      </w:r>
    </w:p>
    <w:p w:rsidR="00106909" w:rsidRPr="001B0E4B" w:rsidRDefault="00106909" w:rsidP="00AB4DD5">
      <w:pPr>
        <w:numPr>
          <w:ilvl w:val="0"/>
          <w:numId w:val="5"/>
        </w:numPr>
        <w:tabs>
          <w:tab w:val="left" w:pos="432"/>
          <w:tab w:val="left" w:pos="8604"/>
        </w:tabs>
        <w:spacing w:before="120" w:after="120" w:line="240" w:lineRule="auto"/>
        <w:ind w:right="7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Visit of PMNH for study of preserved specimens of different groups of birds in relation to their taxonomy and ecosystem etc. </w:t>
      </w:r>
    </w:p>
    <w:p w:rsidR="00106909" w:rsidRPr="001B0E4B" w:rsidRDefault="00106909" w:rsidP="00AB4DD5">
      <w:pPr>
        <w:numPr>
          <w:ilvl w:val="0"/>
          <w:numId w:val="5"/>
        </w:numPr>
        <w:tabs>
          <w:tab w:val="left" w:pos="432"/>
          <w:tab w:val="left" w:pos="8604"/>
        </w:tabs>
        <w:spacing w:before="120" w:after="120" w:line="240" w:lineRule="auto"/>
        <w:ind w:right="7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Field visits for bird watching (population estimation, nesting, vocal calls, feeding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other behaviours etc.) in different ecologies in the vicinity of Muzaffarabad areas. </w:t>
      </w:r>
    </w:p>
    <w:p w:rsidR="00106909" w:rsidRPr="001B0E4B" w:rsidRDefault="00106909" w:rsidP="00AB4DD5">
      <w:pPr>
        <w:numPr>
          <w:ilvl w:val="0"/>
          <w:numId w:val="5"/>
        </w:numPr>
        <w:tabs>
          <w:tab w:val="left" w:pos="432"/>
          <w:tab w:val="left" w:pos="8604"/>
        </w:tabs>
        <w:spacing w:before="120" w:after="120" w:line="240" w:lineRule="auto"/>
        <w:ind w:right="72"/>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Visit to zoos and wildlife parks.</w:t>
      </w:r>
    </w:p>
    <w:p w:rsidR="00106909" w:rsidRPr="001B0E4B" w:rsidRDefault="00106909" w:rsidP="00106909">
      <w:pPr>
        <w:tabs>
          <w:tab w:val="left" w:pos="8604"/>
        </w:tabs>
        <w:spacing w:before="120" w:after="120"/>
        <w:ind w:right="72"/>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10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bCs/>
          <w:sz w:val="24"/>
          <w:szCs w:val="24"/>
          <w:lang w:val="en-US"/>
        </w:rPr>
        <w:t xml:space="preserve">Kaiser, G. W. </w:t>
      </w:r>
      <w:r w:rsidRPr="001B0E4B">
        <w:rPr>
          <w:rFonts w:ascii="Times New Roman" w:eastAsia="Times New Roman" w:hAnsi="Times New Roman" w:cs="Times New Roman"/>
          <w:sz w:val="24"/>
          <w:szCs w:val="24"/>
          <w:lang w:val="en-US"/>
        </w:rPr>
        <w:t xml:space="preserve">(2008). The Inner Bird: Anatomy and Evolution. Amazon Co. </w:t>
      </w:r>
    </w:p>
    <w:p w:rsidR="00106909" w:rsidRPr="001B0E4B" w:rsidRDefault="00106909" w:rsidP="00F03708">
      <w:pPr>
        <w:numPr>
          <w:ilvl w:val="0"/>
          <w:numId w:val="103"/>
        </w:numPr>
        <w:spacing w:before="120" w:after="120" w:line="240" w:lineRule="auto"/>
        <w:rPr>
          <w:rFonts w:ascii="Times New Roman" w:eastAsia="Times New Roman" w:hAnsi="Times New Roman" w:cs="Times New Roman"/>
          <w:bCs/>
          <w:sz w:val="24"/>
          <w:szCs w:val="24"/>
          <w:lang w:val="en-US"/>
        </w:rPr>
      </w:pPr>
      <w:r w:rsidRPr="001B0E4B">
        <w:rPr>
          <w:rFonts w:ascii="Times New Roman" w:eastAsia="Times New Roman" w:hAnsi="Times New Roman" w:cs="Times New Roman"/>
          <w:sz w:val="24"/>
          <w:szCs w:val="24"/>
          <w:lang w:val="en-US"/>
        </w:rPr>
        <w:lastRenderedPageBreak/>
        <w:t xml:space="preserve">Howell, S. N. G. </w:t>
      </w:r>
      <w:r w:rsidRPr="001B0E4B">
        <w:rPr>
          <w:rFonts w:ascii="Times New Roman" w:eastAsia="Times New Roman" w:hAnsi="Times New Roman" w:cs="Times New Roman"/>
          <w:bCs/>
          <w:sz w:val="24"/>
          <w:szCs w:val="24"/>
          <w:lang w:val="en-US"/>
        </w:rPr>
        <w:t xml:space="preserve">(2010). Peterson Reference Guide to Molt in North American Birds (Peterson Reference Guides. Amazon Co. </w:t>
      </w:r>
    </w:p>
    <w:p w:rsidR="00106909" w:rsidRPr="001B0E4B" w:rsidRDefault="00106909" w:rsidP="00F03708">
      <w:pPr>
        <w:numPr>
          <w:ilvl w:val="0"/>
          <w:numId w:val="10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bCs/>
          <w:sz w:val="24"/>
          <w:szCs w:val="24"/>
          <w:lang w:val="en-US"/>
        </w:rPr>
        <w:t>Richard Grimmett, Carol Inskipp and Tim Inskipp (2008).</w:t>
      </w:r>
      <w:r w:rsidRPr="001B0E4B">
        <w:rPr>
          <w:rFonts w:ascii="Times New Roman" w:eastAsia="Times New Roman" w:hAnsi="Times New Roman" w:cs="Times New Roman"/>
          <w:sz w:val="24"/>
          <w:szCs w:val="24"/>
          <w:lang w:val="en-US"/>
        </w:rPr>
        <w:t xml:space="preserve">Birds of India: Pakistan, Nepal, Bangladesh, Bhutan, Sri Lanka, and the Maldives. Princeton Book Co. </w:t>
      </w:r>
    </w:p>
    <w:p w:rsidR="00106909" w:rsidRPr="001B0E4B" w:rsidRDefault="00106909" w:rsidP="00F03708">
      <w:pPr>
        <w:numPr>
          <w:ilvl w:val="0"/>
          <w:numId w:val="10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bCs/>
          <w:sz w:val="24"/>
          <w:szCs w:val="24"/>
          <w:lang w:val="en-US"/>
        </w:rPr>
        <w:t xml:space="preserve">A J Urfi (2009).  Birds of India: A Literary Companion, </w:t>
      </w:r>
      <w:r w:rsidRPr="001B0E4B">
        <w:rPr>
          <w:rFonts w:ascii="Times New Roman" w:eastAsia="Times New Roman" w:hAnsi="Times New Roman" w:cs="Times New Roman"/>
          <w:sz w:val="24"/>
          <w:szCs w:val="24"/>
          <w:lang w:val="en-US"/>
        </w:rPr>
        <w:t xml:space="preserve">OUP. </w:t>
      </w:r>
    </w:p>
    <w:p w:rsidR="00106909" w:rsidRPr="001B0E4B" w:rsidRDefault="00106909" w:rsidP="00F03708">
      <w:pPr>
        <w:keepNext/>
        <w:numPr>
          <w:ilvl w:val="0"/>
          <w:numId w:val="103"/>
        </w:numPr>
        <w:spacing w:before="120" w:after="120" w:line="240" w:lineRule="auto"/>
        <w:outlineLvl w:val="0"/>
        <w:rPr>
          <w:rFonts w:ascii="Times New Roman" w:eastAsia="Times New Roman" w:hAnsi="Times New Roman" w:cs="Times New Roman"/>
          <w:bCs/>
          <w:sz w:val="24"/>
          <w:szCs w:val="24"/>
          <w:lang w:val="en-US"/>
        </w:rPr>
      </w:pPr>
      <w:r w:rsidRPr="001B0E4B">
        <w:rPr>
          <w:rFonts w:ascii="Times New Roman" w:eastAsia="Times New Roman" w:hAnsi="Times New Roman" w:cs="Times New Roman"/>
          <w:bCs/>
          <w:sz w:val="24"/>
          <w:szCs w:val="24"/>
          <w:lang w:val="en-US"/>
        </w:rPr>
        <w:t xml:space="preserve">Frank B. Gill. (2004). </w:t>
      </w:r>
      <w:r w:rsidRPr="001B0E4B">
        <w:rPr>
          <w:rFonts w:ascii="Times New Roman" w:eastAsia="Times New Roman" w:hAnsi="Times New Roman" w:cs="Times New Roman"/>
          <w:sz w:val="24"/>
          <w:szCs w:val="24"/>
          <w:lang w:val="en-US"/>
        </w:rPr>
        <w:t xml:space="preserve">Ornithology. </w:t>
      </w:r>
      <w:r w:rsidRPr="001B0E4B">
        <w:rPr>
          <w:rFonts w:ascii="Times New Roman" w:eastAsia="Times New Roman" w:hAnsi="Times New Roman" w:cs="Times New Roman"/>
          <w:bCs/>
          <w:sz w:val="24"/>
          <w:szCs w:val="24"/>
          <w:lang w:val="en-US"/>
        </w:rPr>
        <w:t xml:space="preserve"> 2</w:t>
      </w:r>
      <w:r w:rsidRPr="001B0E4B">
        <w:rPr>
          <w:rFonts w:ascii="Times New Roman" w:eastAsia="Times New Roman" w:hAnsi="Times New Roman" w:cs="Times New Roman"/>
          <w:bCs/>
          <w:sz w:val="24"/>
          <w:szCs w:val="24"/>
          <w:vertAlign w:val="superscript"/>
          <w:lang w:val="en-US"/>
        </w:rPr>
        <w:t>nd</w:t>
      </w:r>
      <w:r w:rsidRPr="001B0E4B">
        <w:rPr>
          <w:rFonts w:ascii="Times New Roman" w:eastAsia="Times New Roman" w:hAnsi="Times New Roman" w:cs="Times New Roman"/>
          <w:bCs/>
          <w:sz w:val="24"/>
          <w:szCs w:val="24"/>
          <w:lang w:val="en-US"/>
        </w:rPr>
        <w:t xml:space="preserve"> Ed. W. H. Freeman </w:t>
      </w:r>
      <w:r w:rsidR="00CE34A8" w:rsidRPr="001B0E4B">
        <w:rPr>
          <w:rFonts w:ascii="Times New Roman" w:eastAsia="Times New Roman" w:hAnsi="Times New Roman" w:cs="Times New Roman"/>
          <w:bCs/>
          <w:sz w:val="24"/>
          <w:szCs w:val="24"/>
          <w:lang w:val="en-US"/>
        </w:rPr>
        <w:t>and</w:t>
      </w:r>
      <w:r w:rsidRPr="001B0E4B">
        <w:rPr>
          <w:rFonts w:ascii="Times New Roman" w:eastAsia="Times New Roman" w:hAnsi="Times New Roman" w:cs="Times New Roman"/>
          <w:bCs/>
          <w:sz w:val="24"/>
          <w:szCs w:val="24"/>
          <w:lang w:val="en-US"/>
        </w:rPr>
        <w:t xml:space="preserve"> Co.</w:t>
      </w:r>
    </w:p>
    <w:p w:rsidR="00106909" w:rsidRPr="001B0E4B" w:rsidRDefault="00106909" w:rsidP="00F03708">
      <w:pPr>
        <w:numPr>
          <w:ilvl w:val="0"/>
          <w:numId w:val="103"/>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iCs/>
          <w:sz w:val="24"/>
          <w:szCs w:val="24"/>
          <w:lang w:val="en-US"/>
        </w:rPr>
        <w:t>Handbook of Bird Biology</w:t>
      </w:r>
      <w:r w:rsidRPr="001B0E4B">
        <w:rPr>
          <w:rFonts w:ascii="Times New Roman" w:eastAsia="Times New Roman" w:hAnsi="Times New Roman" w:cs="Times New Roman"/>
          <w:sz w:val="24"/>
          <w:szCs w:val="24"/>
          <w:lang w:val="en-US"/>
        </w:rPr>
        <w:t xml:space="preserve"> by Cornell Lab of Ornithology. Princeton University Press. New Jersey. 2004. </w:t>
      </w:r>
    </w:p>
    <w:p w:rsidR="00106909" w:rsidRPr="001B0E4B" w:rsidRDefault="00106909" w:rsidP="00F03708">
      <w:pPr>
        <w:numPr>
          <w:ilvl w:val="0"/>
          <w:numId w:val="103"/>
        </w:numPr>
        <w:spacing w:before="120" w:after="120" w:line="240" w:lineRule="auto"/>
        <w:rPr>
          <w:rFonts w:ascii="Times New Roman" w:eastAsia="Times New Roman" w:hAnsi="Times New Roman" w:cs="Times New Roman"/>
          <w:sz w:val="24"/>
          <w:szCs w:val="24"/>
          <w:lang w:val="en-GB" w:eastAsia="en-GB"/>
        </w:rPr>
      </w:pPr>
      <w:r w:rsidRPr="001B0E4B">
        <w:rPr>
          <w:rFonts w:ascii="Times New Roman" w:eastAsia="Times New Roman" w:hAnsi="Times New Roman" w:cs="Times New Roman"/>
          <w:bCs/>
          <w:sz w:val="24"/>
          <w:szCs w:val="24"/>
          <w:lang w:val="en-GB" w:eastAsia="en-GB"/>
        </w:rPr>
        <w:t xml:space="preserve">Salim Ali and S. Dillon Ripley (2001).  Handbook of the Birds of India and Pakistan: Together with Those of Bangladesh, Nepal, Bhutan and Sri Lanka/. </w:t>
      </w:r>
      <w:r w:rsidRPr="001B0E4B">
        <w:rPr>
          <w:rFonts w:ascii="Times New Roman" w:eastAsia="Times New Roman" w:hAnsi="Times New Roman" w:cs="Times New Roman"/>
          <w:sz w:val="24"/>
          <w:szCs w:val="24"/>
          <w:lang w:val="en-GB" w:eastAsia="en-GB"/>
        </w:rPr>
        <w:t xml:space="preserve">Reprint. New Delhi, Oxford University Press, 10 Vols. </w:t>
      </w:r>
    </w:p>
    <w:p w:rsidR="00106909" w:rsidRPr="001B0E4B" w:rsidRDefault="00532903" w:rsidP="00F03708">
      <w:pPr>
        <w:numPr>
          <w:ilvl w:val="0"/>
          <w:numId w:val="103"/>
        </w:numPr>
        <w:shd w:val="clear" w:color="auto" w:fill="FFFFFF"/>
        <w:spacing w:before="120" w:after="120" w:line="240" w:lineRule="auto"/>
        <w:outlineLvl w:val="0"/>
        <w:rPr>
          <w:rFonts w:ascii="Times New Roman" w:eastAsia="Times New Roman" w:hAnsi="Times New Roman" w:cs="Times New Roman"/>
          <w:sz w:val="24"/>
          <w:szCs w:val="24"/>
          <w:lang w:val="en-US"/>
        </w:rPr>
      </w:pPr>
      <w:hyperlink r:id="rId33" w:history="1">
        <w:r w:rsidR="00106909" w:rsidRPr="001B0E4B">
          <w:rPr>
            <w:rFonts w:ascii="Times New Roman" w:eastAsia="Times New Roman" w:hAnsi="Times New Roman" w:cs="Times New Roman"/>
            <w:bCs/>
            <w:iCs/>
            <w:kern w:val="36"/>
            <w:sz w:val="24"/>
            <w:szCs w:val="24"/>
            <w:lang w:val="en-US"/>
          </w:rPr>
          <w:t>Noble S. Proctor</w:t>
        </w:r>
      </w:hyperlink>
      <w:r w:rsidR="00106909" w:rsidRPr="001B0E4B">
        <w:rPr>
          <w:rFonts w:ascii="Times New Roman" w:eastAsia="Times New Roman" w:hAnsi="Times New Roman" w:cs="Times New Roman"/>
          <w:bCs/>
          <w:iCs/>
          <w:kern w:val="36"/>
          <w:sz w:val="24"/>
          <w:szCs w:val="24"/>
          <w:lang w:val="en-US"/>
        </w:rPr>
        <w:t xml:space="preserve">, </w:t>
      </w:r>
      <w:hyperlink r:id="rId34" w:history="1">
        <w:r w:rsidR="00106909" w:rsidRPr="001B0E4B">
          <w:rPr>
            <w:rFonts w:ascii="Times New Roman" w:eastAsia="Times New Roman" w:hAnsi="Times New Roman" w:cs="Times New Roman"/>
            <w:bCs/>
            <w:iCs/>
            <w:kern w:val="36"/>
            <w:sz w:val="24"/>
            <w:szCs w:val="24"/>
            <w:lang w:val="en-US"/>
          </w:rPr>
          <w:t>Patrick Lynch</w:t>
        </w:r>
      </w:hyperlink>
      <w:r w:rsidR="00106909" w:rsidRPr="001B0E4B">
        <w:rPr>
          <w:rFonts w:ascii="Times New Roman" w:eastAsia="Times New Roman" w:hAnsi="Times New Roman" w:cs="Times New Roman"/>
          <w:bCs/>
          <w:iCs/>
          <w:kern w:val="36"/>
          <w:sz w:val="24"/>
          <w:szCs w:val="24"/>
          <w:lang w:val="en-US"/>
        </w:rPr>
        <w:t xml:space="preserve">, </w:t>
      </w:r>
      <w:hyperlink r:id="rId35" w:history="1">
        <w:r w:rsidR="00106909" w:rsidRPr="001B0E4B">
          <w:rPr>
            <w:rFonts w:ascii="Times New Roman" w:eastAsia="Times New Roman" w:hAnsi="Times New Roman" w:cs="Times New Roman"/>
            <w:bCs/>
            <w:iCs/>
            <w:kern w:val="36"/>
            <w:sz w:val="24"/>
            <w:szCs w:val="24"/>
            <w:lang w:val="en-US"/>
          </w:rPr>
          <w:t>Patrick J. Lynch</w:t>
        </w:r>
      </w:hyperlink>
      <w:r w:rsidR="00106909" w:rsidRPr="001B0E4B">
        <w:rPr>
          <w:rFonts w:ascii="Times New Roman" w:eastAsia="Times New Roman" w:hAnsi="Times New Roman" w:cs="Times New Roman"/>
          <w:bCs/>
          <w:iCs/>
          <w:kern w:val="36"/>
          <w:sz w:val="24"/>
          <w:szCs w:val="24"/>
          <w:lang w:val="en-US"/>
        </w:rPr>
        <w:t xml:space="preserve">, </w:t>
      </w:r>
      <w:hyperlink r:id="rId36" w:history="1">
        <w:r w:rsidR="00106909" w:rsidRPr="001B0E4B">
          <w:rPr>
            <w:rFonts w:ascii="Times New Roman" w:eastAsia="Times New Roman" w:hAnsi="Times New Roman" w:cs="Times New Roman"/>
            <w:bCs/>
            <w:iCs/>
            <w:kern w:val="36"/>
            <w:sz w:val="24"/>
            <w:szCs w:val="24"/>
            <w:lang w:val="en-US"/>
          </w:rPr>
          <w:t>Patrick J. Lynch</w:t>
        </w:r>
      </w:hyperlink>
      <w:r w:rsidR="00106909" w:rsidRPr="001B0E4B">
        <w:rPr>
          <w:rFonts w:ascii="Times New Roman" w:eastAsia="Times New Roman" w:hAnsi="Times New Roman" w:cs="Times New Roman"/>
          <w:bCs/>
          <w:iCs/>
          <w:kern w:val="36"/>
          <w:sz w:val="24"/>
          <w:szCs w:val="24"/>
          <w:lang w:val="en-US"/>
        </w:rPr>
        <w:t xml:space="preserve"> (1998). </w:t>
      </w:r>
      <w:r w:rsidR="00106909" w:rsidRPr="001B0E4B">
        <w:rPr>
          <w:rFonts w:ascii="Times New Roman" w:eastAsia="Times New Roman" w:hAnsi="Times New Roman" w:cs="Times New Roman"/>
          <w:bCs/>
          <w:kern w:val="36"/>
          <w:sz w:val="24"/>
          <w:szCs w:val="24"/>
          <w:lang w:val="en-US"/>
        </w:rPr>
        <w:t xml:space="preserve">Manual of Ornithology: Avian Structure and Function. </w:t>
      </w:r>
      <w:r w:rsidR="00106909" w:rsidRPr="001B0E4B">
        <w:rPr>
          <w:rFonts w:ascii="Times New Roman" w:eastAsia="Times New Roman" w:hAnsi="Times New Roman" w:cs="Times New Roman"/>
          <w:sz w:val="24"/>
          <w:szCs w:val="24"/>
          <w:lang w:val="en-US"/>
        </w:rPr>
        <w:t>Yale University Press.</w:t>
      </w:r>
    </w:p>
    <w:p w:rsidR="00106909" w:rsidRPr="001B0E4B" w:rsidRDefault="00106909" w:rsidP="00F03708">
      <w:pPr>
        <w:numPr>
          <w:ilvl w:val="0"/>
          <w:numId w:val="103"/>
        </w:numPr>
        <w:shd w:val="clear" w:color="auto" w:fill="FFFFFF"/>
        <w:spacing w:before="120" w:after="120" w:line="240" w:lineRule="auto"/>
        <w:outlineLvl w:val="0"/>
        <w:rPr>
          <w:rFonts w:ascii="Times New Roman" w:eastAsia="Times New Roman" w:hAnsi="Times New Roman" w:cs="Times New Roman"/>
          <w:bCs/>
          <w:kern w:val="36"/>
          <w:sz w:val="24"/>
          <w:szCs w:val="24"/>
          <w:lang w:val="en-US"/>
        </w:rPr>
      </w:pPr>
      <w:r w:rsidRPr="001B0E4B">
        <w:rPr>
          <w:rFonts w:ascii="Times New Roman" w:eastAsia="Times New Roman" w:hAnsi="Times New Roman" w:cs="Times New Roman"/>
          <w:bCs/>
          <w:sz w:val="24"/>
          <w:szCs w:val="24"/>
          <w:lang w:val="en-US"/>
        </w:rPr>
        <w:t>Audubon Handbook: How to Identify Birds</w:t>
      </w:r>
      <w:r w:rsidRPr="001B0E4B">
        <w:rPr>
          <w:rFonts w:ascii="Times New Roman" w:eastAsia="Times New Roman" w:hAnsi="Times New Roman" w:cs="Times New Roman"/>
          <w:sz w:val="24"/>
          <w:szCs w:val="24"/>
          <w:lang w:val="en-US"/>
        </w:rPr>
        <w:t>? 88</w:t>
      </w:r>
      <w:r w:rsidRPr="001B0E4B">
        <w:rPr>
          <w:rFonts w:ascii="Times New Roman" w:eastAsia="Times New Roman" w:hAnsi="Times New Roman" w:cs="Times New Roman"/>
          <w:sz w:val="24"/>
          <w:szCs w:val="24"/>
          <w:vertAlign w:val="superscript"/>
          <w:lang w:val="en-US"/>
        </w:rPr>
        <w:t>th</w:t>
      </w:r>
      <w:r w:rsidRPr="001B0E4B">
        <w:rPr>
          <w:rFonts w:ascii="Times New Roman" w:eastAsia="Times New Roman" w:hAnsi="Times New Roman" w:cs="Times New Roman"/>
          <w:sz w:val="24"/>
          <w:szCs w:val="24"/>
          <w:lang w:val="en-US"/>
        </w:rPr>
        <w:t xml:space="preserve"> ed. Mcgraw-Hill Publishing Company.</w:t>
      </w:r>
    </w:p>
    <w:p w:rsidR="00106909" w:rsidRPr="001B0E4B" w:rsidRDefault="00106909" w:rsidP="00F03708">
      <w:pPr>
        <w:numPr>
          <w:ilvl w:val="0"/>
          <w:numId w:val="103"/>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Roberts, T.J. 1992. Birds of Pakistan. Vol 1</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2. Oxford University Press. </w:t>
      </w:r>
    </w:p>
    <w:p w:rsidR="00106909" w:rsidRPr="001B0E4B" w:rsidRDefault="00106909" w:rsidP="00106909">
      <w:pPr>
        <w:spacing w:before="120" w:after="120"/>
        <w:rPr>
          <w:rFonts w:ascii="Times New Roman" w:eastAsia="Times New Roman" w:hAnsi="Times New Roman" w:cs="Times New Roman"/>
          <w:sz w:val="24"/>
          <w:szCs w:val="24"/>
          <w:lang w:val="en-US"/>
        </w:rPr>
      </w:pPr>
    </w:p>
    <w:p w:rsidR="00106909" w:rsidRPr="001B0E4B" w:rsidRDefault="00106909" w:rsidP="002738CD">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ZOO-68</w:t>
      </w:r>
      <w:r w:rsidR="002738CD" w:rsidRPr="001B0E4B">
        <w:rPr>
          <w:rFonts w:ascii="Times New Roman" w:eastAsia="Times New Roman" w:hAnsi="Times New Roman" w:cs="Times New Roman"/>
          <w:b/>
          <w:sz w:val="24"/>
          <w:szCs w:val="24"/>
          <w:lang w:val="en-US"/>
        </w:rPr>
        <w:t>19</w:t>
      </w:r>
      <w:r w:rsidRPr="001B0E4B">
        <w:rPr>
          <w:rFonts w:ascii="Times New Roman" w:eastAsia="Times New Roman" w:hAnsi="Times New Roman" w:cs="Times New Roman"/>
          <w:b/>
          <w:sz w:val="24"/>
          <w:szCs w:val="24"/>
          <w:lang w:val="en-US"/>
        </w:rPr>
        <w:tab/>
        <w:t xml:space="preserve">VECTOR BIOLOGY </w:t>
      </w:r>
    </w:p>
    <w:p w:rsidR="00106909" w:rsidRPr="001B0E4B" w:rsidRDefault="00106909" w:rsidP="00106909">
      <w:pPr>
        <w:spacing w:before="120" w:after="120"/>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b/>
          <w:sz w:val="24"/>
          <w:szCs w:val="24"/>
          <w:shd w:val="clear" w:color="auto" w:fill="FFFFFF"/>
          <w:lang w:val="en-US"/>
        </w:rPr>
        <w:t>Aims and Objectives</w:t>
      </w:r>
    </w:p>
    <w:p w:rsidR="00106909" w:rsidRPr="001B0E4B" w:rsidRDefault="00106909" w:rsidP="00106909">
      <w:pPr>
        <w:spacing w:before="120" w:after="120"/>
        <w:rPr>
          <w:rFonts w:ascii="Times New Roman" w:eastAsia="Times New Roman" w:hAnsi="Times New Roman" w:cs="Times New Roman"/>
          <w:b/>
          <w:sz w:val="24"/>
          <w:szCs w:val="24"/>
          <w:shd w:val="clear" w:color="auto" w:fill="FFFFFF"/>
          <w:lang w:val="en-US"/>
        </w:rPr>
      </w:pPr>
      <w:r w:rsidRPr="001B0E4B">
        <w:rPr>
          <w:rFonts w:ascii="Times New Roman" w:eastAsia="Times New Roman" w:hAnsi="Times New Roman" w:cs="Times New Roman"/>
          <w:sz w:val="24"/>
          <w:szCs w:val="24"/>
          <w:shd w:val="clear" w:color="auto" w:fill="FFFFFF"/>
          <w:lang w:val="en-US"/>
        </w:rPr>
        <w:t>The course aims to provide students with a broad understanding of the key aspects of insect vector behaviour, vector ecology and vector-parasite interactions relevant to the epidemiology and control of vector-borne diseases.</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ind w:firstLine="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Detailed studies of systematic, Biology and ecology of some vectors of medical importance (order Diptera) Mosquitoes: Anopheles mosquitoes, culicine mosquitoes, Black flies, Sand flies, biting midges, horse flies, deer flies and clegs, tsetse flies, house flies, myiasia producing flies, (blow flies, blue bottles, green bottles, flesh flies, warble flies and bot flies). The study will cover following aspects: Morphology, anatomy, distribution, breeding habits, life-cycle, pathogenesis and seasonal prevalence of the species. Brief account of diseases spread by these vectors, methods of control, modern trends in their biological and chemical control.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 xml:space="preserve">Practicals </w:t>
      </w:r>
    </w:p>
    <w:p w:rsidR="00106909" w:rsidRPr="001B0E4B" w:rsidRDefault="00106909" w:rsidP="00106909">
      <w:pPr>
        <w:spacing w:before="120" w:after="120"/>
        <w:ind w:firstLine="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Methods of identification; Dissection of selected vectors i.e. mosquito, house flies, blue bottles, green bottles and bot flies. Study of prepared slides of parasites. Epidemiological studies of Vector born diseases (one e.g. malaria) including field studies of control methods and parasite evaluation.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3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William A. Riley. Medical Entomology. McGraw Hill Book Co. Inc. London. </w:t>
      </w:r>
    </w:p>
    <w:p w:rsidR="00106909" w:rsidRPr="001B0E4B" w:rsidRDefault="00106909" w:rsidP="00F03708">
      <w:pPr>
        <w:numPr>
          <w:ilvl w:val="0"/>
          <w:numId w:val="3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 xml:space="preserve">McDonald, G. The Epidemiology and Control of Malaria, London Oxford Press. </w:t>
      </w:r>
    </w:p>
    <w:p w:rsidR="00106909" w:rsidRPr="001B0E4B" w:rsidRDefault="00106909" w:rsidP="00F03708">
      <w:pPr>
        <w:numPr>
          <w:ilvl w:val="0"/>
          <w:numId w:val="3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World Health Organization. Vector Control Series, Training and information guide. The House fly. </w:t>
      </w:r>
    </w:p>
    <w:p w:rsidR="00106909" w:rsidRPr="001B0E4B" w:rsidRDefault="00106909" w:rsidP="00F03708">
      <w:pPr>
        <w:numPr>
          <w:ilvl w:val="0"/>
          <w:numId w:val="3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World Health Importance Geneva, WHO, 1988. </w:t>
      </w:r>
    </w:p>
    <w:p w:rsidR="00106909" w:rsidRPr="001B0E4B" w:rsidRDefault="00106909" w:rsidP="00F03708">
      <w:pPr>
        <w:numPr>
          <w:ilvl w:val="0"/>
          <w:numId w:val="3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Walker, A. 1998. Arthropods of human and domestic animals. A guide to preliminary identification. Chapman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Hall. </w:t>
      </w:r>
    </w:p>
    <w:p w:rsidR="00106909" w:rsidRPr="001B0E4B" w:rsidRDefault="00106909" w:rsidP="00F03708">
      <w:pPr>
        <w:numPr>
          <w:ilvl w:val="0"/>
          <w:numId w:val="3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Service, M.W. 1980. A guide to medical entomology. The McMillan Company, New York. </w:t>
      </w:r>
    </w:p>
    <w:p w:rsidR="00106909" w:rsidRPr="001B0E4B" w:rsidRDefault="00106909" w:rsidP="00F03708">
      <w:pPr>
        <w:numPr>
          <w:ilvl w:val="0"/>
          <w:numId w:val="32"/>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Herms, W.B. and James, M.T. 1960. Medical entomology. The McMillan Company, New York.</w:t>
      </w:r>
    </w:p>
    <w:p w:rsidR="00106909" w:rsidRPr="001B0E4B" w:rsidRDefault="00106909" w:rsidP="00106909">
      <w:pPr>
        <w:spacing w:before="120" w:after="120"/>
        <w:rPr>
          <w:rFonts w:ascii="Times New Roman" w:eastAsia="Times New Roman" w:hAnsi="Times New Roman" w:cs="Times New Roman"/>
          <w:sz w:val="24"/>
          <w:szCs w:val="24"/>
          <w:lang w:val="en-US"/>
        </w:rPr>
      </w:pPr>
    </w:p>
    <w:p w:rsidR="00106909" w:rsidRPr="001B0E4B" w:rsidRDefault="00106909" w:rsidP="002738CD">
      <w:pPr>
        <w:keepNext/>
        <w:spacing w:before="120" w:after="120"/>
        <w:outlineLvl w:val="0"/>
        <w:rPr>
          <w:rFonts w:ascii="Times New Roman" w:eastAsia="Times New Roman" w:hAnsi="Times New Roman" w:cs="Times New Roman"/>
          <w:b/>
          <w:bCs/>
          <w:sz w:val="24"/>
          <w:szCs w:val="24"/>
          <w:lang w:val="en-US"/>
        </w:rPr>
      </w:pPr>
      <w:r w:rsidRPr="001B0E4B">
        <w:rPr>
          <w:rFonts w:ascii="Times New Roman" w:eastAsia="Times New Roman" w:hAnsi="Times New Roman" w:cs="Times New Roman"/>
          <w:b/>
          <w:bCs/>
          <w:sz w:val="24"/>
          <w:szCs w:val="24"/>
          <w:lang w:val="en-US"/>
        </w:rPr>
        <w:t>ZOO-682</w:t>
      </w:r>
      <w:r w:rsidR="002738CD" w:rsidRPr="001B0E4B">
        <w:rPr>
          <w:rFonts w:ascii="Times New Roman" w:eastAsia="Times New Roman" w:hAnsi="Times New Roman" w:cs="Times New Roman"/>
          <w:b/>
          <w:bCs/>
          <w:sz w:val="24"/>
          <w:szCs w:val="24"/>
          <w:lang w:val="en-US"/>
        </w:rPr>
        <w:t>0</w:t>
      </w:r>
      <w:r w:rsidRPr="001B0E4B">
        <w:rPr>
          <w:rFonts w:ascii="Times New Roman" w:eastAsia="Times New Roman" w:hAnsi="Times New Roman" w:cs="Times New Roman"/>
          <w:b/>
          <w:bCs/>
          <w:sz w:val="24"/>
          <w:szCs w:val="24"/>
          <w:lang w:val="en-US"/>
        </w:rPr>
        <w:t xml:space="preserve">     VERTEBRATA </w:t>
      </w:r>
    </w:p>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bCs/>
          <w:sz w:val="24"/>
          <w:szCs w:val="24"/>
          <w:lang w:val="en-US"/>
        </w:rPr>
        <w:t xml:space="preserve">Aims and Objectives </w:t>
      </w:r>
    </w:p>
    <w:p w:rsidR="00106909" w:rsidRPr="001B0E4B" w:rsidRDefault="00106909" w:rsidP="00106909">
      <w:pPr>
        <w:autoSpaceDE w:val="0"/>
        <w:autoSpaceDN w:val="0"/>
        <w:adjustRightInd w:val="0"/>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b/>
        <w:t xml:space="preserve">The course provides knowledge and understanding about the classification, characteristics and physiological adoptation of different vertebrate animal groups, emphasizing their phylogenetic relationships.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keepNext/>
        <w:spacing w:before="120" w:after="120"/>
        <w:ind w:firstLine="720"/>
        <w:outlineLvl w:val="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Protochordates; Characteristics of vertebrates; Classification of vertebrates up to orders with examples, excluding Fossils except Archaeopteryx. Comparative vertebrates morphogenesis: Egg type, Cleavage, Blastula, Gastrulation, detailed account with support from Spemann’s experiments. Comparative Anatomy and function of integumentary  skeletal (General details such as structure of bones, cartilage, limb, evolution of limbs, digestive, circulatory, respiratory, excretory and nervous (including sense organs) system.</w:t>
      </w:r>
    </w:p>
    <w:p w:rsidR="00106909" w:rsidRPr="001B0E4B" w:rsidRDefault="00106909" w:rsidP="00106909">
      <w:pPr>
        <w:keepNext/>
        <w:spacing w:before="120" w:after="120"/>
        <w:outlineLvl w:val="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caps/>
          <w:sz w:val="24"/>
          <w:szCs w:val="24"/>
          <w:lang w:val="en-US"/>
        </w:rPr>
        <w:t>P</w:t>
      </w:r>
      <w:r w:rsidRPr="001B0E4B">
        <w:rPr>
          <w:rFonts w:ascii="Times New Roman" w:eastAsia="Times New Roman" w:hAnsi="Times New Roman" w:cs="Times New Roman"/>
          <w:b/>
          <w:bCs/>
          <w:sz w:val="24"/>
          <w:szCs w:val="24"/>
          <w:lang w:val="en-US"/>
        </w:rPr>
        <w:t>racticals</w:t>
      </w:r>
    </w:p>
    <w:p w:rsidR="00106909" w:rsidRPr="001B0E4B" w:rsidRDefault="00106909" w:rsidP="00F03708">
      <w:pPr>
        <w:numPr>
          <w:ilvl w:val="0"/>
          <w:numId w:val="9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Museum study: Identification of common vertebrates and lower chordates. </w:t>
      </w:r>
    </w:p>
    <w:p w:rsidR="00106909" w:rsidRPr="001B0E4B" w:rsidRDefault="00106909" w:rsidP="00F03708">
      <w:pPr>
        <w:numPr>
          <w:ilvl w:val="0"/>
          <w:numId w:val="9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Examination of the following prepared Slides</w:t>
      </w:r>
    </w:p>
    <w:p w:rsidR="00106909" w:rsidRPr="001B0E4B" w:rsidRDefault="00106909" w:rsidP="00F03708">
      <w:pPr>
        <w:numPr>
          <w:ilvl w:val="0"/>
          <w:numId w:val="95"/>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whole mount of Amphioxus sp. T.S. Amphioxus through different regions. Pharynx of an ascidians . Sections of skin of fish, frog and rabbit. Section of mammalian liver, kidney, spleen, thyroid gland, testes, ovary, heart muscle, pancreas, nerve card, lungs and Intestine etc. Whole mounts and histological sections of different developmental stages of chick. </w:t>
      </w:r>
    </w:p>
    <w:p w:rsidR="00106909" w:rsidRPr="001B0E4B" w:rsidRDefault="00106909" w:rsidP="00106909">
      <w:pPr>
        <w:keepNext/>
        <w:spacing w:before="120" w:after="120"/>
        <w:outlineLvl w:val="0"/>
        <w:rPr>
          <w:rFonts w:ascii="Times New Roman" w:eastAsia="Times New Roman" w:hAnsi="Times New Roman" w:cs="Times New Roman"/>
          <w:b/>
          <w:bCs/>
          <w:caps/>
          <w:sz w:val="24"/>
          <w:szCs w:val="24"/>
          <w:lang w:val="en-US"/>
        </w:rPr>
      </w:pPr>
      <w:r w:rsidRPr="001B0E4B">
        <w:rPr>
          <w:rFonts w:ascii="Times New Roman" w:eastAsia="Times New Roman" w:hAnsi="Times New Roman" w:cs="Times New Roman"/>
          <w:b/>
          <w:bCs/>
          <w:sz w:val="24"/>
          <w:szCs w:val="24"/>
          <w:lang w:val="en-US"/>
        </w:rPr>
        <w:lastRenderedPageBreak/>
        <w:t>Recommended Books</w:t>
      </w:r>
    </w:p>
    <w:p w:rsidR="00106909" w:rsidRPr="001B0E4B" w:rsidRDefault="00106909" w:rsidP="00F03708">
      <w:pPr>
        <w:keepNext/>
        <w:numPr>
          <w:ilvl w:val="0"/>
          <w:numId w:val="28"/>
        </w:numPr>
        <w:spacing w:before="120" w:after="120" w:line="240" w:lineRule="auto"/>
        <w:outlineLvl w:val="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Kent, G.C. Comparative Anatomy of the Vertebrates .Mosby Company.</w:t>
      </w:r>
    </w:p>
    <w:p w:rsidR="00106909" w:rsidRPr="001B0E4B" w:rsidRDefault="00106909" w:rsidP="00F03708">
      <w:pPr>
        <w:keepNext/>
        <w:numPr>
          <w:ilvl w:val="0"/>
          <w:numId w:val="28"/>
        </w:numPr>
        <w:spacing w:before="120" w:after="120" w:line="240" w:lineRule="auto"/>
        <w:outlineLvl w:val="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Hashmi, T. H. and Bhatti, H.K. Chordate Zoology. Carvan book house Lahore.</w:t>
      </w:r>
    </w:p>
    <w:p w:rsidR="00106909" w:rsidRPr="001B0E4B" w:rsidRDefault="00106909" w:rsidP="00F03708">
      <w:pPr>
        <w:keepNext/>
        <w:numPr>
          <w:ilvl w:val="0"/>
          <w:numId w:val="28"/>
        </w:numPr>
        <w:spacing w:before="120" w:after="120" w:line="240" w:lineRule="auto"/>
        <w:outlineLvl w:val="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Romer, A.S. (1962). The Vertebrate Body. W. B. Saunders Company,    Philadelipha.</w:t>
      </w:r>
    </w:p>
    <w:p w:rsidR="00106909" w:rsidRPr="001B0E4B" w:rsidRDefault="00106909" w:rsidP="00106909">
      <w:pPr>
        <w:autoSpaceDE w:val="0"/>
        <w:autoSpaceDN w:val="0"/>
        <w:adjustRightInd w:val="0"/>
        <w:spacing w:before="120" w:after="120"/>
        <w:rPr>
          <w:rFonts w:ascii="Times New Roman" w:eastAsia="Times New Roman" w:hAnsi="Times New Roman" w:cs="Times New Roman"/>
          <w:b/>
          <w:sz w:val="24"/>
          <w:szCs w:val="24"/>
          <w:lang w:val="en-US"/>
        </w:rPr>
      </w:pPr>
    </w:p>
    <w:p w:rsidR="00106909" w:rsidRPr="001B0E4B" w:rsidRDefault="00106909" w:rsidP="002738CD">
      <w:pPr>
        <w:spacing w:before="120" w:after="120"/>
        <w:ind w:left="720" w:hanging="7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ZOO-682</w:t>
      </w:r>
      <w:r w:rsidR="002738CD" w:rsidRPr="001B0E4B">
        <w:rPr>
          <w:rFonts w:ascii="Times New Roman" w:eastAsia="Times New Roman" w:hAnsi="Times New Roman" w:cs="Times New Roman"/>
          <w:b/>
          <w:sz w:val="24"/>
          <w:szCs w:val="24"/>
          <w:lang w:val="en-US"/>
        </w:rPr>
        <w:t>1</w:t>
      </w:r>
      <w:r w:rsidRPr="001B0E4B">
        <w:rPr>
          <w:rFonts w:ascii="Times New Roman" w:eastAsia="Times New Roman" w:hAnsi="Times New Roman" w:cs="Times New Roman"/>
          <w:b/>
          <w:sz w:val="24"/>
          <w:szCs w:val="24"/>
          <w:lang w:val="en-US"/>
        </w:rPr>
        <w:tab/>
        <w:t xml:space="preserve">WILDLIFE </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Aims and Objectives</w:t>
      </w:r>
    </w:p>
    <w:p w:rsidR="00106909" w:rsidRPr="001B0E4B" w:rsidRDefault="00106909" w:rsidP="00106909">
      <w:pPr>
        <w:spacing w:before="120" w:after="120"/>
        <w:rPr>
          <w:rFonts w:ascii="Times New Roman" w:eastAsia="Times New Roman" w:hAnsi="Times New Roman" w:cs="Times New Roman"/>
          <w:color w:val="000000"/>
          <w:sz w:val="24"/>
          <w:szCs w:val="24"/>
          <w:lang w:val="en-US"/>
        </w:rPr>
      </w:pPr>
      <w:r w:rsidRPr="001B0E4B">
        <w:rPr>
          <w:rFonts w:ascii="Times New Roman" w:eastAsia="Times New Roman" w:hAnsi="Times New Roman" w:cs="Times New Roman"/>
          <w:color w:val="000000"/>
          <w:sz w:val="24"/>
          <w:szCs w:val="24"/>
          <w:lang w:val="en-US"/>
        </w:rPr>
        <w:t>The goals of this course are to familiarize students with the field of wildlife ecology and management with special reference to Pakistan and AJK by: (1) exploring the ecological processes affecting wildlife, and (2) discussing various national and international measures and challenges in conserving wildlife.</w:t>
      </w:r>
    </w:p>
    <w:p w:rsidR="00106909" w:rsidRPr="001B0E4B" w:rsidRDefault="00106909" w:rsidP="00106909">
      <w:pPr>
        <w:spacing w:before="120" w:after="120"/>
        <w:rPr>
          <w:rFonts w:ascii="Times New Roman" w:eastAsia="Times New Roman" w:hAnsi="Times New Roman" w:cs="Times New Roman"/>
          <w:b/>
          <w:sz w:val="24"/>
          <w:szCs w:val="24"/>
          <w:lang w:val="en-US"/>
        </w:rPr>
      </w:pPr>
      <w:r w:rsidRPr="001B0E4B">
        <w:rPr>
          <w:rFonts w:ascii="Times New Roman" w:eastAsia="Times New Roman" w:hAnsi="Times New Roman" w:cs="Times New Roman"/>
          <w:b/>
          <w:sz w:val="24"/>
          <w:szCs w:val="24"/>
          <w:lang w:val="en-US"/>
        </w:rPr>
        <w:t>Course Contents</w:t>
      </w:r>
    </w:p>
    <w:p w:rsidR="00106909" w:rsidRPr="001B0E4B" w:rsidRDefault="00106909" w:rsidP="00106909">
      <w:pPr>
        <w:spacing w:before="120" w:after="120"/>
        <w:ind w:firstLine="720"/>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Introduction to wildlife, Wildlife of Pakistan, Identification, classification, distribution, and conservation status of birds and mammals of major importance in Pakistan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AJK. Introduction to major wildlife habitats in Pakistan/AJK. Philosophy and significance of wildlife conservation. Conservation of wildlife- insito and exsito conservation approaches. Wildlife management in Pakistan/AJK. Wildlife rules and regulations in Pakistan/AJK. National and International agencies involved in conservation and management of wildlife. Introduction to some modern techniques (Radio telemetry, remote camera, TIR, GPS, GIS, RS, molecular analysis) used in wildlife conservation. IUCN protected areas categories, Protected areas (Sanctuaries, Game Reserves and National Parks) in Pakistan/ AJK. Human-wildlife conflict and its mitigation. </w:t>
      </w:r>
    </w:p>
    <w:p w:rsidR="00106909" w:rsidRPr="001B0E4B" w:rsidRDefault="00106909" w:rsidP="00106909">
      <w:pPr>
        <w:spacing w:before="120" w:after="120"/>
        <w:rPr>
          <w:rFonts w:ascii="Times New Roman" w:eastAsia="Times New Roman" w:hAnsi="Times New Roman" w:cs="Times New Roman"/>
          <w:b/>
          <w:caps/>
          <w:sz w:val="24"/>
          <w:szCs w:val="24"/>
          <w:lang w:val="en-US"/>
        </w:rPr>
      </w:pPr>
      <w:r w:rsidRPr="001B0E4B">
        <w:rPr>
          <w:rFonts w:ascii="Times New Roman" w:eastAsia="Times New Roman" w:hAnsi="Times New Roman" w:cs="Times New Roman"/>
          <w:b/>
          <w:caps/>
          <w:sz w:val="24"/>
          <w:szCs w:val="24"/>
          <w:lang w:val="en-US"/>
        </w:rPr>
        <w:t>P</w:t>
      </w:r>
      <w:r w:rsidRPr="001B0E4B">
        <w:rPr>
          <w:rFonts w:ascii="Times New Roman" w:eastAsia="Times New Roman" w:hAnsi="Times New Roman" w:cs="Times New Roman"/>
          <w:b/>
          <w:sz w:val="24"/>
          <w:szCs w:val="24"/>
          <w:lang w:val="en-US"/>
        </w:rPr>
        <w:t xml:space="preserve">racticals </w:t>
      </w:r>
    </w:p>
    <w:p w:rsidR="00106909" w:rsidRPr="001B0E4B" w:rsidRDefault="00106909" w:rsidP="00F03708">
      <w:pPr>
        <w:numPr>
          <w:ilvl w:val="0"/>
          <w:numId w:val="9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Study of museum specimens and their classification (Birds and Mammals) </w:t>
      </w:r>
    </w:p>
    <w:p w:rsidR="00106909" w:rsidRPr="001B0E4B" w:rsidRDefault="00106909" w:rsidP="00F03708">
      <w:pPr>
        <w:numPr>
          <w:ilvl w:val="0"/>
          <w:numId w:val="9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Demonstration of distribution of avian and mammalian fauna of Pakistan. (Blank maps may be provided). </w:t>
      </w:r>
    </w:p>
    <w:p w:rsidR="00106909" w:rsidRPr="001B0E4B" w:rsidRDefault="00106909" w:rsidP="00F03708">
      <w:pPr>
        <w:numPr>
          <w:ilvl w:val="0"/>
          <w:numId w:val="9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Study of Birds and mammals censing techniques.</w:t>
      </w:r>
    </w:p>
    <w:p w:rsidR="00106909" w:rsidRPr="001B0E4B" w:rsidRDefault="00106909" w:rsidP="00F03708">
      <w:pPr>
        <w:numPr>
          <w:ilvl w:val="0"/>
          <w:numId w:val="9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Use of GPS in field studies.</w:t>
      </w:r>
    </w:p>
    <w:p w:rsidR="00106909" w:rsidRPr="001B0E4B" w:rsidRDefault="00106909" w:rsidP="00F03708">
      <w:pPr>
        <w:numPr>
          <w:ilvl w:val="0"/>
          <w:numId w:val="99"/>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Visit of Zoos and protected areas</w:t>
      </w:r>
    </w:p>
    <w:p w:rsidR="00106909" w:rsidRPr="001B0E4B" w:rsidRDefault="00106909" w:rsidP="00106909">
      <w:pPr>
        <w:spacing w:before="120" w:after="120"/>
        <w:rPr>
          <w:rFonts w:ascii="Times New Roman" w:eastAsia="Times New Roman" w:hAnsi="Times New Roman" w:cs="Times New Roman"/>
          <w:sz w:val="24"/>
          <w:szCs w:val="24"/>
          <w:lang w:val="en-US"/>
        </w:rPr>
      </w:pPr>
      <w:r w:rsidRPr="001B0E4B">
        <w:rPr>
          <w:rFonts w:ascii="Times New Roman" w:eastAsia="Times New Roman" w:hAnsi="Times New Roman" w:cs="Times New Roman"/>
          <w:b/>
          <w:sz w:val="24"/>
          <w:szCs w:val="24"/>
          <w:lang w:val="en-US"/>
        </w:rPr>
        <w:t>Recommended Books</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Roberts, T.J. (1997). Mammals of Pakistan. Oxford University Press, Karachi. </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Bailey, J.A., 1986. Principles of Wildlife Management, John Wiley.</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Gaston, G. and J. Spicer. 2007. Biodiversity. Blackwell Publishing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Co. London, UK.</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lastRenderedPageBreak/>
        <w:t>Grimmett, R. Inskipp, C. and Inskipp, T., 2001, Birds of the Indian Sub-Continent. Helm.</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Grimmett, R. Roberts, T. J and Inskipp, T. 2008. Birds of Pakistan. Helm Field Guide.</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Hickman, Roberts, and Larsen, 2003. Animal Diversity (3rd Edition).McGraw Hill, New York.</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Hickman, Roberts, and Larsen, 2008. Integrated principles of Zoology (12th Edition).McGraw Hill, New York.</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Jordan, E. L. and Verma, P. S. 2011.Invertebrate Zoology, S. Chand and Company.</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M.S. Khan. 2006. Amphibians and Reptiles of Pakistan. Krieger Publishing Company, Florida USA.</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 M. Shafique, 2005. Wildlife Acts and Rules of Pakistan. PFI, Peshawar.</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Miller and Harly, 2007. Zoology (7th Edition). McGraw Hill, New York.</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Mirza . Z. B. 1998. Illustrated handbook of Animal Biodiversity of Pakistan. Printopak.</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 xml:space="preserve">Mitsch, W. J. and Gosselink, J. G. 2007. Wetlands 8th ed. John Wiley </w:t>
      </w:r>
      <w:r w:rsidR="00CE34A8" w:rsidRPr="001B0E4B">
        <w:rPr>
          <w:rFonts w:ascii="Times New Roman" w:eastAsia="Times New Roman" w:hAnsi="Times New Roman" w:cs="Times New Roman"/>
          <w:sz w:val="24"/>
          <w:szCs w:val="24"/>
          <w:lang w:val="en-US"/>
        </w:rPr>
        <w:t>and</w:t>
      </w:r>
      <w:r w:rsidRPr="001B0E4B">
        <w:rPr>
          <w:rFonts w:ascii="Times New Roman" w:eastAsia="Times New Roman" w:hAnsi="Times New Roman" w:cs="Times New Roman"/>
          <w:sz w:val="24"/>
          <w:szCs w:val="24"/>
          <w:lang w:val="en-US"/>
        </w:rPr>
        <w:t xml:space="preserve"> Sons, Inc.</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AJK Wildlife Preservation Act 1975. Government of AJK, 2006.</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Roberts, T. J. 1991. Birds of Pakistan. Vol. I Oxford University Press</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Roberts, T. J. 1992. Birds of Pakistan. Vol. II. Oxford University Press</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Roberts, T. J. 2005. Field Guide to the large and Medium-sized Mammals of Pakistan. Oxford University Press</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Roberts, T. J. 2005. Field Guide to the small Mammals of Pakistan. Oxford University Press.</w:t>
      </w:r>
    </w:p>
    <w:p w:rsidR="00106909" w:rsidRPr="001B0E4B" w:rsidRDefault="00106909" w:rsidP="00F03708">
      <w:pPr>
        <w:numPr>
          <w:ilvl w:val="0"/>
          <w:numId w:val="97"/>
        </w:numPr>
        <w:spacing w:before="120" w:after="120" w:line="240" w:lineRule="auto"/>
        <w:rPr>
          <w:rFonts w:ascii="Times New Roman" w:eastAsia="Times New Roman" w:hAnsi="Times New Roman" w:cs="Times New Roman"/>
          <w:sz w:val="24"/>
          <w:szCs w:val="24"/>
          <w:lang w:val="en-US"/>
        </w:rPr>
      </w:pPr>
      <w:r w:rsidRPr="001B0E4B">
        <w:rPr>
          <w:rFonts w:ascii="Times New Roman" w:eastAsia="Times New Roman" w:hAnsi="Times New Roman" w:cs="Times New Roman"/>
          <w:sz w:val="24"/>
          <w:szCs w:val="24"/>
          <w:lang w:val="en-US"/>
        </w:rPr>
        <w:t>Robinson, W.L. and Bolen, E.G., 1988. Wildlife Ecology and Management. McMillan, Cambridge.</w:t>
      </w:r>
    </w:p>
    <w:p w:rsidR="00106909" w:rsidRPr="001B0E4B" w:rsidRDefault="00106909" w:rsidP="00106909">
      <w:pPr>
        <w:spacing w:before="120" w:after="120"/>
        <w:rPr>
          <w:rFonts w:ascii="Times New Roman" w:eastAsia="Times New Roman" w:hAnsi="Times New Roman" w:cs="Times New Roman"/>
          <w:sz w:val="24"/>
          <w:szCs w:val="24"/>
          <w:lang w:val="en-US"/>
        </w:rPr>
      </w:pPr>
    </w:p>
    <w:p w:rsidR="006F2ED0" w:rsidRPr="001B0E4B" w:rsidRDefault="006F2ED0" w:rsidP="0004195C">
      <w:pPr>
        <w:spacing w:after="0" w:line="360" w:lineRule="auto"/>
        <w:jc w:val="center"/>
        <w:rPr>
          <w:rFonts w:ascii="Times New Roman" w:hAnsi="Times New Roman" w:cs="Times New Roman"/>
          <w:b/>
          <w:bCs/>
          <w:sz w:val="32"/>
          <w:szCs w:val="28"/>
        </w:rPr>
      </w:pPr>
    </w:p>
    <w:sectPr w:rsidR="006F2ED0" w:rsidRPr="001B0E4B" w:rsidSect="002738CD">
      <w:headerReference w:type="default" r:id="rId37"/>
      <w:headerReference w:type="first" r:id="rId38"/>
      <w:footerReference w:type="first" r:id="rId39"/>
      <w:pgSz w:w="11909" w:h="16834"/>
      <w:pgMar w:top="1440" w:right="1440" w:bottom="1440" w:left="2160" w:header="0" w:footer="995"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DAC" w:rsidRDefault="00341DAC" w:rsidP="007A7891">
      <w:pPr>
        <w:spacing w:after="0" w:line="240" w:lineRule="auto"/>
      </w:pPr>
      <w:r>
        <w:separator/>
      </w:r>
    </w:p>
  </w:endnote>
  <w:endnote w:type="continuationSeparator" w:id="1">
    <w:p w:rsidR="00341DAC" w:rsidRDefault="00341DAC" w:rsidP="007A7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FF" w:rsidRDefault="00532903">
    <w:r w:rsidRPr="00532903">
      <w:rPr>
        <w:noProof/>
        <w:lang w:val="en-GB" w:eastAsia="en-GB"/>
      </w:rPr>
      <w:pict>
        <v:shapetype id="_x0000_t202" coordsize="21600,21600" o:spt="202" path="m,l,21600r21600,l21600,xe">
          <v:stroke joinstyle="miter"/>
          <v:path gradientshapeok="t" o:connecttype="rect"/>
        </v:shapetype>
        <v:shape id="Text Box 5" o:spid="_x0000_s4097" type="#_x0000_t202" style="position:absolute;left:0;text-align:left;margin-left:138.1pt;margin-top:777.1pt;width:5in;height:14.85pt;z-index:2516643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" o:allowincell="f" filled="f" stroked="f">
          <v:textbox inset="0,0,0,0">
            <w:txbxContent>
              <w:p w:rsidR="00726AFF" w:rsidRDefault="00532903">
                <w:pPr>
                  <w:jc w:val="center"/>
                </w:pPr>
                <w:r w:rsidRPr="00532903">
                  <w:fldChar w:fldCharType="begin"/>
                </w:r>
                <w:r w:rsidR="00726AFF">
                  <w:instrText xml:space="preserve"> PAGE </w:instrText>
                </w:r>
                <w:r w:rsidRPr="00532903">
                  <w:fldChar w:fldCharType="separate"/>
                </w:r>
                <w:r w:rsidR="00726AFF">
                  <w:rPr>
                    <w:spacing w:val="14"/>
                  </w:rPr>
                  <w:t>139</w:t>
                </w:r>
                <w:r>
                  <w:rPr>
                    <w:spacing w:val="14"/>
                  </w:rPr>
                  <w:fldChar w:fldCharType="end"/>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DAC" w:rsidRDefault="00341DAC" w:rsidP="007A7891">
      <w:pPr>
        <w:spacing w:after="0" w:line="240" w:lineRule="auto"/>
      </w:pPr>
      <w:r>
        <w:separator/>
      </w:r>
    </w:p>
  </w:footnote>
  <w:footnote w:type="continuationSeparator" w:id="1">
    <w:p w:rsidR="00341DAC" w:rsidRDefault="00341DAC" w:rsidP="007A78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FF" w:rsidRDefault="00726AFF">
    <w:pPr>
      <w:adjustRightInd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FF" w:rsidRDefault="00726AFF">
    <w:pPr>
      <w:adjustRightInd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E"/>
    <w:multiLevelType w:val="hybridMultilevel"/>
    <w:tmpl w:val="7055A5F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F"/>
    <w:multiLevelType w:val="hybridMultilevel"/>
    <w:tmpl w:val="5FB837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50"/>
    <w:multiLevelType w:val="hybridMultilevel"/>
    <w:tmpl w:val="50801EE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51"/>
    <w:multiLevelType w:val="hybridMultilevel"/>
    <w:tmpl w:val="0488AC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52"/>
    <w:multiLevelType w:val="hybridMultilevel"/>
    <w:tmpl w:val="5FB8011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53"/>
    <w:multiLevelType w:val="hybridMultilevel"/>
    <w:tmpl w:val="6AA78F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54"/>
    <w:multiLevelType w:val="hybridMultilevel"/>
    <w:tmpl w:val="7672BD22"/>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57"/>
    <w:multiLevelType w:val="hybridMultilevel"/>
    <w:tmpl w:val="7D5E18F8"/>
    <w:lvl w:ilvl="0" w:tplc="FFFFFFFF">
      <w:start w:val="1"/>
      <w:numFmt w:val="decimal"/>
      <w:lvlText w:val="%1."/>
      <w:lvlJc w:val="left"/>
    </w:lvl>
    <w:lvl w:ilvl="1" w:tplc="FFFFFFFF">
      <w:start w:val="1"/>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5B"/>
    <w:multiLevelType w:val="hybridMultilevel"/>
    <w:tmpl w:val="555C55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5C"/>
    <w:multiLevelType w:val="hybridMultilevel"/>
    <w:tmpl w:val="3FA62AC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5D"/>
    <w:multiLevelType w:val="hybridMultilevel"/>
    <w:tmpl w:val="14FCE7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6B"/>
    <w:multiLevelType w:val="hybridMultilevel"/>
    <w:tmpl w:val="1CA0C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6C"/>
    <w:multiLevelType w:val="hybridMultilevel"/>
    <w:tmpl w:val="53584BC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70"/>
    <w:multiLevelType w:val="hybridMultilevel"/>
    <w:tmpl w:val="96D289CE"/>
    <w:lvl w:ilvl="0" w:tplc="0F7A25C6">
      <w:start w:val="1"/>
      <w:numFmt w:val="decimal"/>
      <w:lvlText w:val="%1."/>
      <w:lvlJc w:val="left"/>
      <w:rPr>
        <w:rFonts w:asciiTheme="majorHAnsi" w:hAnsiTheme="majorHAnsi" w:cstheme="majorHAnsi" w:hint="default"/>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14C7B8D"/>
    <w:multiLevelType w:val="hybridMultilevel"/>
    <w:tmpl w:val="56B60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1B234C3"/>
    <w:multiLevelType w:val="hybridMultilevel"/>
    <w:tmpl w:val="B60C94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4FE32A4"/>
    <w:multiLevelType w:val="hybridMultilevel"/>
    <w:tmpl w:val="F6EEA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5A66E60"/>
    <w:multiLevelType w:val="hybridMultilevel"/>
    <w:tmpl w:val="550C2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6371378"/>
    <w:multiLevelType w:val="hybridMultilevel"/>
    <w:tmpl w:val="B4687A6A"/>
    <w:lvl w:ilvl="0" w:tplc="BA1A304A">
      <w:start w:val="1"/>
      <w:numFmt w:val="decimal"/>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69828DA"/>
    <w:multiLevelType w:val="hybridMultilevel"/>
    <w:tmpl w:val="404AA80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6994BD7"/>
    <w:multiLevelType w:val="hybridMultilevel"/>
    <w:tmpl w:val="89809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73704BE"/>
    <w:multiLevelType w:val="hybridMultilevel"/>
    <w:tmpl w:val="1996D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9327F88"/>
    <w:multiLevelType w:val="hybridMultilevel"/>
    <w:tmpl w:val="03B8FFE2"/>
    <w:lvl w:ilvl="0" w:tplc="36781C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9F36D43"/>
    <w:multiLevelType w:val="hybridMultilevel"/>
    <w:tmpl w:val="07941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0A48193F"/>
    <w:multiLevelType w:val="hybridMultilevel"/>
    <w:tmpl w:val="5CB620D0"/>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0AE0652A"/>
    <w:multiLevelType w:val="hybridMultilevel"/>
    <w:tmpl w:val="B45CD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B185A70"/>
    <w:multiLevelType w:val="hybridMultilevel"/>
    <w:tmpl w:val="71288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0BC236DF"/>
    <w:multiLevelType w:val="hybridMultilevel"/>
    <w:tmpl w:val="81564B1E"/>
    <w:lvl w:ilvl="0" w:tplc="1476705E">
      <w:start w:val="1"/>
      <w:numFmt w:val="decimal"/>
      <w:lvlText w:val="%1."/>
      <w:lvlJc w:val="left"/>
      <w:pPr>
        <w:ind w:left="720" w:hanging="36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0C596CEB"/>
    <w:multiLevelType w:val="hybridMultilevel"/>
    <w:tmpl w:val="99BEB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DDECA08">
      <w:start w:val="1"/>
      <w:numFmt w:val="decimal"/>
      <w:lvlText w:val="%4."/>
      <w:lvlJc w:val="left"/>
      <w:pPr>
        <w:ind w:left="2880"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E4A6714"/>
    <w:multiLevelType w:val="hybridMultilevel"/>
    <w:tmpl w:val="60981C1C"/>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FA44989"/>
    <w:multiLevelType w:val="hybridMultilevel"/>
    <w:tmpl w:val="FFFFFFFF"/>
    <w:lvl w:ilvl="0" w:tplc="B73C2310">
      <w:start w:val="1"/>
      <w:numFmt w:val="decimal"/>
      <w:lvlText w:val="%1."/>
      <w:lvlJc w:val="left"/>
      <w:pPr>
        <w:ind w:left="14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A02BCE0">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1989752">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1705AEC">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7F09F56">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37C03F3C">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40EA6A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9463480">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BA84ACC">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1">
    <w:nsid w:val="11726516"/>
    <w:multiLevelType w:val="hybridMultilevel"/>
    <w:tmpl w:val="8ABE3D0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2">
    <w:nsid w:val="11E817BC"/>
    <w:multiLevelType w:val="hybridMultilevel"/>
    <w:tmpl w:val="75ACC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247590D"/>
    <w:multiLevelType w:val="hybridMultilevel"/>
    <w:tmpl w:val="21C4DFB0"/>
    <w:lvl w:ilvl="0" w:tplc="0409000F">
      <w:start w:val="1"/>
      <w:numFmt w:val="decimal"/>
      <w:lvlText w:val="%1."/>
      <w:lvlJc w:val="left"/>
      <w:pPr>
        <w:tabs>
          <w:tab w:val="num" w:pos="1800"/>
        </w:tabs>
        <w:ind w:left="1800" w:hanging="36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34">
    <w:nsid w:val="125569BE"/>
    <w:multiLevelType w:val="hybridMultilevel"/>
    <w:tmpl w:val="B46E8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29D46DE"/>
    <w:multiLevelType w:val="hybridMultilevel"/>
    <w:tmpl w:val="A002D666"/>
    <w:lvl w:ilvl="0" w:tplc="C5DC1E58">
      <w:start w:val="1"/>
      <w:numFmt w:val="decimal"/>
      <w:lvlText w:val="%1."/>
      <w:lvlJc w:val="left"/>
      <w:pPr>
        <w:tabs>
          <w:tab w:val="num" w:pos="945"/>
        </w:tabs>
        <w:ind w:left="945" w:hanging="405"/>
      </w:pPr>
      <w:rPr>
        <w:rFonts w:ascii="Times New Roman" w:eastAsia="Times New Roman"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135B4453"/>
    <w:multiLevelType w:val="hybridMultilevel"/>
    <w:tmpl w:val="C9625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3AC524A"/>
    <w:multiLevelType w:val="hybridMultilevel"/>
    <w:tmpl w:val="FFFFFFFF"/>
    <w:lvl w:ilvl="0" w:tplc="6890D6DE">
      <w:start w:val="1"/>
      <w:numFmt w:val="decimal"/>
      <w:lvlText w:val="%1."/>
      <w:lvlJc w:val="left"/>
      <w:pPr>
        <w:ind w:left="77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F949A38">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D6B0D074">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C668BD6">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A822016">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ECC8E4A">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89021E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9A48C78">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1688ACA">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8">
    <w:nsid w:val="15535743"/>
    <w:multiLevelType w:val="hybridMultilevel"/>
    <w:tmpl w:val="FFFFFFFF"/>
    <w:lvl w:ilvl="0" w:tplc="F7588E56">
      <w:start w:val="1"/>
      <w:numFmt w:val="decimal"/>
      <w:lvlText w:val="%1."/>
      <w:lvlJc w:val="left"/>
      <w:pPr>
        <w:ind w:left="14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5080DD0">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4EAF28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780A796">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C94552A">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0605BFC">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84CC6F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FA419B6">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9C74A68A">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9">
    <w:nsid w:val="17CC2196"/>
    <w:multiLevelType w:val="hybridMultilevel"/>
    <w:tmpl w:val="E0F24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8CC6CE9"/>
    <w:multiLevelType w:val="hybridMultilevel"/>
    <w:tmpl w:val="FFFFFFFF"/>
    <w:lvl w:ilvl="0" w:tplc="C5A4C3FC">
      <w:start w:val="1"/>
      <w:numFmt w:val="decimal"/>
      <w:lvlText w:val="%1."/>
      <w:lvlJc w:val="left"/>
      <w:pPr>
        <w:ind w:left="14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7DC1EA2">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70E9D34">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55C4A0E4">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BC20D1E">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3223AB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E5C5B4A">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A0A0F5E">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01EAB192">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41">
    <w:nsid w:val="1A3B05ED"/>
    <w:multiLevelType w:val="hybridMultilevel"/>
    <w:tmpl w:val="DFE88434"/>
    <w:lvl w:ilvl="0" w:tplc="0409000F">
      <w:start w:val="1"/>
      <w:numFmt w:val="decimal"/>
      <w:lvlText w:val="%1."/>
      <w:lvlJc w:val="left"/>
      <w:pPr>
        <w:tabs>
          <w:tab w:val="num" w:pos="720"/>
        </w:tabs>
        <w:ind w:left="720" w:hanging="360"/>
      </w:pPr>
    </w:lvl>
    <w:lvl w:ilvl="1" w:tplc="31285890">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A5F6E01"/>
    <w:multiLevelType w:val="hybridMultilevel"/>
    <w:tmpl w:val="0F7EBCDC"/>
    <w:lvl w:ilvl="0" w:tplc="046AC722">
      <w:start w:val="1"/>
      <w:numFmt w:val="decimal"/>
      <w:lvlText w:val="%1."/>
      <w:lvlJc w:val="left"/>
      <w:pPr>
        <w:tabs>
          <w:tab w:val="num" w:pos="900"/>
        </w:tabs>
        <w:ind w:left="90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1A5F7106"/>
    <w:multiLevelType w:val="hybridMultilevel"/>
    <w:tmpl w:val="8DCA22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B874367"/>
    <w:multiLevelType w:val="hybridMultilevel"/>
    <w:tmpl w:val="F4086D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D395164"/>
    <w:multiLevelType w:val="hybridMultilevel"/>
    <w:tmpl w:val="664E4798"/>
    <w:lvl w:ilvl="0" w:tplc="0409000F">
      <w:start w:val="1"/>
      <w:numFmt w:val="decimal"/>
      <w:lvlText w:val="%1."/>
      <w:lvlJc w:val="left"/>
      <w:pPr>
        <w:tabs>
          <w:tab w:val="num" w:pos="936"/>
        </w:tabs>
        <w:ind w:left="936" w:hanging="360"/>
      </w:p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6">
    <w:nsid w:val="1D3E1BF7"/>
    <w:multiLevelType w:val="hybridMultilevel"/>
    <w:tmpl w:val="1F789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DCD6ACF"/>
    <w:multiLevelType w:val="hybridMultilevel"/>
    <w:tmpl w:val="932A2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E196112"/>
    <w:multiLevelType w:val="hybridMultilevel"/>
    <w:tmpl w:val="85D497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1E3F03F6"/>
    <w:multiLevelType w:val="hybridMultilevel"/>
    <w:tmpl w:val="4A109D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EA12AD5"/>
    <w:multiLevelType w:val="hybridMultilevel"/>
    <w:tmpl w:val="B1F0E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EC823E3"/>
    <w:multiLevelType w:val="hybridMultilevel"/>
    <w:tmpl w:val="68FCEA92"/>
    <w:lvl w:ilvl="0" w:tplc="9D821F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0ED6739"/>
    <w:multiLevelType w:val="hybridMultilevel"/>
    <w:tmpl w:val="69009B8E"/>
    <w:lvl w:ilvl="0" w:tplc="0D5AB4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3105A54"/>
    <w:multiLevelType w:val="hybridMultilevel"/>
    <w:tmpl w:val="002CD5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42F636F"/>
    <w:multiLevelType w:val="hybridMultilevel"/>
    <w:tmpl w:val="FFFFFFFF"/>
    <w:lvl w:ilvl="0" w:tplc="EF4824A6">
      <w:start w:val="1"/>
      <w:numFmt w:val="decimal"/>
      <w:lvlText w:val="%1."/>
      <w:lvlJc w:val="left"/>
      <w:pPr>
        <w:ind w:left="90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20ECA32">
      <w:start w:val="1"/>
      <w:numFmt w:val="lowerLetter"/>
      <w:lvlText w:val="%2"/>
      <w:lvlJc w:val="left"/>
      <w:pPr>
        <w:ind w:left="139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95E1D36">
      <w:start w:val="1"/>
      <w:numFmt w:val="lowerRoman"/>
      <w:lvlText w:val="%3"/>
      <w:lvlJc w:val="left"/>
      <w:pPr>
        <w:ind w:left="211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3B8035A">
      <w:start w:val="1"/>
      <w:numFmt w:val="decimal"/>
      <w:lvlText w:val="%4"/>
      <w:lvlJc w:val="left"/>
      <w:pPr>
        <w:ind w:left="283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0303B4C">
      <w:start w:val="1"/>
      <w:numFmt w:val="lowerLetter"/>
      <w:lvlText w:val="%5"/>
      <w:lvlJc w:val="left"/>
      <w:pPr>
        <w:ind w:left="355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A5AB482">
      <w:start w:val="1"/>
      <w:numFmt w:val="lowerRoman"/>
      <w:lvlText w:val="%6"/>
      <w:lvlJc w:val="left"/>
      <w:pPr>
        <w:ind w:left="427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BBE83F4">
      <w:start w:val="1"/>
      <w:numFmt w:val="decimal"/>
      <w:lvlText w:val="%7"/>
      <w:lvlJc w:val="left"/>
      <w:pPr>
        <w:ind w:left="499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27ACDF2">
      <w:start w:val="1"/>
      <w:numFmt w:val="lowerLetter"/>
      <w:lvlText w:val="%8"/>
      <w:lvlJc w:val="left"/>
      <w:pPr>
        <w:ind w:left="571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8F28056">
      <w:start w:val="1"/>
      <w:numFmt w:val="lowerRoman"/>
      <w:lvlText w:val="%9"/>
      <w:lvlJc w:val="left"/>
      <w:pPr>
        <w:ind w:left="643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55">
    <w:nsid w:val="24AE54DD"/>
    <w:multiLevelType w:val="hybridMultilevel"/>
    <w:tmpl w:val="AE04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6456C58"/>
    <w:multiLevelType w:val="hybridMultilevel"/>
    <w:tmpl w:val="34F4F872"/>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29E03A85"/>
    <w:multiLevelType w:val="hybridMultilevel"/>
    <w:tmpl w:val="A0F20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AD02B7E"/>
    <w:multiLevelType w:val="hybridMultilevel"/>
    <w:tmpl w:val="5368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B9F2834"/>
    <w:multiLevelType w:val="hybridMultilevel"/>
    <w:tmpl w:val="FF3090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2BC60ABD"/>
    <w:multiLevelType w:val="hybridMultilevel"/>
    <w:tmpl w:val="3ED26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D747DB5"/>
    <w:multiLevelType w:val="hybridMultilevel"/>
    <w:tmpl w:val="EDEE5392"/>
    <w:lvl w:ilvl="0" w:tplc="8BEC7FD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2DBE02C6"/>
    <w:multiLevelType w:val="hybridMultilevel"/>
    <w:tmpl w:val="FFFFFFFF"/>
    <w:lvl w:ilvl="0" w:tplc="4E581B3E">
      <w:start w:val="1"/>
      <w:numFmt w:val="decimal"/>
      <w:lvlText w:val="%1."/>
      <w:lvlJc w:val="left"/>
      <w:pPr>
        <w:ind w:left="14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5EC9B3A">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D6C0DEC">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54E68C38">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AB4F968">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3D885D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B8087D0">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D1E7858">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B7A0CD6">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3">
    <w:nsid w:val="2E3F5A9C"/>
    <w:multiLevelType w:val="hybridMultilevel"/>
    <w:tmpl w:val="FFFFFFFF"/>
    <w:lvl w:ilvl="0" w:tplc="B656AEC4">
      <w:start w:val="1"/>
      <w:numFmt w:val="decimal"/>
      <w:lvlText w:val="%1."/>
      <w:lvlJc w:val="left"/>
      <w:pPr>
        <w:ind w:left="14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71E3500">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C7F0B8C0">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36C0D930">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476C73E">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B187D62">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CACCA6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AE88A16">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04A0B88E">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4">
    <w:nsid w:val="2E687F84"/>
    <w:multiLevelType w:val="hybridMultilevel"/>
    <w:tmpl w:val="FFFFFFFF"/>
    <w:lvl w:ilvl="0" w:tplc="81F2A54A">
      <w:start w:val="1"/>
      <w:numFmt w:val="decimal"/>
      <w:lvlText w:val="%1."/>
      <w:lvlJc w:val="left"/>
      <w:pPr>
        <w:ind w:left="8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8EEB63E">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1556EF9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9D4C048">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AC6D0A8">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A606614">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AFCAC38">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FA2BB66">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33E3DFC">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5">
    <w:nsid w:val="2F812191"/>
    <w:multiLevelType w:val="hybridMultilevel"/>
    <w:tmpl w:val="DE5867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0AA1815"/>
    <w:multiLevelType w:val="hybridMultilevel"/>
    <w:tmpl w:val="4064B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0D06594"/>
    <w:multiLevelType w:val="hybridMultilevel"/>
    <w:tmpl w:val="757CB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1821084"/>
    <w:multiLevelType w:val="hybridMultilevel"/>
    <w:tmpl w:val="B7F24C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1956582"/>
    <w:multiLevelType w:val="hybridMultilevel"/>
    <w:tmpl w:val="08C8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1BC2677"/>
    <w:multiLevelType w:val="hybridMultilevel"/>
    <w:tmpl w:val="9CC478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62310DA"/>
    <w:multiLevelType w:val="hybridMultilevel"/>
    <w:tmpl w:val="74544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748078D"/>
    <w:multiLevelType w:val="hybridMultilevel"/>
    <w:tmpl w:val="BA26D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77A07DA"/>
    <w:multiLevelType w:val="hybridMultilevel"/>
    <w:tmpl w:val="04E4F550"/>
    <w:lvl w:ilvl="0" w:tplc="C9DC7F56">
      <w:start w:val="1"/>
      <w:numFmt w:val="decimal"/>
      <w:lvlText w:val="%1."/>
      <w:lvlJc w:val="left"/>
      <w:pPr>
        <w:tabs>
          <w:tab w:val="num" w:pos="750"/>
        </w:tabs>
        <w:ind w:left="750" w:hanging="39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37FD27BB"/>
    <w:multiLevelType w:val="hybridMultilevel"/>
    <w:tmpl w:val="F5D6DA0E"/>
    <w:lvl w:ilvl="0" w:tplc="0D5AB4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8444652"/>
    <w:multiLevelType w:val="hybridMultilevel"/>
    <w:tmpl w:val="11681D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8DE6BA2"/>
    <w:multiLevelType w:val="hybridMultilevel"/>
    <w:tmpl w:val="F118B2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9693DD9"/>
    <w:multiLevelType w:val="hybridMultilevel"/>
    <w:tmpl w:val="D3BA1C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B4E5583"/>
    <w:multiLevelType w:val="hybridMultilevel"/>
    <w:tmpl w:val="404AA80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B654B2D"/>
    <w:multiLevelType w:val="hybridMultilevel"/>
    <w:tmpl w:val="B2FABA1C"/>
    <w:lvl w:ilvl="0" w:tplc="4EB28D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BEF6D19"/>
    <w:multiLevelType w:val="hybridMultilevel"/>
    <w:tmpl w:val="4E14C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D425FBD"/>
    <w:multiLevelType w:val="hybridMultilevel"/>
    <w:tmpl w:val="1CFC55C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D6341DC"/>
    <w:multiLevelType w:val="hybridMultilevel"/>
    <w:tmpl w:val="ABC09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D9A0B47"/>
    <w:multiLevelType w:val="hybridMultilevel"/>
    <w:tmpl w:val="CBA86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DD84850"/>
    <w:multiLevelType w:val="hybridMultilevel"/>
    <w:tmpl w:val="7FCE5EB4"/>
    <w:lvl w:ilvl="0" w:tplc="A4BC72A2">
      <w:start w:val="2"/>
      <w:numFmt w:val="decimal"/>
      <w:lvlText w:val="%1"/>
      <w:lvlJc w:val="left"/>
      <w:pPr>
        <w:tabs>
          <w:tab w:val="num" w:pos="1080"/>
        </w:tabs>
        <w:ind w:left="1080" w:hanging="720"/>
      </w:pPr>
      <w:rPr>
        <w:rFonts w:hint="default"/>
      </w:rPr>
    </w:lvl>
    <w:lvl w:ilvl="1" w:tplc="0409000F">
      <w:start w:val="1"/>
      <w:numFmt w:val="decimal"/>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40622AD6"/>
    <w:multiLevelType w:val="hybridMultilevel"/>
    <w:tmpl w:val="1F9033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41080F9B"/>
    <w:multiLevelType w:val="hybridMultilevel"/>
    <w:tmpl w:val="0DAA7382"/>
    <w:lvl w:ilvl="0" w:tplc="CB482FA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6A03D2C"/>
    <w:multiLevelType w:val="hybridMultilevel"/>
    <w:tmpl w:val="18A86E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4855201B"/>
    <w:multiLevelType w:val="hybridMultilevel"/>
    <w:tmpl w:val="B7DAB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488A20FD"/>
    <w:multiLevelType w:val="hybridMultilevel"/>
    <w:tmpl w:val="8B64F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A02706B"/>
    <w:multiLevelType w:val="hybridMultilevel"/>
    <w:tmpl w:val="FFFFFFFF"/>
    <w:lvl w:ilvl="0" w:tplc="19007CB4">
      <w:start w:val="1"/>
      <w:numFmt w:val="decimal"/>
      <w:lvlText w:val="%1."/>
      <w:lvlJc w:val="left"/>
      <w:pPr>
        <w:ind w:left="63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9468F5C">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2BE3A2C">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CCC29CC">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9260B5A">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644B0B6">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73E7B18">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534CFF2">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3EC57E2">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91">
    <w:nsid w:val="4DAD1EA2"/>
    <w:multiLevelType w:val="hybridMultilevel"/>
    <w:tmpl w:val="C310B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F693F41"/>
    <w:multiLevelType w:val="hybridMultilevel"/>
    <w:tmpl w:val="BF801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F8B58C3"/>
    <w:multiLevelType w:val="hybridMultilevel"/>
    <w:tmpl w:val="FFFFFFFF"/>
    <w:lvl w:ilvl="0" w:tplc="0FB01CCE">
      <w:start w:val="1"/>
      <w:numFmt w:val="decimal"/>
      <w:lvlText w:val="%1."/>
      <w:lvlJc w:val="left"/>
      <w:pPr>
        <w:ind w:left="139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4B69376">
      <w:start w:val="1"/>
      <w:numFmt w:val="lowerLetter"/>
      <w:lvlText w:val="%2"/>
      <w:lvlJc w:val="left"/>
      <w:pPr>
        <w:ind w:left="14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39C1D44">
      <w:start w:val="1"/>
      <w:numFmt w:val="lowerRoman"/>
      <w:lvlText w:val="%3"/>
      <w:lvlJc w:val="left"/>
      <w:pPr>
        <w:ind w:left="212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E8AD85C">
      <w:start w:val="1"/>
      <w:numFmt w:val="decimal"/>
      <w:lvlText w:val="%4"/>
      <w:lvlJc w:val="left"/>
      <w:pPr>
        <w:ind w:left="28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F0EEF0E">
      <w:start w:val="1"/>
      <w:numFmt w:val="lowerLetter"/>
      <w:lvlText w:val="%5"/>
      <w:lvlJc w:val="left"/>
      <w:pPr>
        <w:ind w:left="35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DE4BD30">
      <w:start w:val="1"/>
      <w:numFmt w:val="lowerRoman"/>
      <w:lvlText w:val="%6"/>
      <w:lvlJc w:val="left"/>
      <w:pPr>
        <w:ind w:left="428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9DA5F12">
      <w:start w:val="1"/>
      <w:numFmt w:val="decimal"/>
      <w:lvlText w:val="%7"/>
      <w:lvlJc w:val="left"/>
      <w:pPr>
        <w:ind w:left="50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E88EC68">
      <w:start w:val="1"/>
      <w:numFmt w:val="lowerLetter"/>
      <w:lvlText w:val="%8"/>
      <w:lvlJc w:val="left"/>
      <w:pPr>
        <w:ind w:left="572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9D8D020">
      <w:start w:val="1"/>
      <w:numFmt w:val="lowerRoman"/>
      <w:lvlText w:val="%9"/>
      <w:lvlJc w:val="left"/>
      <w:pPr>
        <w:ind w:left="64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94">
    <w:nsid w:val="500F165A"/>
    <w:multiLevelType w:val="hybridMultilevel"/>
    <w:tmpl w:val="7188F246"/>
    <w:lvl w:ilvl="0" w:tplc="BA1A304A">
      <w:start w:val="1"/>
      <w:numFmt w:val="decimal"/>
      <w:lvlText w:val="%1."/>
      <w:lvlJc w:val="left"/>
      <w:pPr>
        <w:ind w:left="1500" w:hanging="720"/>
      </w:pPr>
      <w:rPr>
        <w:rFonts w:hint="default"/>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5">
    <w:nsid w:val="51E03D59"/>
    <w:multiLevelType w:val="hybridMultilevel"/>
    <w:tmpl w:val="FFFFFFFF"/>
    <w:lvl w:ilvl="0" w:tplc="691A91AC">
      <w:start w:val="1"/>
      <w:numFmt w:val="decimal"/>
      <w:lvlText w:val="%1."/>
      <w:lvlJc w:val="left"/>
      <w:pPr>
        <w:ind w:left="14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0CA595C">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8694847C">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2302E56">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3B2DD4C">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136F54E">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FAE12D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0AA0854">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F676949C">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96">
    <w:nsid w:val="52AA0FAB"/>
    <w:multiLevelType w:val="hybridMultilevel"/>
    <w:tmpl w:val="894E0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3005DCB"/>
    <w:multiLevelType w:val="hybridMultilevel"/>
    <w:tmpl w:val="0638E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533147A7"/>
    <w:multiLevelType w:val="hybridMultilevel"/>
    <w:tmpl w:val="4E384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53E24EE6"/>
    <w:multiLevelType w:val="hybridMultilevel"/>
    <w:tmpl w:val="7D0E29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56B24104"/>
    <w:multiLevelType w:val="hybridMultilevel"/>
    <w:tmpl w:val="F6B6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7996360"/>
    <w:multiLevelType w:val="hybridMultilevel"/>
    <w:tmpl w:val="65FE33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586868E8"/>
    <w:multiLevelType w:val="hybridMultilevel"/>
    <w:tmpl w:val="D73EF4F0"/>
    <w:lvl w:ilvl="0" w:tplc="4EB28D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A5B11A8"/>
    <w:multiLevelType w:val="hybridMultilevel"/>
    <w:tmpl w:val="0AA2235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nsid w:val="5B830980"/>
    <w:multiLevelType w:val="hybridMultilevel"/>
    <w:tmpl w:val="B81CA53C"/>
    <w:lvl w:ilvl="0" w:tplc="C3121276">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5">
    <w:nsid w:val="5CBA05AC"/>
    <w:multiLevelType w:val="hybridMultilevel"/>
    <w:tmpl w:val="752CB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5D7D4ED7"/>
    <w:multiLevelType w:val="hybridMultilevel"/>
    <w:tmpl w:val="B8703DD6"/>
    <w:lvl w:ilvl="0" w:tplc="4EB28D5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5D90222D"/>
    <w:multiLevelType w:val="hybridMultilevel"/>
    <w:tmpl w:val="7D1ACC0E"/>
    <w:lvl w:ilvl="0" w:tplc="3786807C">
      <w:start w:val="4"/>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08">
    <w:nsid w:val="5DDE6094"/>
    <w:multiLevelType w:val="hybridMultilevel"/>
    <w:tmpl w:val="FFFFFFFF"/>
    <w:lvl w:ilvl="0" w:tplc="D046A56A">
      <w:start w:val="1"/>
      <w:numFmt w:val="decimal"/>
      <w:lvlText w:val="%1."/>
      <w:lvlJc w:val="left"/>
      <w:pPr>
        <w:ind w:left="1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6201CC">
      <w:start w:val="1"/>
      <w:numFmt w:val="lowerLetter"/>
      <w:lvlText w:val="%2"/>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4EE0A2">
      <w:start w:val="1"/>
      <w:numFmt w:val="lowerRoman"/>
      <w:lvlText w:val="%3"/>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7A329E">
      <w:start w:val="1"/>
      <w:numFmt w:val="decimal"/>
      <w:lvlText w:val="%4"/>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56B718">
      <w:start w:val="1"/>
      <w:numFmt w:val="lowerLetter"/>
      <w:lvlText w:val="%5"/>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324F54">
      <w:start w:val="1"/>
      <w:numFmt w:val="lowerRoman"/>
      <w:lvlText w:val="%6"/>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FEAF6E">
      <w:start w:val="1"/>
      <w:numFmt w:val="decimal"/>
      <w:lvlText w:val="%7"/>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B4781C">
      <w:start w:val="1"/>
      <w:numFmt w:val="lowerLetter"/>
      <w:lvlText w:val="%8"/>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4CE23C">
      <w:start w:val="1"/>
      <w:numFmt w:val="lowerRoman"/>
      <w:lvlText w:val="%9"/>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9">
    <w:nsid w:val="5FBF730A"/>
    <w:multiLevelType w:val="hybridMultilevel"/>
    <w:tmpl w:val="FFFFFFFF"/>
    <w:lvl w:ilvl="0" w:tplc="0DBC3E78">
      <w:start w:val="1"/>
      <w:numFmt w:val="decimal"/>
      <w:lvlText w:val="%1."/>
      <w:lvlJc w:val="left"/>
      <w:pPr>
        <w:ind w:left="8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6F6E072">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EF1EEDF0">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F06D58C">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61EE780">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A5902DC2">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F156FEA6">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478BAF6">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07A2BB2">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0">
    <w:nsid w:val="5FCB4199"/>
    <w:multiLevelType w:val="hybridMultilevel"/>
    <w:tmpl w:val="78E20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606E21A6"/>
    <w:multiLevelType w:val="hybridMultilevel"/>
    <w:tmpl w:val="190ADB5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2">
    <w:nsid w:val="62A235B2"/>
    <w:multiLevelType w:val="hybridMultilevel"/>
    <w:tmpl w:val="4658131E"/>
    <w:lvl w:ilvl="0" w:tplc="0D5AB4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4CB1D8A"/>
    <w:multiLevelType w:val="hybridMultilevel"/>
    <w:tmpl w:val="4E5EF786"/>
    <w:lvl w:ilvl="0" w:tplc="7190336C">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nsid w:val="65E42EFC"/>
    <w:multiLevelType w:val="hybridMultilevel"/>
    <w:tmpl w:val="6C1CD520"/>
    <w:lvl w:ilvl="0" w:tplc="E02464E0">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78648C7"/>
    <w:multiLevelType w:val="hybridMultilevel"/>
    <w:tmpl w:val="FFFFFFFF"/>
    <w:lvl w:ilvl="0" w:tplc="732AA462">
      <w:start w:val="1"/>
      <w:numFmt w:val="decimal"/>
      <w:lvlText w:val="%1."/>
      <w:lvlJc w:val="left"/>
      <w:pPr>
        <w:ind w:left="8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1F65826">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1B9A4BA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73A8533A">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EDA868C">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A60F2C2">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91AD82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1E8BB2C">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07016C0">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6">
    <w:nsid w:val="67B02784"/>
    <w:multiLevelType w:val="hybridMultilevel"/>
    <w:tmpl w:val="4B2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7CB2B14"/>
    <w:multiLevelType w:val="hybridMultilevel"/>
    <w:tmpl w:val="D66099EE"/>
    <w:lvl w:ilvl="0" w:tplc="A6FA3BE4">
      <w:start w:val="1"/>
      <w:numFmt w:val="decimal"/>
      <w:lvlText w:val="%1."/>
      <w:lvlJc w:val="left"/>
      <w:pPr>
        <w:tabs>
          <w:tab w:val="num" w:pos="720"/>
        </w:tabs>
        <w:ind w:left="720" w:hanging="360"/>
      </w:pPr>
      <w:rPr>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68375807"/>
    <w:multiLevelType w:val="hybridMultilevel"/>
    <w:tmpl w:val="FFFFFFFF"/>
    <w:lvl w:ilvl="0" w:tplc="B53EA4E4">
      <w:start w:val="1"/>
      <w:numFmt w:val="decimal"/>
      <w:lvlText w:val="%1."/>
      <w:lvlJc w:val="left"/>
      <w:pPr>
        <w:ind w:left="51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0CA6192">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E466698">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6448B596">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5CA0692">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3C81B16">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4060902">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BC858C8">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B52159E">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9">
    <w:nsid w:val="68846310"/>
    <w:multiLevelType w:val="hybridMultilevel"/>
    <w:tmpl w:val="6FD4B244"/>
    <w:lvl w:ilvl="0" w:tplc="9D126338">
      <w:start w:val="1"/>
      <w:numFmt w:val="decimal"/>
      <w:lvlText w:val="%1."/>
      <w:lvlJc w:val="left"/>
      <w:pPr>
        <w:tabs>
          <w:tab w:val="num" w:pos="720"/>
        </w:tabs>
        <w:ind w:left="720" w:hanging="360"/>
      </w:pPr>
      <w:rPr>
        <w:rFonts w:hint="default"/>
      </w:rPr>
    </w:lvl>
    <w:lvl w:ilvl="1" w:tplc="96B2C766">
      <w:start w:val="1"/>
      <w:numFmt w:val="lowerRoman"/>
      <w:lvlText w:val="%2)"/>
      <w:lvlJc w:val="left"/>
      <w:pPr>
        <w:tabs>
          <w:tab w:val="num" w:pos="1440"/>
        </w:tabs>
        <w:ind w:left="1440" w:hanging="360"/>
      </w:pPr>
      <w:rPr>
        <w:rFonts w:hint="default"/>
      </w:rPr>
    </w:lvl>
    <w:lvl w:ilvl="2" w:tplc="EE1665F4">
      <w:start w:val="1"/>
      <w:numFmt w:val="lowerRoman"/>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68D33C3B"/>
    <w:multiLevelType w:val="hybridMultilevel"/>
    <w:tmpl w:val="D76859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69CD1F8F"/>
    <w:multiLevelType w:val="hybridMultilevel"/>
    <w:tmpl w:val="CEF4E9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6C0378C4"/>
    <w:multiLevelType w:val="hybridMultilevel"/>
    <w:tmpl w:val="947E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E9D4EB7"/>
    <w:multiLevelType w:val="hybridMultilevel"/>
    <w:tmpl w:val="3618A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EE22314"/>
    <w:multiLevelType w:val="hybridMultilevel"/>
    <w:tmpl w:val="FD0A1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F72345D"/>
    <w:multiLevelType w:val="hybridMultilevel"/>
    <w:tmpl w:val="FFFFFFFF"/>
    <w:lvl w:ilvl="0" w:tplc="2DD47E5A">
      <w:start w:val="1"/>
      <w:numFmt w:val="decimal"/>
      <w:lvlText w:val="%1."/>
      <w:lvlJc w:val="left"/>
      <w:pPr>
        <w:ind w:left="83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D4E87FA6">
      <w:start w:val="1"/>
      <w:numFmt w:val="lowerLetter"/>
      <w:lvlText w:val="%2"/>
      <w:lvlJc w:val="left"/>
      <w:pPr>
        <w:ind w:left="14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2" w:tplc="97029C40">
      <w:start w:val="1"/>
      <w:numFmt w:val="lowerRoman"/>
      <w:lvlText w:val="%3"/>
      <w:lvlJc w:val="left"/>
      <w:pPr>
        <w:ind w:left="21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3" w:tplc="B764F1AC">
      <w:start w:val="1"/>
      <w:numFmt w:val="decimal"/>
      <w:lvlText w:val="%4"/>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F8BAADAC">
      <w:start w:val="1"/>
      <w:numFmt w:val="lowerLetter"/>
      <w:lvlText w:val="%5"/>
      <w:lvlJc w:val="left"/>
      <w:pPr>
        <w:ind w:left="360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5" w:tplc="2054B75E">
      <w:start w:val="1"/>
      <w:numFmt w:val="lowerRoman"/>
      <w:lvlText w:val="%6"/>
      <w:lvlJc w:val="left"/>
      <w:pPr>
        <w:ind w:left="43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6" w:tplc="40C64316">
      <w:start w:val="1"/>
      <w:numFmt w:val="decimal"/>
      <w:lvlText w:val="%7"/>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26BC6E28">
      <w:start w:val="1"/>
      <w:numFmt w:val="lowerLetter"/>
      <w:lvlText w:val="%8"/>
      <w:lvlJc w:val="left"/>
      <w:pPr>
        <w:ind w:left="57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8" w:tplc="79CE670E">
      <w:start w:val="1"/>
      <w:numFmt w:val="lowerRoman"/>
      <w:lvlText w:val="%9"/>
      <w:lvlJc w:val="left"/>
      <w:pPr>
        <w:ind w:left="64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abstractNum>
  <w:abstractNum w:abstractNumId="126">
    <w:nsid w:val="70B51BA7"/>
    <w:multiLevelType w:val="hybridMultilevel"/>
    <w:tmpl w:val="4B08BEE8"/>
    <w:lvl w:ilvl="0" w:tplc="0409000F">
      <w:start w:val="1"/>
      <w:numFmt w:val="decimal"/>
      <w:lvlText w:val="%1."/>
      <w:lvlJc w:val="left"/>
      <w:pPr>
        <w:tabs>
          <w:tab w:val="num" w:pos="720"/>
        </w:tabs>
        <w:ind w:left="720" w:hanging="360"/>
      </w:pPr>
    </w:lvl>
    <w:lvl w:ilvl="1" w:tplc="60DA084A">
      <w:start w:val="1"/>
      <w:numFmt w:val="lowerRoman"/>
      <w:lvlText w:val="(%2)"/>
      <w:lvlJc w:val="left"/>
      <w:pPr>
        <w:ind w:left="1800" w:hanging="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713E29CB"/>
    <w:multiLevelType w:val="hybridMultilevel"/>
    <w:tmpl w:val="0346E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199535E"/>
    <w:multiLevelType w:val="hybridMultilevel"/>
    <w:tmpl w:val="08203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720A4792"/>
    <w:multiLevelType w:val="hybridMultilevel"/>
    <w:tmpl w:val="EC7C0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74D309FF"/>
    <w:multiLevelType w:val="hybridMultilevel"/>
    <w:tmpl w:val="74CAD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5C67F4E"/>
    <w:multiLevelType w:val="hybridMultilevel"/>
    <w:tmpl w:val="FFFFFFFF"/>
    <w:lvl w:ilvl="0" w:tplc="3EA82812">
      <w:start w:val="1"/>
      <w:numFmt w:val="decimal"/>
      <w:lvlText w:val="%1."/>
      <w:lvlJc w:val="left"/>
      <w:pPr>
        <w:ind w:left="14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9AA5FBE">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2F814E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2EBC66C4">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E3676D0">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C2400EC">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D340410">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5048704">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3CF29C88">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32">
    <w:nsid w:val="75D70536"/>
    <w:multiLevelType w:val="hybridMultilevel"/>
    <w:tmpl w:val="463E3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5D833C6"/>
    <w:multiLevelType w:val="hybridMultilevel"/>
    <w:tmpl w:val="D67CF536"/>
    <w:lvl w:ilvl="0" w:tplc="0409000F">
      <w:start w:val="1"/>
      <w:numFmt w:val="decimal"/>
      <w:lvlText w:val="%1."/>
      <w:lvlJc w:val="left"/>
      <w:pPr>
        <w:tabs>
          <w:tab w:val="num" w:pos="720"/>
        </w:tabs>
        <w:ind w:left="720" w:hanging="360"/>
      </w:pPr>
      <w:rPr>
        <w:rFonts w:hint="default"/>
      </w:rPr>
    </w:lvl>
    <w:lvl w:ilvl="1" w:tplc="DE0612A4">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762E0CC9"/>
    <w:multiLevelType w:val="hybridMultilevel"/>
    <w:tmpl w:val="BA98C942"/>
    <w:lvl w:ilvl="0" w:tplc="A3DE02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7B24CB2"/>
    <w:multiLevelType w:val="hybridMultilevel"/>
    <w:tmpl w:val="FA2AC5CE"/>
    <w:lvl w:ilvl="0" w:tplc="EC2C0C3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77B40636"/>
    <w:multiLevelType w:val="hybridMultilevel"/>
    <w:tmpl w:val="673A9B6A"/>
    <w:lvl w:ilvl="0" w:tplc="0409000F">
      <w:start w:val="1"/>
      <w:numFmt w:val="decimal"/>
      <w:lvlText w:val="%1."/>
      <w:lvlJc w:val="left"/>
      <w:pPr>
        <w:ind w:left="720" w:hanging="360"/>
      </w:pPr>
    </w:lvl>
    <w:lvl w:ilvl="1" w:tplc="A768F15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9172A5F"/>
    <w:multiLevelType w:val="hybridMultilevel"/>
    <w:tmpl w:val="4DBEE0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79307262"/>
    <w:multiLevelType w:val="hybridMultilevel"/>
    <w:tmpl w:val="F180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9324367"/>
    <w:multiLevelType w:val="hybridMultilevel"/>
    <w:tmpl w:val="24ECC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93E1089"/>
    <w:multiLevelType w:val="hybridMultilevel"/>
    <w:tmpl w:val="61D20AC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1">
    <w:nsid w:val="79F50928"/>
    <w:multiLevelType w:val="hybridMultilevel"/>
    <w:tmpl w:val="DD8CF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A1A0392"/>
    <w:multiLevelType w:val="hybridMultilevel"/>
    <w:tmpl w:val="4E28D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B524D58"/>
    <w:multiLevelType w:val="hybridMultilevel"/>
    <w:tmpl w:val="E55EFF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7B85015D"/>
    <w:multiLevelType w:val="hybridMultilevel"/>
    <w:tmpl w:val="15DE4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nsid w:val="7D1849D2"/>
    <w:multiLevelType w:val="hybridMultilevel"/>
    <w:tmpl w:val="6E287A7E"/>
    <w:lvl w:ilvl="0" w:tplc="A3DE02C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DCB2330"/>
    <w:multiLevelType w:val="hybridMultilevel"/>
    <w:tmpl w:val="469AF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F397A03"/>
    <w:multiLevelType w:val="hybridMultilevel"/>
    <w:tmpl w:val="EB86355E"/>
    <w:lvl w:ilvl="0" w:tplc="04D0EC32">
      <w:start w:val="1"/>
      <w:numFmt w:val="decimal"/>
      <w:lvlText w:val="%1."/>
      <w:lvlJc w:val="left"/>
      <w:pPr>
        <w:tabs>
          <w:tab w:val="num" w:pos="855"/>
        </w:tabs>
        <w:ind w:left="855" w:hanging="4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8">
    <w:nsid w:val="7FE42182"/>
    <w:multiLevelType w:val="hybridMultilevel"/>
    <w:tmpl w:val="40BE33CC"/>
    <w:lvl w:ilvl="0" w:tplc="0D5AB4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9"/>
  </w:num>
  <w:num w:numId="2">
    <w:abstractNumId w:val="84"/>
  </w:num>
  <w:num w:numId="3">
    <w:abstractNumId w:val="140"/>
  </w:num>
  <w:num w:numId="4">
    <w:abstractNumId w:val="98"/>
  </w:num>
  <w:num w:numId="5">
    <w:abstractNumId w:val="135"/>
  </w:num>
  <w:num w:numId="6">
    <w:abstractNumId w:val="48"/>
  </w:num>
  <w:num w:numId="7">
    <w:abstractNumId w:val="36"/>
  </w:num>
  <w:num w:numId="8">
    <w:abstractNumId w:val="41"/>
  </w:num>
  <w:num w:numId="9">
    <w:abstractNumId w:val="76"/>
  </w:num>
  <w:num w:numId="10">
    <w:abstractNumId w:val="110"/>
  </w:num>
  <w:num w:numId="11">
    <w:abstractNumId w:val="97"/>
  </w:num>
  <w:num w:numId="12">
    <w:abstractNumId w:val="65"/>
  </w:num>
  <w:num w:numId="13">
    <w:abstractNumId w:val="77"/>
  </w:num>
  <w:num w:numId="14">
    <w:abstractNumId w:val="68"/>
  </w:num>
  <w:num w:numId="15">
    <w:abstractNumId w:val="32"/>
  </w:num>
  <w:num w:numId="16">
    <w:abstractNumId w:val="26"/>
  </w:num>
  <w:num w:numId="17">
    <w:abstractNumId w:val="86"/>
  </w:num>
  <w:num w:numId="18">
    <w:abstractNumId w:val="59"/>
  </w:num>
  <w:num w:numId="19">
    <w:abstractNumId w:val="75"/>
  </w:num>
  <w:num w:numId="20">
    <w:abstractNumId w:val="61"/>
  </w:num>
  <w:num w:numId="21">
    <w:abstractNumId w:val="45"/>
  </w:num>
  <w:num w:numId="22">
    <w:abstractNumId w:val="133"/>
  </w:num>
  <w:num w:numId="23">
    <w:abstractNumId w:val="105"/>
  </w:num>
  <w:num w:numId="24">
    <w:abstractNumId w:val="126"/>
  </w:num>
  <w:num w:numId="25">
    <w:abstractNumId w:val="120"/>
  </w:num>
  <w:num w:numId="26">
    <w:abstractNumId w:val="43"/>
  </w:num>
  <w:num w:numId="27">
    <w:abstractNumId w:val="88"/>
  </w:num>
  <w:num w:numId="28">
    <w:abstractNumId w:val="101"/>
  </w:num>
  <w:num w:numId="29">
    <w:abstractNumId w:val="143"/>
  </w:num>
  <w:num w:numId="30">
    <w:abstractNumId w:val="70"/>
  </w:num>
  <w:num w:numId="31">
    <w:abstractNumId w:val="23"/>
  </w:num>
  <w:num w:numId="32">
    <w:abstractNumId w:val="44"/>
  </w:num>
  <w:num w:numId="33">
    <w:abstractNumId w:val="129"/>
  </w:num>
  <w:num w:numId="34">
    <w:abstractNumId w:val="72"/>
  </w:num>
  <w:num w:numId="35">
    <w:abstractNumId w:val="85"/>
  </w:num>
  <w:num w:numId="36">
    <w:abstractNumId w:val="117"/>
  </w:num>
  <w:num w:numId="37">
    <w:abstractNumId w:val="137"/>
  </w:num>
  <w:num w:numId="38">
    <w:abstractNumId w:val="46"/>
  </w:num>
  <w:num w:numId="39">
    <w:abstractNumId w:val="119"/>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6"/>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1"/>
  </w:num>
  <w:num w:numId="45">
    <w:abstractNumId w:val="47"/>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8"/>
  </w:num>
  <w:num w:numId="53">
    <w:abstractNumId w:val="136"/>
  </w:num>
  <w:num w:numId="54">
    <w:abstractNumId w:val="100"/>
  </w:num>
  <w:num w:numId="55">
    <w:abstractNumId w:val="128"/>
  </w:num>
  <w:num w:numId="56">
    <w:abstractNumId w:val="14"/>
  </w:num>
  <w:num w:numId="57">
    <w:abstractNumId w:val="124"/>
  </w:num>
  <w:num w:numId="58">
    <w:abstractNumId w:val="66"/>
  </w:num>
  <w:num w:numId="59">
    <w:abstractNumId w:val="87"/>
  </w:num>
  <w:num w:numId="60">
    <w:abstractNumId w:val="22"/>
  </w:num>
  <w:num w:numId="61">
    <w:abstractNumId w:val="146"/>
  </w:num>
  <w:num w:numId="62">
    <w:abstractNumId w:val="25"/>
  </w:num>
  <w:num w:numId="63">
    <w:abstractNumId w:val="139"/>
  </w:num>
  <w:num w:numId="64">
    <w:abstractNumId w:val="130"/>
  </w:num>
  <w:num w:numId="65">
    <w:abstractNumId w:val="82"/>
  </w:num>
  <w:num w:numId="66">
    <w:abstractNumId w:val="21"/>
  </w:num>
  <w:num w:numId="67">
    <w:abstractNumId w:val="92"/>
  </w:num>
  <w:num w:numId="68">
    <w:abstractNumId w:val="132"/>
  </w:num>
  <w:num w:numId="69">
    <w:abstractNumId w:val="28"/>
  </w:num>
  <w:num w:numId="70">
    <w:abstractNumId w:val="34"/>
  </w:num>
  <w:num w:numId="71">
    <w:abstractNumId w:val="79"/>
  </w:num>
  <w:num w:numId="72">
    <w:abstractNumId w:val="106"/>
  </w:num>
  <w:num w:numId="73">
    <w:abstractNumId w:val="102"/>
  </w:num>
  <w:num w:numId="74">
    <w:abstractNumId w:val="19"/>
  </w:num>
  <w:num w:numId="75">
    <w:abstractNumId w:val="52"/>
  </w:num>
  <w:num w:numId="76">
    <w:abstractNumId w:val="74"/>
  </w:num>
  <w:num w:numId="77">
    <w:abstractNumId w:val="112"/>
  </w:num>
  <w:num w:numId="78">
    <w:abstractNumId w:val="148"/>
  </w:num>
  <w:num w:numId="79">
    <w:abstractNumId w:val="57"/>
  </w:num>
  <w:num w:numId="80">
    <w:abstractNumId w:val="134"/>
  </w:num>
  <w:num w:numId="81">
    <w:abstractNumId w:val="17"/>
  </w:num>
  <w:num w:numId="82">
    <w:abstractNumId w:val="20"/>
  </w:num>
  <w:num w:numId="83">
    <w:abstractNumId w:val="141"/>
  </w:num>
  <w:num w:numId="84">
    <w:abstractNumId w:val="122"/>
  </w:num>
  <w:num w:numId="85">
    <w:abstractNumId w:val="121"/>
  </w:num>
  <w:num w:numId="86">
    <w:abstractNumId w:val="24"/>
  </w:num>
  <w:num w:numId="87">
    <w:abstractNumId w:val="71"/>
  </w:num>
  <w:num w:numId="88">
    <w:abstractNumId w:val="127"/>
  </w:num>
  <w:num w:numId="89">
    <w:abstractNumId w:val="80"/>
  </w:num>
  <w:num w:numId="90">
    <w:abstractNumId w:val="69"/>
  </w:num>
  <w:num w:numId="91">
    <w:abstractNumId w:val="142"/>
  </w:num>
  <w:num w:numId="92">
    <w:abstractNumId w:val="67"/>
  </w:num>
  <w:num w:numId="93">
    <w:abstractNumId w:val="145"/>
  </w:num>
  <w:num w:numId="94">
    <w:abstractNumId w:val="29"/>
  </w:num>
  <w:num w:numId="95">
    <w:abstractNumId w:val="81"/>
  </w:num>
  <w:num w:numId="96">
    <w:abstractNumId w:val="39"/>
  </w:num>
  <w:num w:numId="97">
    <w:abstractNumId w:val="89"/>
  </w:num>
  <w:num w:numId="98">
    <w:abstractNumId w:val="16"/>
  </w:num>
  <w:num w:numId="99">
    <w:abstractNumId w:val="50"/>
  </w:num>
  <w:num w:numId="100">
    <w:abstractNumId w:val="60"/>
  </w:num>
  <w:num w:numId="101">
    <w:abstractNumId w:val="31"/>
  </w:num>
  <w:num w:numId="102">
    <w:abstractNumId w:val="111"/>
  </w:num>
  <w:num w:numId="103">
    <w:abstractNumId w:val="123"/>
  </w:num>
  <w:num w:numId="104">
    <w:abstractNumId w:val="144"/>
  </w:num>
  <w:num w:numId="105">
    <w:abstractNumId w:val="78"/>
  </w:num>
  <w:num w:numId="106">
    <w:abstractNumId w:val="114"/>
  </w:num>
  <w:num w:numId="107">
    <w:abstractNumId w:val="49"/>
  </w:num>
  <w:num w:numId="108">
    <w:abstractNumId w:val="116"/>
  </w:num>
  <w:num w:numId="109">
    <w:abstractNumId w:val="53"/>
  </w:num>
  <w:num w:numId="110">
    <w:abstractNumId w:val="15"/>
  </w:num>
  <w:num w:numId="111">
    <w:abstractNumId w:val="55"/>
  </w:num>
  <w:num w:numId="112">
    <w:abstractNumId w:val="58"/>
  </w:num>
  <w:num w:numId="113">
    <w:abstractNumId w:val="83"/>
  </w:num>
  <w:num w:numId="114">
    <w:abstractNumId w:val="10"/>
  </w:num>
  <w:num w:numId="115">
    <w:abstractNumId w:val="11"/>
  </w:num>
  <w:num w:numId="116">
    <w:abstractNumId w:val="12"/>
  </w:num>
  <w:num w:numId="117">
    <w:abstractNumId w:val="0"/>
  </w:num>
  <w:num w:numId="118">
    <w:abstractNumId w:val="1"/>
  </w:num>
  <w:num w:numId="119">
    <w:abstractNumId w:val="2"/>
  </w:num>
  <w:num w:numId="120">
    <w:abstractNumId w:val="3"/>
  </w:num>
  <w:num w:numId="121">
    <w:abstractNumId w:val="4"/>
  </w:num>
  <w:num w:numId="122">
    <w:abstractNumId w:val="5"/>
  </w:num>
  <w:num w:numId="123">
    <w:abstractNumId w:val="13"/>
  </w:num>
  <w:num w:numId="124">
    <w:abstractNumId w:val="107"/>
  </w:num>
  <w:num w:numId="125">
    <w:abstractNumId w:val="51"/>
  </w:num>
  <w:num w:numId="126">
    <w:abstractNumId w:val="18"/>
  </w:num>
  <w:num w:numId="127">
    <w:abstractNumId w:val="94"/>
  </w:num>
  <w:num w:numId="128">
    <w:abstractNumId w:val="7"/>
  </w:num>
  <w:num w:numId="129">
    <w:abstractNumId w:val="8"/>
  </w:num>
  <w:num w:numId="130">
    <w:abstractNumId w:val="9"/>
  </w:num>
  <w:num w:numId="131">
    <w:abstractNumId w:val="6"/>
  </w:num>
  <w:num w:numId="132">
    <w:abstractNumId w:val="62"/>
  </w:num>
  <w:num w:numId="133">
    <w:abstractNumId w:val="108"/>
  </w:num>
  <w:num w:numId="134">
    <w:abstractNumId w:val="115"/>
  </w:num>
  <w:num w:numId="135">
    <w:abstractNumId w:val="125"/>
  </w:num>
  <w:num w:numId="136">
    <w:abstractNumId w:val="64"/>
  </w:num>
  <w:num w:numId="137">
    <w:abstractNumId w:val="54"/>
  </w:num>
  <w:num w:numId="138">
    <w:abstractNumId w:val="109"/>
  </w:num>
  <w:num w:numId="139">
    <w:abstractNumId w:val="40"/>
  </w:num>
  <w:num w:numId="140">
    <w:abstractNumId w:val="30"/>
  </w:num>
  <w:num w:numId="141">
    <w:abstractNumId w:val="131"/>
  </w:num>
  <w:num w:numId="142">
    <w:abstractNumId w:val="93"/>
  </w:num>
  <w:num w:numId="143">
    <w:abstractNumId w:val="37"/>
  </w:num>
  <w:num w:numId="144">
    <w:abstractNumId w:val="90"/>
  </w:num>
  <w:num w:numId="145">
    <w:abstractNumId w:val="104"/>
  </w:num>
  <w:num w:numId="146">
    <w:abstractNumId w:val="95"/>
  </w:num>
  <w:num w:numId="147">
    <w:abstractNumId w:val="63"/>
  </w:num>
  <w:num w:numId="148">
    <w:abstractNumId w:val="38"/>
  </w:num>
  <w:num w:numId="149">
    <w:abstractNumId w:val="118"/>
  </w:num>
  <w:numIdMacAtCleanup w:val="1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4994"/>
    <o:shapelayout v:ext="edit">
      <o:idmap v:ext="edit" data="4"/>
    </o:shapelayout>
  </w:hdrShapeDefaults>
  <w:footnotePr>
    <w:footnote w:id="0"/>
    <w:footnote w:id="1"/>
  </w:footnotePr>
  <w:endnotePr>
    <w:endnote w:id="0"/>
    <w:endnote w:id="1"/>
  </w:endnotePr>
  <w:compat/>
  <w:rsids>
    <w:rsidRoot w:val="00072A17"/>
    <w:rsid w:val="00002AAB"/>
    <w:rsid w:val="00003033"/>
    <w:rsid w:val="00005A91"/>
    <w:rsid w:val="0000727B"/>
    <w:rsid w:val="0001155F"/>
    <w:rsid w:val="00011C18"/>
    <w:rsid w:val="00011D78"/>
    <w:rsid w:val="00012113"/>
    <w:rsid w:val="00014EA9"/>
    <w:rsid w:val="0001559F"/>
    <w:rsid w:val="00020658"/>
    <w:rsid w:val="00020954"/>
    <w:rsid w:val="00023666"/>
    <w:rsid w:val="00023B25"/>
    <w:rsid w:val="00025780"/>
    <w:rsid w:val="000300F4"/>
    <w:rsid w:val="000310AE"/>
    <w:rsid w:val="000312A3"/>
    <w:rsid w:val="00032AC9"/>
    <w:rsid w:val="0003521A"/>
    <w:rsid w:val="00035F5A"/>
    <w:rsid w:val="000360F1"/>
    <w:rsid w:val="00040C29"/>
    <w:rsid w:val="0004125E"/>
    <w:rsid w:val="0004195C"/>
    <w:rsid w:val="00041AC0"/>
    <w:rsid w:val="000456A2"/>
    <w:rsid w:val="0004633C"/>
    <w:rsid w:val="00052FCA"/>
    <w:rsid w:val="00053AD3"/>
    <w:rsid w:val="00055D43"/>
    <w:rsid w:val="00056601"/>
    <w:rsid w:val="0005751F"/>
    <w:rsid w:val="0006071B"/>
    <w:rsid w:val="000608E8"/>
    <w:rsid w:val="0006372B"/>
    <w:rsid w:val="00064479"/>
    <w:rsid w:val="00064BBC"/>
    <w:rsid w:val="0006778D"/>
    <w:rsid w:val="000702BD"/>
    <w:rsid w:val="0007034A"/>
    <w:rsid w:val="00072A17"/>
    <w:rsid w:val="00072A5E"/>
    <w:rsid w:val="000735A8"/>
    <w:rsid w:val="00073715"/>
    <w:rsid w:val="00073C45"/>
    <w:rsid w:val="000741DB"/>
    <w:rsid w:val="00074EFE"/>
    <w:rsid w:val="00075093"/>
    <w:rsid w:val="00075BA1"/>
    <w:rsid w:val="0008415B"/>
    <w:rsid w:val="00085997"/>
    <w:rsid w:val="0008652B"/>
    <w:rsid w:val="00086B83"/>
    <w:rsid w:val="000871D3"/>
    <w:rsid w:val="0008728B"/>
    <w:rsid w:val="00090FB7"/>
    <w:rsid w:val="00091E47"/>
    <w:rsid w:val="00095026"/>
    <w:rsid w:val="00096C06"/>
    <w:rsid w:val="00097BE1"/>
    <w:rsid w:val="000A1CD7"/>
    <w:rsid w:val="000A41D9"/>
    <w:rsid w:val="000A4B80"/>
    <w:rsid w:val="000A4F14"/>
    <w:rsid w:val="000B20C6"/>
    <w:rsid w:val="000B2186"/>
    <w:rsid w:val="000B3085"/>
    <w:rsid w:val="000B4A30"/>
    <w:rsid w:val="000B5491"/>
    <w:rsid w:val="000B6B75"/>
    <w:rsid w:val="000B7F90"/>
    <w:rsid w:val="000C1922"/>
    <w:rsid w:val="000C40C2"/>
    <w:rsid w:val="000D0D69"/>
    <w:rsid w:val="000D2486"/>
    <w:rsid w:val="000D3827"/>
    <w:rsid w:val="000D39FB"/>
    <w:rsid w:val="000D7A60"/>
    <w:rsid w:val="000E29AE"/>
    <w:rsid w:val="000E306B"/>
    <w:rsid w:val="000E79A1"/>
    <w:rsid w:val="000F0165"/>
    <w:rsid w:val="000F0ED4"/>
    <w:rsid w:val="000F2EC9"/>
    <w:rsid w:val="000F4AB9"/>
    <w:rsid w:val="000F5B89"/>
    <w:rsid w:val="000F675A"/>
    <w:rsid w:val="000F6EA5"/>
    <w:rsid w:val="001021B2"/>
    <w:rsid w:val="00105F5C"/>
    <w:rsid w:val="00106909"/>
    <w:rsid w:val="001077D7"/>
    <w:rsid w:val="00110F40"/>
    <w:rsid w:val="00111085"/>
    <w:rsid w:val="00111C95"/>
    <w:rsid w:val="00113F0B"/>
    <w:rsid w:val="00114607"/>
    <w:rsid w:val="00114A51"/>
    <w:rsid w:val="001250AE"/>
    <w:rsid w:val="00131A1E"/>
    <w:rsid w:val="001353D2"/>
    <w:rsid w:val="001367E5"/>
    <w:rsid w:val="00137F96"/>
    <w:rsid w:val="0014145A"/>
    <w:rsid w:val="001422DF"/>
    <w:rsid w:val="001433F9"/>
    <w:rsid w:val="001451A6"/>
    <w:rsid w:val="0015138E"/>
    <w:rsid w:val="0015232E"/>
    <w:rsid w:val="001531DF"/>
    <w:rsid w:val="001557F6"/>
    <w:rsid w:val="00156A05"/>
    <w:rsid w:val="00156DD6"/>
    <w:rsid w:val="001576D6"/>
    <w:rsid w:val="00157843"/>
    <w:rsid w:val="00163400"/>
    <w:rsid w:val="00163B05"/>
    <w:rsid w:val="001667B9"/>
    <w:rsid w:val="00166E29"/>
    <w:rsid w:val="00171037"/>
    <w:rsid w:val="001715F0"/>
    <w:rsid w:val="00171EB1"/>
    <w:rsid w:val="00172549"/>
    <w:rsid w:val="00172A91"/>
    <w:rsid w:val="001806A6"/>
    <w:rsid w:val="001809FC"/>
    <w:rsid w:val="00183685"/>
    <w:rsid w:val="00184712"/>
    <w:rsid w:val="001861FF"/>
    <w:rsid w:val="00186A1B"/>
    <w:rsid w:val="001874CB"/>
    <w:rsid w:val="00187E0B"/>
    <w:rsid w:val="00190432"/>
    <w:rsid w:val="00192830"/>
    <w:rsid w:val="001934BB"/>
    <w:rsid w:val="00194CF4"/>
    <w:rsid w:val="0019506E"/>
    <w:rsid w:val="00196391"/>
    <w:rsid w:val="001971B2"/>
    <w:rsid w:val="001A0073"/>
    <w:rsid w:val="001A3CB3"/>
    <w:rsid w:val="001A446C"/>
    <w:rsid w:val="001A6577"/>
    <w:rsid w:val="001B0E4B"/>
    <w:rsid w:val="001B281C"/>
    <w:rsid w:val="001C151E"/>
    <w:rsid w:val="001C17E7"/>
    <w:rsid w:val="001C2887"/>
    <w:rsid w:val="001C2EF0"/>
    <w:rsid w:val="001C5D34"/>
    <w:rsid w:val="001C6195"/>
    <w:rsid w:val="001D1DFA"/>
    <w:rsid w:val="001D215E"/>
    <w:rsid w:val="001D218F"/>
    <w:rsid w:val="001D3054"/>
    <w:rsid w:val="001D37E6"/>
    <w:rsid w:val="001D3C42"/>
    <w:rsid w:val="001D6323"/>
    <w:rsid w:val="001E152D"/>
    <w:rsid w:val="001E1B6D"/>
    <w:rsid w:val="001E1C8E"/>
    <w:rsid w:val="001E1DB3"/>
    <w:rsid w:val="001E2565"/>
    <w:rsid w:val="001E407B"/>
    <w:rsid w:val="001E4621"/>
    <w:rsid w:val="001F053F"/>
    <w:rsid w:val="001F0F0A"/>
    <w:rsid w:val="001F0F59"/>
    <w:rsid w:val="001F24DA"/>
    <w:rsid w:val="001F4093"/>
    <w:rsid w:val="001F4515"/>
    <w:rsid w:val="001F45DD"/>
    <w:rsid w:val="001F51D0"/>
    <w:rsid w:val="001F70F3"/>
    <w:rsid w:val="001F7458"/>
    <w:rsid w:val="001F7DDB"/>
    <w:rsid w:val="0020005B"/>
    <w:rsid w:val="00204D7A"/>
    <w:rsid w:val="00207329"/>
    <w:rsid w:val="00212FB0"/>
    <w:rsid w:val="002142D7"/>
    <w:rsid w:val="00214ADE"/>
    <w:rsid w:val="00215999"/>
    <w:rsid w:val="00215E76"/>
    <w:rsid w:val="002161E8"/>
    <w:rsid w:val="002215E3"/>
    <w:rsid w:val="0022172A"/>
    <w:rsid w:val="00222165"/>
    <w:rsid w:val="002227C8"/>
    <w:rsid w:val="002229F0"/>
    <w:rsid w:val="00223BAA"/>
    <w:rsid w:val="00225643"/>
    <w:rsid w:val="00225DF7"/>
    <w:rsid w:val="00226707"/>
    <w:rsid w:val="0023236C"/>
    <w:rsid w:val="002349C7"/>
    <w:rsid w:val="0023524B"/>
    <w:rsid w:val="0023540C"/>
    <w:rsid w:val="002362F9"/>
    <w:rsid w:val="00236E7B"/>
    <w:rsid w:val="00240A03"/>
    <w:rsid w:val="00241F0A"/>
    <w:rsid w:val="00243D37"/>
    <w:rsid w:val="00244AF8"/>
    <w:rsid w:val="00246617"/>
    <w:rsid w:val="0024694D"/>
    <w:rsid w:val="00250D0D"/>
    <w:rsid w:val="002531E4"/>
    <w:rsid w:val="0025469A"/>
    <w:rsid w:val="002553EB"/>
    <w:rsid w:val="002571E7"/>
    <w:rsid w:val="00264708"/>
    <w:rsid w:val="00265F95"/>
    <w:rsid w:val="002738CD"/>
    <w:rsid w:val="00274EC6"/>
    <w:rsid w:val="00275242"/>
    <w:rsid w:val="0027532F"/>
    <w:rsid w:val="00275AEC"/>
    <w:rsid w:val="0027605E"/>
    <w:rsid w:val="0027780D"/>
    <w:rsid w:val="00281DA1"/>
    <w:rsid w:val="002840CF"/>
    <w:rsid w:val="00286690"/>
    <w:rsid w:val="00290180"/>
    <w:rsid w:val="00290907"/>
    <w:rsid w:val="00294A70"/>
    <w:rsid w:val="00295187"/>
    <w:rsid w:val="002967F7"/>
    <w:rsid w:val="00296979"/>
    <w:rsid w:val="00297D24"/>
    <w:rsid w:val="002A28B1"/>
    <w:rsid w:val="002A3081"/>
    <w:rsid w:val="002A3749"/>
    <w:rsid w:val="002A3F3D"/>
    <w:rsid w:val="002A45AA"/>
    <w:rsid w:val="002A4918"/>
    <w:rsid w:val="002A4C24"/>
    <w:rsid w:val="002A5095"/>
    <w:rsid w:val="002A5D1C"/>
    <w:rsid w:val="002B02BD"/>
    <w:rsid w:val="002B3C6A"/>
    <w:rsid w:val="002B3CFD"/>
    <w:rsid w:val="002B49A3"/>
    <w:rsid w:val="002B4C8F"/>
    <w:rsid w:val="002B7AEC"/>
    <w:rsid w:val="002C00D3"/>
    <w:rsid w:val="002C039B"/>
    <w:rsid w:val="002C17A6"/>
    <w:rsid w:val="002C35CF"/>
    <w:rsid w:val="002C3DD6"/>
    <w:rsid w:val="002C4063"/>
    <w:rsid w:val="002C4334"/>
    <w:rsid w:val="002C4B7F"/>
    <w:rsid w:val="002D005D"/>
    <w:rsid w:val="002D25F7"/>
    <w:rsid w:val="002D28FF"/>
    <w:rsid w:val="002D2B49"/>
    <w:rsid w:val="002D34F6"/>
    <w:rsid w:val="002D46AB"/>
    <w:rsid w:val="002D5B43"/>
    <w:rsid w:val="002D79E7"/>
    <w:rsid w:val="002D7BCC"/>
    <w:rsid w:val="002E01E2"/>
    <w:rsid w:val="002E1141"/>
    <w:rsid w:val="002E2361"/>
    <w:rsid w:val="002E256D"/>
    <w:rsid w:val="002E40DD"/>
    <w:rsid w:val="002E4206"/>
    <w:rsid w:val="002E42E4"/>
    <w:rsid w:val="002E62C9"/>
    <w:rsid w:val="002E6EA7"/>
    <w:rsid w:val="002F04CB"/>
    <w:rsid w:val="002F0F2C"/>
    <w:rsid w:val="002F2878"/>
    <w:rsid w:val="002F3214"/>
    <w:rsid w:val="002F37F9"/>
    <w:rsid w:val="002F38FF"/>
    <w:rsid w:val="002F7616"/>
    <w:rsid w:val="00301532"/>
    <w:rsid w:val="00302A6A"/>
    <w:rsid w:val="00302C7C"/>
    <w:rsid w:val="00303E28"/>
    <w:rsid w:val="003042A8"/>
    <w:rsid w:val="00311BDD"/>
    <w:rsid w:val="00312C21"/>
    <w:rsid w:val="0031404F"/>
    <w:rsid w:val="0031408E"/>
    <w:rsid w:val="00317214"/>
    <w:rsid w:val="00320FF8"/>
    <w:rsid w:val="0032115B"/>
    <w:rsid w:val="00321722"/>
    <w:rsid w:val="003235CB"/>
    <w:rsid w:val="003259E1"/>
    <w:rsid w:val="00326B3E"/>
    <w:rsid w:val="00327F70"/>
    <w:rsid w:val="00332BA6"/>
    <w:rsid w:val="0033439D"/>
    <w:rsid w:val="00334D1B"/>
    <w:rsid w:val="00335C1D"/>
    <w:rsid w:val="00336CFC"/>
    <w:rsid w:val="003408EA"/>
    <w:rsid w:val="00340C3F"/>
    <w:rsid w:val="00341BB0"/>
    <w:rsid w:val="00341DAC"/>
    <w:rsid w:val="003448EF"/>
    <w:rsid w:val="00344D52"/>
    <w:rsid w:val="003456E1"/>
    <w:rsid w:val="00350046"/>
    <w:rsid w:val="003514B7"/>
    <w:rsid w:val="0035409E"/>
    <w:rsid w:val="0035507E"/>
    <w:rsid w:val="00365E92"/>
    <w:rsid w:val="00372C74"/>
    <w:rsid w:val="00373523"/>
    <w:rsid w:val="003746F5"/>
    <w:rsid w:val="003749B6"/>
    <w:rsid w:val="00374CBA"/>
    <w:rsid w:val="003762C5"/>
    <w:rsid w:val="0037762B"/>
    <w:rsid w:val="003821CC"/>
    <w:rsid w:val="003823A4"/>
    <w:rsid w:val="003857AF"/>
    <w:rsid w:val="00392095"/>
    <w:rsid w:val="00392549"/>
    <w:rsid w:val="003926E9"/>
    <w:rsid w:val="003934A0"/>
    <w:rsid w:val="00394B64"/>
    <w:rsid w:val="003956EB"/>
    <w:rsid w:val="00396842"/>
    <w:rsid w:val="00397DED"/>
    <w:rsid w:val="003A04A8"/>
    <w:rsid w:val="003A06AF"/>
    <w:rsid w:val="003A1DAD"/>
    <w:rsid w:val="003A2B95"/>
    <w:rsid w:val="003A2E0F"/>
    <w:rsid w:val="003A3DD5"/>
    <w:rsid w:val="003A6D45"/>
    <w:rsid w:val="003B0AB6"/>
    <w:rsid w:val="003B22EF"/>
    <w:rsid w:val="003B594A"/>
    <w:rsid w:val="003B642A"/>
    <w:rsid w:val="003B680B"/>
    <w:rsid w:val="003C229F"/>
    <w:rsid w:val="003C246D"/>
    <w:rsid w:val="003C3CF2"/>
    <w:rsid w:val="003C3F14"/>
    <w:rsid w:val="003D093D"/>
    <w:rsid w:val="003D0B82"/>
    <w:rsid w:val="003D4A76"/>
    <w:rsid w:val="003D66B9"/>
    <w:rsid w:val="003E042E"/>
    <w:rsid w:val="003E0A24"/>
    <w:rsid w:val="003E1CFE"/>
    <w:rsid w:val="003E3101"/>
    <w:rsid w:val="003E64A3"/>
    <w:rsid w:val="003F4217"/>
    <w:rsid w:val="003F5D4B"/>
    <w:rsid w:val="003F7214"/>
    <w:rsid w:val="003F7671"/>
    <w:rsid w:val="003F7CC9"/>
    <w:rsid w:val="00400FF3"/>
    <w:rsid w:val="00401EB6"/>
    <w:rsid w:val="00402B88"/>
    <w:rsid w:val="00403888"/>
    <w:rsid w:val="00403908"/>
    <w:rsid w:val="004051FC"/>
    <w:rsid w:val="004156D5"/>
    <w:rsid w:val="00415896"/>
    <w:rsid w:val="004169FE"/>
    <w:rsid w:val="00417BCC"/>
    <w:rsid w:val="004206A5"/>
    <w:rsid w:val="00421EC3"/>
    <w:rsid w:val="00422821"/>
    <w:rsid w:val="0042305C"/>
    <w:rsid w:val="00425543"/>
    <w:rsid w:val="00426A58"/>
    <w:rsid w:val="00434634"/>
    <w:rsid w:val="00434FC2"/>
    <w:rsid w:val="00436021"/>
    <w:rsid w:val="00437019"/>
    <w:rsid w:val="00437E3D"/>
    <w:rsid w:val="00441138"/>
    <w:rsid w:val="00441DC3"/>
    <w:rsid w:val="004427D6"/>
    <w:rsid w:val="00442B28"/>
    <w:rsid w:val="00442B45"/>
    <w:rsid w:val="0044321E"/>
    <w:rsid w:val="00444293"/>
    <w:rsid w:val="004511D9"/>
    <w:rsid w:val="0045493E"/>
    <w:rsid w:val="00455CCE"/>
    <w:rsid w:val="00457DF8"/>
    <w:rsid w:val="00457ECA"/>
    <w:rsid w:val="00457F49"/>
    <w:rsid w:val="004609C4"/>
    <w:rsid w:val="00462202"/>
    <w:rsid w:val="00462253"/>
    <w:rsid w:val="00464CDD"/>
    <w:rsid w:val="004676FF"/>
    <w:rsid w:val="00472D9E"/>
    <w:rsid w:val="00476B33"/>
    <w:rsid w:val="00480729"/>
    <w:rsid w:val="00483660"/>
    <w:rsid w:val="00486D38"/>
    <w:rsid w:val="00490ECF"/>
    <w:rsid w:val="00491C2F"/>
    <w:rsid w:val="0049561C"/>
    <w:rsid w:val="00497885"/>
    <w:rsid w:val="004A6E30"/>
    <w:rsid w:val="004A6E76"/>
    <w:rsid w:val="004B0F2F"/>
    <w:rsid w:val="004B279E"/>
    <w:rsid w:val="004B57C5"/>
    <w:rsid w:val="004C0E61"/>
    <w:rsid w:val="004C26BD"/>
    <w:rsid w:val="004C29A6"/>
    <w:rsid w:val="004C33EF"/>
    <w:rsid w:val="004C496F"/>
    <w:rsid w:val="004C504D"/>
    <w:rsid w:val="004C64C8"/>
    <w:rsid w:val="004C6D3B"/>
    <w:rsid w:val="004C738D"/>
    <w:rsid w:val="004D193F"/>
    <w:rsid w:val="004D1CB0"/>
    <w:rsid w:val="004D36EF"/>
    <w:rsid w:val="004D47F8"/>
    <w:rsid w:val="004D6E2C"/>
    <w:rsid w:val="004D7D40"/>
    <w:rsid w:val="004D7EC9"/>
    <w:rsid w:val="004E3137"/>
    <w:rsid w:val="004E49FB"/>
    <w:rsid w:val="004E5973"/>
    <w:rsid w:val="004E79CF"/>
    <w:rsid w:val="004F09E9"/>
    <w:rsid w:val="00501A1D"/>
    <w:rsid w:val="00503E15"/>
    <w:rsid w:val="00507AFD"/>
    <w:rsid w:val="0051374A"/>
    <w:rsid w:val="00513AFC"/>
    <w:rsid w:val="0051441B"/>
    <w:rsid w:val="00514D87"/>
    <w:rsid w:val="005155BC"/>
    <w:rsid w:val="0051595C"/>
    <w:rsid w:val="00516C4C"/>
    <w:rsid w:val="005177D9"/>
    <w:rsid w:val="00517FA3"/>
    <w:rsid w:val="00521307"/>
    <w:rsid w:val="00521598"/>
    <w:rsid w:val="005221CE"/>
    <w:rsid w:val="00522BA8"/>
    <w:rsid w:val="00531E04"/>
    <w:rsid w:val="005321A7"/>
    <w:rsid w:val="005324BF"/>
    <w:rsid w:val="00532903"/>
    <w:rsid w:val="00533B72"/>
    <w:rsid w:val="0053443B"/>
    <w:rsid w:val="00535BB3"/>
    <w:rsid w:val="005379EF"/>
    <w:rsid w:val="005412BD"/>
    <w:rsid w:val="00541798"/>
    <w:rsid w:val="00541D95"/>
    <w:rsid w:val="00541DDD"/>
    <w:rsid w:val="005427CF"/>
    <w:rsid w:val="00543448"/>
    <w:rsid w:val="0055150A"/>
    <w:rsid w:val="00553C05"/>
    <w:rsid w:val="00555AE7"/>
    <w:rsid w:val="00560411"/>
    <w:rsid w:val="00561401"/>
    <w:rsid w:val="00564A20"/>
    <w:rsid w:val="00564C19"/>
    <w:rsid w:val="00565B73"/>
    <w:rsid w:val="00571309"/>
    <w:rsid w:val="005729C9"/>
    <w:rsid w:val="00573D61"/>
    <w:rsid w:val="00573DA1"/>
    <w:rsid w:val="00574D72"/>
    <w:rsid w:val="00575835"/>
    <w:rsid w:val="00576771"/>
    <w:rsid w:val="00581C2E"/>
    <w:rsid w:val="0058294F"/>
    <w:rsid w:val="005834CD"/>
    <w:rsid w:val="00585AD0"/>
    <w:rsid w:val="00586D14"/>
    <w:rsid w:val="0059078B"/>
    <w:rsid w:val="005918D0"/>
    <w:rsid w:val="00592EAD"/>
    <w:rsid w:val="005931E4"/>
    <w:rsid w:val="00593911"/>
    <w:rsid w:val="005956A2"/>
    <w:rsid w:val="00595F3D"/>
    <w:rsid w:val="00596A45"/>
    <w:rsid w:val="005A39F2"/>
    <w:rsid w:val="005A39F5"/>
    <w:rsid w:val="005A5530"/>
    <w:rsid w:val="005A5EA9"/>
    <w:rsid w:val="005B0A09"/>
    <w:rsid w:val="005B3851"/>
    <w:rsid w:val="005B5EA5"/>
    <w:rsid w:val="005B654C"/>
    <w:rsid w:val="005B7012"/>
    <w:rsid w:val="005C16DA"/>
    <w:rsid w:val="005C2341"/>
    <w:rsid w:val="005C3A4B"/>
    <w:rsid w:val="005C7289"/>
    <w:rsid w:val="005C7312"/>
    <w:rsid w:val="005C772C"/>
    <w:rsid w:val="005C7803"/>
    <w:rsid w:val="005C7847"/>
    <w:rsid w:val="005C7943"/>
    <w:rsid w:val="005C7F38"/>
    <w:rsid w:val="005D05EB"/>
    <w:rsid w:val="005D0C43"/>
    <w:rsid w:val="005D1987"/>
    <w:rsid w:val="005D25CC"/>
    <w:rsid w:val="005D4C93"/>
    <w:rsid w:val="005D4DD2"/>
    <w:rsid w:val="005D5025"/>
    <w:rsid w:val="005D65E2"/>
    <w:rsid w:val="005E19CA"/>
    <w:rsid w:val="005E4DC4"/>
    <w:rsid w:val="005E56C6"/>
    <w:rsid w:val="005F0086"/>
    <w:rsid w:val="005F0F35"/>
    <w:rsid w:val="005F3C39"/>
    <w:rsid w:val="005F3E29"/>
    <w:rsid w:val="005F519F"/>
    <w:rsid w:val="005F713A"/>
    <w:rsid w:val="005F75A6"/>
    <w:rsid w:val="00601F4E"/>
    <w:rsid w:val="006025A2"/>
    <w:rsid w:val="006037A0"/>
    <w:rsid w:val="00605820"/>
    <w:rsid w:val="00605D6B"/>
    <w:rsid w:val="00605F9E"/>
    <w:rsid w:val="006103A5"/>
    <w:rsid w:val="00610EC8"/>
    <w:rsid w:val="00612448"/>
    <w:rsid w:val="00614818"/>
    <w:rsid w:val="00620AA1"/>
    <w:rsid w:val="0062159F"/>
    <w:rsid w:val="00622729"/>
    <w:rsid w:val="0062334E"/>
    <w:rsid w:val="006265F3"/>
    <w:rsid w:val="00627CF6"/>
    <w:rsid w:val="00627FB9"/>
    <w:rsid w:val="00631247"/>
    <w:rsid w:val="00631C06"/>
    <w:rsid w:val="006337E1"/>
    <w:rsid w:val="0063401C"/>
    <w:rsid w:val="006357F8"/>
    <w:rsid w:val="00637B36"/>
    <w:rsid w:val="00637DA3"/>
    <w:rsid w:val="006410E9"/>
    <w:rsid w:val="00643D9B"/>
    <w:rsid w:val="0064403D"/>
    <w:rsid w:val="0064725F"/>
    <w:rsid w:val="00650A0A"/>
    <w:rsid w:val="00651C8D"/>
    <w:rsid w:val="00651CC6"/>
    <w:rsid w:val="00655087"/>
    <w:rsid w:val="00655746"/>
    <w:rsid w:val="0065613C"/>
    <w:rsid w:val="006561C3"/>
    <w:rsid w:val="00656CB3"/>
    <w:rsid w:val="00657523"/>
    <w:rsid w:val="006606A8"/>
    <w:rsid w:val="006616E3"/>
    <w:rsid w:val="00666DCB"/>
    <w:rsid w:val="006700E0"/>
    <w:rsid w:val="00671F13"/>
    <w:rsid w:val="006758B3"/>
    <w:rsid w:val="00677404"/>
    <w:rsid w:val="00682495"/>
    <w:rsid w:val="00684E88"/>
    <w:rsid w:val="006874E4"/>
    <w:rsid w:val="006905CF"/>
    <w:rsid w:val="00695170"/>
    <w:rsid w:val="006A08FC"/>
    <w:rsid w:val="006A396C"/>
    <w:rsid w:val="006A3CDA"/>
    <w:rsid w:val="006A4513"/>
    <w:rsid w:val="006B0779"/>
    <w:rsid w:val="006B48A0"/>
    <w:rsid w:val="006B67B6"/>
    <w:rsid w:val="006B737D"/>
    <w:rsid w:val="006C0AC3"/>
    <w:rsid w:val="006C0F87"/>
    <w:rsid w:val="006C161E"/>
    <w:rsid w:val="006C2A6C"/>
    <w:rsid w:val="006C42DD"/>
    <w:rsid w:val="006C4FA9"/>
    <w:rsid w:val="006C6BD4"/>
    <w:rsid w:val="006D0BFD"/>
    <w:rsid w:val="006D318E"/>
    <w:rsid w:val="006D3DD9"/>
    <w:rsid w:val="006D40D9"/>
    <w:rsid w:val="006D570E"/>
    <w:rsid w:val="006D6EC6"/>
    <w:rsid w:val="006E0B11"/>
    <w:rsid w:val="006E11DF"/>
    <w:rsid w:val="006E2BD4"/>
    <w:rsid w:val="006E61DC"/>
    <w:rsid w:val="006E75B6"/>
    <w:rsid w:val="006E764E"/>
    <w:rsid w:val="006E7B03"/>
    <w:rsid w:val="006F2ED0"/>
    <w:rsid w:val="006F34C1"/>
    <w:rsid w:val="006F3CE6"/>
    <w:rsid w:val="006F5964"/>
    <w:rsid w:val="006F63D6"/>
    <w:rsid w:val="006F7BE7"/>
    <w:rsid w:val="007015A4"/>
    <w:rsid w:val="00702293"/>
    <w:rsid w:val="00702616"/>
    <w:rsid w:val="00703579"/>
    <w:rsid w:val="00706EE9"/>
    <w:rsid w:val="0070761B"/>
    <w:rsid w:val="00707DD4"/>
    <w:rsid w:val="007104F2"/>
    <w:rsid w:val="00710E04"/>
    <w:rsid w:val="007134A6"/>
    <w:rsid w:val="0071367C"/>
    <w:rsid w:val="00715D7D"/>
    <w:rsid w:val="00715FDB"/>
    <w:rsid w:val="00717396"/>
    <w:rsid w:val="0072185F"/>
    <w:rsid w:val="00723A28"/>
    <w:rsid w:val="007242B2"/>
    <w:rsid w:val="00726AFF"/>
    <w:rsid w:val="00730E81"/>
    <w:rsid w:val="00731FB7"/>
    <w:rsid w:val="007357BD"/>
    <w:rsid w:val="00737137"/>
    <w:rsid w:val="00737928"/>
    <w:rsid w:val="00740425"/>
    <w:rsid w:val="00740983"/>
    <w:rsid w:val="0074169F"/>
    <w:rsid w:val="00741E36"/>
    <w:rsid w:val="00742E6D"/>
    <w:rsid w:val="007438FC"/>
    <w:rsid w:val="00743B3F"/>
    <w:rsid w:val="007477A7"/>
    <w:rsid w:val="00747F84"/>
    <w:rsid w:val="0075023B"/>
    <w:rsid w:val="0075043C"/>
    <w:rsid w:val="0075330E"/>
    <w:rsid w:val="007536DD"/>
    <w:rsid w:val="00756C22"/>
    <w:rsid w:val="007628E5"/>
    <w:rsid w:val="007646F5"/>
    <w:rsid w:val="00765EF2"/>
    <w:rsid w:val="00767BFB"/>
    <w:rsid w:val="00770202"/>
    <w:rsid w:val="00777694"/>
    <w:rsid w:val="00777DC0"/>
    <w:rsid w:val="00785975"/>
    <w:rsid w:val="0078598C"/>
    <w:rsid w:val="00785E55"/>
    <w:rsid w:val="0078630F"/>
    <w:rsid w:val="00794F7C"/>
    <w:rsid w:val="00796336"/>
    <w:rsid w:val="00796922"/>
    <w:rsid w:val="007A02A0"/>
    <w:rsid w:val="007A1C33"/>
    <w:rsid w:val="007A204E"/>
    <w:rsid w:val="007A5FF6"/>
    <w:rsid w:val="007A6636"/>
    <w:rsid w:val="007A7891"/>
    <w:rsid w:val="007A7CBD"/>
    <w:rsid w:val="007B1D65"/>
    <w:rsid w:val="007B3F62"/>
    <w:rsid w:val="007B4582"/>
    <w:rsid w:val="007B6139"/>
    <w:rsid w:val="007B7A71"/>
    <w:rsid w:val="007C3501"/>
    <w:rsid w:val="007C3DD5"/>
    <w:rsid w:val="007D378C"/>
    <w:rsid w:val="007D40B1"/>
    <w:rsid w:val="007D526D"/>
    <w:rsid w:val="007D6069"/>
    <w:rsid w:val="007E1388"/>
    <w:rsid w:val="007E1705"/>
    <w:rsid w:val="007E189F"/>
    <w:rsid w:val="007E1C75"/>
    <w:rsid w:val="007E2FFC"/>
    <w:rsid w:val="007E4342"/>
    <w:rsid w:val="007E4D9F"/>
    <w:rsid w:val="007E67DC"/>
    <w:rsid w:val="007F2790"/>
    <w:rsid w:val="007F3335"/>
    <w:rsid w:val="007F3883"/>
    <w:rsid w:val="007F425B"/>
    <w:rsid w:val="007F75F2"/>
    <w:rsid w:val="00800EA2"/>
    <w:rsid w:val="0080148D"/>
    <w:rsid w:val="008113CA"/>
    <w:rsid w:val="008123F4"/>
    <w:rsid w:val="00814FFE"/>
    <w:rsid w:val="00815AEB"/>
    <w:rsid w:val="0082435A"/>
    <w:rsid w:val="008252CE"/>
    <w:rsid w:val="00825B45"/>
    <w:rsid w:val="00826257"/>
    <w:rsid w:val="008335CA"/>
    <w:rsid w:val="00833CF9"/>
    <w:rsid w:val="00836E3F"/>
    <w:rsid w:val="00846E82"/>
    <w:rsid w:val="00847B5C"/>
    <w:rsid w:val="00847D9E"/>
    <w:rsid w:val="00850947"/>
    <w:rsid w:val="00850F4E"/>
    <w:rsid w:val="00851E3A"/>
    <w:rsid w:val="00851F11"/>
    <w:rsid w:val="008528B3"/>
    <w:rsid w:val="0085304C"/>
    <w:rsid w:val="00855ABA"/>
    <w:rsid w:val="00857E77"/>
    <w:rsid w:val="00862E90"/>
    <w:rsid w:val="0086394E"/>
    <w:rsid w:val="00866CDA"/>
    <w:rsid w:val="00867B6C"/>
    <w:rsid w:val="008724FE"/>
    <w:rsid w:val="008739B9"/>
    <w:rsid w:val="00874456"/>
    <w:rsid w:val="008747B1"/>
    <w:rsid w:val="00876012"/>
    <w:rsid w:val="00876194"/>
    <w:rsid w:val="00876F21"/>
    <w:rsid w:val="00880D0A"/>
    <w:rsid w:val="008832A7"/>
    <w:rsid w:val="00886BDB"/>
    <w:rsid w:val="008879F5"/>
    <w:rsid w:val="008901C4"/>
    <w:rsid w:val="00891355"/>
    <w:rsid w:val="00895901"/>
    <w:rsid w:val="00895B0E"/>
    <w:rsid w:val="00895EDA"/>
    <w:rsid w:val="008A1AC5"/>
    <w:rsid w:val="008A301F"/>
    <w:rsid w:val="008A38BC"/>
    <w:rsid w:val="008A4F10"/>
    <w:rsid w:val="008B1745"/>
    <w:rsid w:val="008B1CE3"/>
    <w:rsid w:val="008B2A8C"/>
    <w:rsid w:val="008B3AEA"/>
    <w:rsid w:val="008B468B"/>
    <w:rsid w:val="008C0431"/>
    <w:rsid w:val="008C4478"/>
    <w:rsid w:val="008C4545"/>
    <w:rsid w:val="008C5474"/>
    <w:rsid w:val="008C7EBD"/>
    <w:rsid w:val="008D03D3"/>
    <w:rsid w:val="008D11A0"/>
    <w:rsid w:val="008D2570"/>
    <w:rsid w:val="008D5108"/>
    <w:rsid w:val="008D5D96"/>
    <w:rsid w:val="008D6281"/>
    <w:rsid w:val="008D6D1F"/>
    <w:rsid w:val="008D6F98"/>
    <w:rsid w:val="008E2441"/>
    <w:rsid w:val="008E363C"/>
    <w:rsid w:val="008E38FD"/>
    <w:rsid w:val="008E3F4F"/>
    <w:rsid w:val="008F26F9"/>
    <w:rsid w:val="008F2C52"/>
    <w:rsid w:val="008F2F85"/>
    <w:rsid w:val="008F38E0"/>
    <w:rsid w:val="008F5298"/>
    <w:rsid w:val="008F628F"/>
    <w:rsid w:val="008F6E57"/>
    <w:rsid w:val="00900244"/>
    <w:rsid w:val="00900928"/>
    <w:rsid w:val="009023FE"/>
    <w:rsid w:val="00904FDC"/>
    <w:rsid w:val="009063AD"/>
    <w:rsid w:val="00907236"/>
    <w:rsid w:val="00910480"/>
    <w:rsid w:val="00910C8A"/>
    <w:rsid w:val="00910D5D"/>
    <w:rsid w:val="00910F03"/>
    <w:rsid w:val="00911150"/>
    <w:rsid w:val="00911A7F"/>
    <w:rsid w:val="00912F9D"/>
    <w:rsid w:val="00913833"/>
    <w:rsid w:val="00913950"/>
    <w:rsid w:val="009174D0"/>
    <w:rsid w:val="00921556"/>
    <w:rsid w:val="0092196E"/>
    <w:rsid w:val="0092222E"/>
    <w:rsid w:val="00923302"/>
    <w:rsid w:val="00925DE7"/>
    <w:rsid w:val="0092785B"/>
    <w:rsid w:val="009302F4"/>
    <w:rsid w:val="00930AC8"/>
    <w:rsid w:val="00940585"/>
    <w:rsid w:val="0094161C"/>
    <w:rsid w:val="009429ED"/>
    <w:rsid w:val="00955368"/>
    <w:rsid w:val="0096031D"/>
    <w:rsid w:val="00963110"/>
    <w:rsid w:val="00963693"/>
    <w:rsid w:val="00963A73"/>
    <w:rsid w:val="00964190"/>
    <w:rsid w:val="00964684"/>
    <w:rsid w:val="0096639E"/>
    <w:rsid w:val="00973C91"/>
    <w:rsid w:val="00981718"/>
    <w:rsid w:val="00982D9C"/>
    <w:rsid w:val="009832E6"/>
    <w:rsid w:val="009840E2"/>
    <w:rsid w:val="009845AF"/>
    <w:rsid w:val="00984799"/>
    <w:rsid w:val="00984A2E"/>
    <w:rsid w:val="0098654A"/>
    <w:rsid w:val="00986C7F"/>
    <w:rsid w:val="009935FA"/>
    <w:rsid w:val="009974AA"/>
    <w:rsid w:val="009A1B4D"/>
    <w:rsid w:val="009A3D0D"/>
    <w:rsid w:val="009A7AB3"/>
    <w:rsid w:val="009B0288"/>
    <w:rsid w:val="009B0412"/>
    <w:rsid w:val="009B1C8F"/>
    <w:rsid w:val="009B1D58"/>
    <w:rsid w:val="009B36BB"/>
    <w:rsid w:val="009B38F3"/>
    <w:rsid w:val="009B7038"/>
    <w:rsid w:val="009B7083"/>
    <w:rsid w:val="009C1189"/>
    <w:rsid w:val="009C1A52"/>
    <w:rsid w:val="009C7178"/>
    <w:rsid w:val="009C7C0B"/>
    <w:rsid w:val="009C7F0B"/>
    <w:rsid w:val="009D33F4"/>
    <w:rsid w:val="009D369B"/>
    <w:rsid w:val="009D3C6B"/>
    <w:rsid w:val="009D469D"/>
    <w:rsid w:val="009D613E"/>
    <w:rsid w:val="009D7CAE"/>
    <w:rsid w:val="009E0CC8"/>
    <w:rsid w:val="009E4CE5"/>
    <w:rsid w:val="009E5E0A"/>
    <w:rsid w:val="009E67D6"/>
    <w:rsid w:val="00A03432"/>
    <w:rsid w:val="00A03BC7"/>
    <w:rsid w:val="00A05A06"/>
    <w:rsid w:val="00A15B93"/>
    <w:rsid w:val="00A1632E"/>
    <w:rsid w:val="00A2084E"/>
    <w:rsid w:val="00A21924"/>
    <w:rsid w:val="00A265DD"/>
    <w:rsid w:val="00A27DD8"/>
    <w:rsid w:val="00A30F28"/>
    <w:rsid w:val="00A334E4"/>
    <w:rsid w:val="00A344FE"/>
    <w:rsid w:val="00A346A2"/>
    <w:rsid w:val="00A35675"/>
    <w:rsid w:val="00A36226"/>
    <w:rsid w:val="00A36AC1"/>
    <w:rsid w:val="00A414FD"/>
    <w:rsid w:val="00A470AA"/>
    <w:rsid w:val="00A472AC"/>
    <w:rsid w:val="00A5050F"/>
    <w:rsid w:val="00A50A74"/>
    <w:rsid w:val="00A51F56"/>
    <w:rsid w:val="00A527E1"/>
    <w:rsid w:val="00A53153"/>
    <w:rsid w:val="00A53586"/>
    <w:rsid w:val="00A5414D"/>
    <w:rsid w:val="00A5418D"/>
    <w:rsid w:val="00A5468E"/>
    <w:rsid w:val="00A54B33"/>
    <w:rsid w:val="00A572AD"/>
    <w:rsid w:val="00A576CF"/>
    <w:rsid w:val="00A61971"/>
    <w:rsid w:val="00A65463"/>
    <w:rsid w:val="00A66FE6"/>
    <w:rsid w:val="00A718D9"/>
    <w:rsid w:val="00A724EE"/>
    <w:rsid w:val="00A72BF2"/>
    <w:rsid w:val="00A7303C"/>
    <w:rsid w:val="00A731A3"/>
    <w:rsid w:val="00A74688"/>
    <w:rsid w:val="00A74B6F"/>
    <w:rsid w:val="00A762E4"/>
    <w:rsid w:val="00A77734"/>
    <w:rsid w:val="00A80154"/>
    <w:rsid w:val="00A801A7"/>
    <w:rsid w:val="00A82DE4"/>
    <w:rsid w:val="00A83C38"/>
    <w:rsid w:val="00A85423"/>
    <w:rsid w:val="00A86A85"/>
    <w:rsid w:val="00A90C84"/>
    <w:rsid w:val="00A925FF"/>
    <w:rsid w:val="00A97D71"/>
    <w:rsid w:val="00AA0817"/>
    <w:rsid w:val="00AA28FB"/>
    <w:rsid w:val="00AA3863"/>
    <w:rsid w:val="00AA481A"/>
    <w:rsid w:val="00AA4821"/>
    <w:rsid w:val="00AB15C0"/>
    <w:rsid w:val="00AB2264"/>
    <w:rsid w:val="00AB4DD5"/>
    <w:rsid w:val="00AB6F1E"/>
    <w:rsid w:val="00AC1C26"/>
    <w:rsid w:val="00AC4CAA"/>
    <w:rsid w:val="00AC589D"/>
    <w:rsid w:val="00AD091A"/>
    <w:rsid w:val="00AD19DF"/>
    <w:rsid w:val="00AD20A1"/>
    <w:rsid w:val="00AD2175"/>
    <w:rsid w:val="00AD3468"/>
    <w:rsid w:val="00AD4620"/>
    <w:rsid w:val="00AD5F44"/>
    <w:rsid w:val="00AD6180"/>
    <w:rsid w:val="00AD667C"/>
    <w:rsid w:val="00AD76B3"/>
    <w:rsid w:val="00AD79D7"/>
    <w:rsid w:val="00AE2C4D"/>
    <w:rsid w:val="00AE44CA"/>
    <w:rsid w:val="00AE529E"/>
    <w:rsid w:val="00AE6555"/>
    <w:rsid w:val="00AF4991"/>
    <w:rsid w:val="00AF4E0E"/>
    <w:rsid w:val="00AF4E8B"/>
    <w:rsid w:val="00AF5068"/>
    <w:rsid w:val="00AF7093"/>
    <w:rsid w:val="00AF7948"/>
    <w:rsid w:val="00AF7D3E"/>
    <w:rsid w:val="00B038E0"/>
    <w:rsid w:val="00B112CA"/>
    <w:rsid w:val="00B1336F"/>
    <w:rsid w:val="00B15C0A"/>
    <w:rsid w:val="00B15DD7"/>
    <w:rsid w:val="00B17E82"/>
    <w:rsid w:val="00B26B08"/>
    <w:rsid w:val="00B277B8"/>
    <w:rsid w:val="00B317CC"/>
    <w:rsid w:val="00B31BB8"/>
    <w:rsid w:val="00B323A0"/>
    <w:rsid w:val="00B34B57"/>
    <w:rsid w:val="00B34B6C"/>
    <w:rsid w:val="00B35E56"/>
    <w:rsid w:val="00B37847"/>
    <w:rsid w:val="00B37861"/>
    <w:rsid w:val="00B4014A"/>
    <w:rsid w:val="00B47083"/>
    <w:rsid w:val="00B4721A"/>
    <w:rsid w:val="00B50A6C"/>
    <w:rsid w:val="00B50E20"/>
    <w:rsid w:val="00B528C6"/>
    <w:rsid w:val="00B5309C"/>
    <w:rsid w:val="00B54B76"/>
    <w:rsid w:val="00B57658"/>
    <w:rsid w:val="00B608E2"/>
    <w:rsid w:val="00B617D7"/>
    <w:rsid w:val="00B61D73"/>
    <w:rsid w:val="00B624A5"/>
    <w:rsid w:val="00B641DD"/>
    <w:rsid w:val="00B655B7"/>
    <w:rsid w:val="00B67122"/>
    <w:rsid w:val="00B67705"/>
    <w:rsid w:val="00B73BE7"/>
    <w:rsid w:val="00B73D8F"/>
    <w:rsid w:val="00B74FB0"/>
    <w:rsid w:val="00B761F3"/>
    <w:rsid w:val="00B76240"/>
    <w:rsid w:val="00B76557"/>
    <w:rsid w:val="00B770F7"/>
    <w:rsid w:val="00B80DA6"/>
    <w:rsid w:val="00B8149A"/>
    <w:rsid w:val="00B814D4"/>
    <w:rsid w:val="00B82222"/>
    <w:rsid w:val="00B84E5C"/>
    <w:rsid w:val="00B853B2"/>
    <w:rsid w:val="00B8599D"/>
    <w:rsid w:val="00B8638B"/>
    <w:rsid w:val="00B90306"/>
    <w:rsid w:val="00B9075A"/>
    <w:rsid w:val="00B94820"/>
    <w:rsid w:val="00B95AF2"/>
    <w:rsid w:val="00B96796"/>
    <w:rsid w:val="00B978BB"/>
    <w:rsid w:val="00B97C7C"/>
    <w:rsid w:val="00B97DE4"/>
    <w:rsid w:val="00BA011B"/>
    <w:rsid w:val="00BA0C33"/>
    <w:rsid w:val="00BA0FF4"/>
    <w:rsid w:val="00BA22B1"/>
    <w:rsid w:val="00BA2697"/>
    <w:rsid w:val="00BA45DA"/>
    <w:rsid w:val="00BA62EC"/>
    <w:rsid w:val="00BB0735"/>
    <w:rsid w:val="00BB1B91"/>
    <w:rsid w:val="00BB1D7A"/>
    <w:rsid w:val="00BB2662"/>
    <w:rsid w:val="00BB2E74"/>
    <w:rsid w:val="00BB371F"/>
    <w:rsid w:val="00BB45B0"/>
    <w:rsid w:val="00BB77D5"/>
    <w:rsid w:val="00BC0962"/>
    <w:rsid w:val="00BC172A"/>
    <w:rsid w:val="00BC2819"/>
    <w:rsid w:val="00BC3C31"/>
    <w:rsid w:val="00BC6728"/>
    <w:rsid w:val="00BD001A"/>
    <w:rsid w:val="00BD6BE9"/>
    <w:rsid w:val="00BD6D91"/>
    <w:rsid w:val="00BD7884"/>
    <w:rsid w:val="00BE1B4D"/>
    <w:rsid w:val="00BE2BC2"/>
    <w:rsid w:val="00BE4504"/>
    <w:rsid w:val="00BE6542"/>
    <w:rsid w:val="00BE7C82"/>
    <w:rsid w:val="00BF3643"/>
    <w:rsid w:val="00BF5EA8"/>
    <w:rsid w:val="00BF772E"/>
    <w:rsid w:val="00BF79C3"/>
    <w:rsid w:val="00C00EBF"/>
    <w:rsid w:val="00C01560"/>
    <w:rsid w:val="00C04DEC"/>
    <w:rsid w:val="00C06059"/>
    <w:rsid w:val="00C066DC"/>
    <w:rsid w:val="00C068B6"/>
    <w:rsid w:val="00C07F88"/>
    <w:rsid w:val="00C109FF"/>
    <w:rsid w:val="00C14F91"/>
    <w:rsid w:val="00C16F40"/>
    <w:rsid w:val="00C222E7"/>
    <w:rsid w:val="00C24EA8"/>
    <w:rsid w:val="00C2558A"/>
    <w:rsid w:val="00C270E0"/>
    <w:rsid w:val="00C27F14"/>
    <w:rsid w:val="00C3165F"/>
    <w:rsid w:val="00C3177E"/>
    <w:rsid w:val="00C3223F"/>
    <w:rsid w:val="00C37260"/>
    <w:rsid w:val="00C4165F"/>
    <w:rsid w:val="00C41A0C"/>
    <w:rsid w:val="00C432F0"/>
    <w:rsid w:val="00C43430"/>
    <w:rsid w:val="00C43E22"/>
    <w:rsid w:val="00C46220"/>
    <w:rsid w:val="00C46283"/>
    <w:rsid w:val="00C52C7D"/>
    <w:rsid w:val="00C61B38"/>
    <w:rsid w:val="00C61C66"/>
    <w:rsid w:val="00C63555"/>
    <w:rsid w:val="00C66021"/>
    <w:rsid w:val="00C66269"/>
    <w:rsid w:val="00C668D7"/>
    <w:rsid w:val="00C72405"/>
    <w:rsid w:val="00C74FDE"/>
    <w:rsid w:val="00C755AF"/>
    <w:rsid w:val="00C75BB8"/>
    <w:rsid w:val="00C77991"/>
    <w:rsid w:val="00C80928"/>
    <w:rsid w:val="00C80ACC"/>
    <w:rsid w:val="00C8142D"/>
    <w:rsid w:val="00C8177F"/>
    <w:rsid w:val="00C82244"/>
    <w:rsid w:val="00C908F3"/>
    <w:rsid w:val="00C90AFE"/>
    <w:rsid w:val="00C90E9D"/>
    <w:rsid w:val="00C93986"/>
    <w:rsid w:val="00C94173"/>
    <w:rsid w:val="00C9502C"/>
    <w:rsid w:val="00CA5E2D"/>
    <w:rsid w:val="00CA6F07"/>
    <w:rsid w:val="00CB0402"/>
    <w:rsid w:val="00CB1797"/>
    <w:rsid w:val="00CB2C0B"/>
    <w:rsid w:val="00CB38E9"/>
    <w:rsid w:val="00CB4EF9"/>
    <w:rsid w:val="00CB5AFA"/>
    <w:rsid w:val="00CB6F45"/>
    <w:rsid w:val="00CB6FE9"/>
    <w:rsid w:val="00CC0087"/>
    <w:rsid w:val="00CC21E2"/>
    <w:rsid w:val="00CC2B1D"/>
    <w:rsid w:val="00CC3467"/>
    <w:rsid w:val="00CC3A01"/>
    <w:rsid w:val="00CC54CE"/>
    <w:rsid w:val="00CC6A2C"/>
    <w:rsid w:val="00CD0059"/>
    <w:rsid w:val="00CD0DF5"/>
    <w:rsid w:val="00CD1233"/>
    <w:rsid w:val="00CD1B6E"/>
    <w:rsid w:val="00CD32DA"/>
    <w:rsid w:val="00CD5B2C"/>
    <w:rsid w:val="00CD6E19"/>
    <w:rsid w:val="00CD7E91"/>
    <w:rsid w:val="00CE2A4B"/>
    <w:rsid w:val="00CE34A8"/>
    <w:rsid w:val="00CE4EE0"/>
    <w:rsid w:val="00CE51F7"/>
    <w:rsid w:val="00CE66BD"/>
    <w:rsid w:val="00CF03ED"/>
    <w:rsid w:val="00CF2B56"/>
    <w:rsid w:val="00CF366E"/>
    <w:rsid w:val="00CF4F89"/>
    <w:rsid w:val="00CF7C42"/>
    <w:rsid w:val="00D01036"/>
    <w:rsid w:val="00D04438"/>
    <w:rsid w:val="00D05BB9"/>
    <w:rsid w:val="00D065DC"/>
    <w:rsid w:val="00D1037E"/>
    <w:rsid w:val="00D11966"/>
    <w:rsid w:val="00D14AFA"/>
    <w:rsid w:val="00D15623"/>
    <w:rsid w:val="00D16B6E"/>
    <w:rsid w:val="00D21F97"/>
    <w:rsid w:val="00D23AE9"/>
    <w:rsid w:val="00D2765D"/>
    <w:rsid w:val="00D3220D"/>
    <w:rsid w:val="00D32E44"/>
    <w:rsid w:val="00D340D4"/>
    <w:rsid w:val="00D34AF7"/>
    <w:rsid w:val="00D3548D"/>
    <w:rsid w:val="00D35F69"/>
    <w:rsid w:val="00D367D1"/>
    <w:rsid w:val="00D37B77"/>
    <w:rsid w:val="00D41784"/>
    <w:rsid w:val="00D42097"/>
    <w:rsid w:val="00D4318E"/>
    <w:rsid w:val="00D46371"/>
    <w:rsid w:val="00D466A8"/>
    <w:rsid w:val="00D46FF7"/>
    <w:rsid w:val="00D476E3"/>
    <w:rsid w:val="00D509CD"/>
    <w:rsid w:val="00D51915"/>
    <w:rsid w:val="00D519E4"/>
    <w:rsid w:val="00D54A5D"/>
    <w:rsid w:val="00D57D4C"/>
    <w:rsid w:val="00D62EED"/>
    <w:rsid w:val="00D648D7"/>
    <w:rsid w:val="00D66727"/>
    <w:rsid w:val="00D72B48"/>
    <w:rsid w:val="00D73047"/>
    <w:rsid w:val="00D73A8C"/>
    <w:rsid w:val="00D75F0C"/>
    <w:rsid w:val="00D76142"/>
    <w:rsid w:val="00D761DD"/>
    <w:rsid w:val="00D76DAD"/>
    <w:rsid w:val="00D8416F"/>
    <w:rsid w:val="00D85089"/>
    <w:rsid w:val="00D85C3D"/>
    <w:rsid w:val="00D860DC"/>
    <w:rsid w:val="00D90DC6"/>
    <w:rsid w:val="00D935A2"/>
    <w:rsid w:val="00D94ABB"/>
    <w:rsid w:val="00D95F3A"/>
    <w:rsid w:val="00DA28E7"/>
    <w:rsid w:val="00DA478D"/>
    <w:rsid w:val="00DA6297"/>
    <w:rsid w:val="00DB0E59"/>
    <w:rsid w:val="00DB2298"/>
    <w:rsid w:val="00DB41F8"/>
    <w:rsid w:val="00DB50B3"/>
    <w:rsid w:val="00DC1740"/>
    <w:rsid w:val="00DC4137"/>
    <w:rsid w:val="00DC4BD4"/>
    <w:rsid w:val="00DC5BA4"/>
    <w:rsid w:val="00DC6B45"/>
    <w:rsid w:val="00DD035A"/>
    <w:rsid w:val="00DD08F1"/>
    <w:rsid w:val="00DD1E2B"/>
    <w:rsid w:val="00DD21D2"/>
    <w:rsid w:val="00DD6AA4"/>
    <w:rsid w:val="00DE1B8E"/>
    <w:rsid w:val="00DE1E7F"/>
    <w:rsid w:val="00DE1FE6"/>
    <w:rsid w:val="00DE22F3"/>
    <w:rsid w:val="00DE55DE"/>
    <w:rsid w:val="00DF0C8A"/>
    <w:rsid w:val="00DF570F"/>
    <w:rsid w:val="00DF66E0"/>
    <w:rsid w:val="00DF7718"/>
    <w:rsid w:val="00E003DD"/>
    <w:rsid w:val="00E01E6B"/>
    <w:rsid w:val="00E025DD"/>
    <w:rsid w:val="00E0436F"/>
    <w:rsid w:val="00E054A6"/>
    <w:rsid w:val="00E05F08"/>
    <w:rsid w:val="00E069FE"/>
    <w:rsid w:val="00E076A5"/>
    <w:rsid w:val="00E10F8E"/>
    <w:rsid w:val="00E117C5"/>
    <w:rsid w:val="00E1287C"/>
    <w:rsid w:val="00E144B6"/>
    <w:rsid w:val="00E14CCB"/>
    <w:rsid w:val="00E15706"/>
    <w:rsid w:val="00E165E5"/>
    <w:rsid w:val="00E173E0"/>
    <w:rsid w:val="00E214EE"/>
    <w:rsid w:val="00E22A92"/>
    <w:rsid w:val="00E22CFE"/>
    <w:rsid w:val="00E22E27"/>
    <w:rsid w:val="00E23F22"/>
    <w:rsid w:val="00E25275"/>
    <w:rsid w:val="00E30929"/>
    <w:rsid w:val="00E3153A"/>
    <w:rsid w:val="00E33DAD"/>
    <w:rsid w:val="00E34C04"/>
    <w:rsid w:val="00E409FD"/>
    <w:rsid w:val="00E40BBE"/>
    <w:rsid w:val="00E41321"/>
    <w:rsid w:val="00E4286F"/>
    <w:rsid w:val="00E42F2D"/>
    <w:rsid w:val="00E445C0"/>
    <w:rsid w:val="00E507FD"/>
    <w:rsid w:val="00E511FF"/>
    <w:rsid w:val="00E5168F"/>
    <w:rsid w:val="00E51BD9"/>
    <w:rsid w:val="00E51EFC"/>
    <w:rsid w:val="00E52182"/>
    <w:rsid w:val="00E539B7"/>
    <w:rsid w:val="00E53AE2"/>
    <w:rsid w:val="00E5634D"/>
    <w:rsid w:val="00E61055"/>
    <w:rsid w:val="00E63BA0"/>
    <w:rsid w:val="00E640C8"/>
    <w:rsid w:val="00E6547F"/>
    <w:rsid w:val="00E66E9B"/>
    <w:rsid w:val="00E671C3"/>
    <w:rsid w:val="00E714C1"/>
    <w:rsid w:val="00E73230"/>
    <w:rsid w:val="00E75743"/>
    <w:rsid w:val="00E75C28"/>
    <w:rsid w:val="00E7775A"/>
    <w:rsid w:val="00E80A4B"/>
    <w:rsid w:val="00E83223"/>
    <w:rsid w:val="00E9053E"/>
    <w:rsid w:val="00E90666"/>
    <w:rsid w:val="00E912C0"/>
    <w:rsid w:val="00E93A0A"/>
    <w:rsid w:val="00E95E78"/>
    <w:rsid w:val="00E97741"/>
    <w:rsid w:val="00EA2C00"/>
    <w:rsid w:val="00EA7265"/>
    <w:rsid w:val="00EB0243"/>
    <w:rsid w:val="00EB0BEB"/>
    <w:rsid w:val="00EB302A"/>
    <w:rsid w:val="00EB48B7"/>
    <w:rsid w:val="00EB4AFB"/>
    <w:rsid w:val="00EB51F7"/>
    <w:rsid w:val="00EB584E"/>
    <w:rsid w:val="00EB68CA"/>
    <w:rsid w:val="00EB6C5D"/>
    <w:rsid w:val="00EB78B5"/>
    <w:rsid w:val="00EB7A23"/>
    <w:rsid w:val="00EB7E4D"/>
    <w:rsid w:val="00EC1514"/>
    <w:rsid w:val="00EC3E38"/>
    <w:rsid w:val="00EC458D"/>
    <w:rsid w:val="00EC4850"/>
    <w:rsid w:val="00EC4A8B"/>
    <w:rsid w:val="00ED2935"/>
    <w:rsid w:val="00ED2956"/>
    <w:rsid w:val="00ED2B45"/>
    <w:rsid w:val="00ED3067"/>
    <w:rsid w:val="00ED368A"/>
    <w:rsid w:val="00ED5D6A"/>
    <w:rsid w:val="00ED67A9"/>
    <w:rsid w:val="00EE04F7"/>
    <w:rsid w:val="00EE2C9F"/>
    <w:rsid w:val="00EE3DC0"/>
    <w:rsid w:val="00EE68A1"/>
    <w:rsid w:val="00EE6ADC"/>
    <w:rsid w:val="00EE74FB"/>
    <w:rsid w:val="00EF1EB9"/>
    <w:rsid w:val="00EF45B4"/>
    <w:rsid w:val="00EF5120"/>
    <w:rsid w:val="00EF520F"/>
    <w:rsid w:val="00F02D19"/>
    <w:rsid w:val="00F03496"/>
    <w:rsid w:val="00F03708"/>
    <w:rsid w:val="00F07931"/>
    <w:rsid w:val="00F138C5"/>
    <w:rsid w:val="00F13E31"/>
    <w:rsid w:val="00F14615"/>
    <w:rsid w:val="00F14B05"/>
    <w:rsid w:val="00F16103"/>
    <w:rsid w:val="00F1777A"/>
    <w:rsid w:val="00F2197F"/>
    <w:rsid w:val="00F260D1"/>
    <w:rsid w:val="00F30E49"/>
    <w:rsid w:val="00F31322"/>
    <w:rsid w:val="00F31AC6"/>
    <w:rsid w:val="00F36B45"/>
    <w:rsid w:val="00F37307"/>
    <w:rsid w:val="00F42D40"/>
    <w:rsid w:val="00F44887"/>
    <w:rsid w:val="00F515B0"/>
    <w:rsid w:val="00F53555"/>
    <w:rsid w:val="00F544C4"/>
    <w:rsid w:val="00F66AE9"/>
    <w:rsid w:val="00F73073"/>
    <w:rsid w:val="00F734E5"/>
    <w:rsid w:val="00F755C9"/>
    <w:rsid w:val="00F75EF1"/>
    <w:rsid w:val="00F7760F"/>
    <w:rsid w:val="00F77D8B"/>
    <w:rsid w:val="00F82264"/>
    <w:rsid w:val="00F85F9D"/>
    <w:rsid w:val="00F86D38"/>
    <w:rsid w:val="00F879CA"/>
    <w:rsid w:val="00F9056B"/>
    <w:rsid w:val="00F92581"/>
    <w:rsid w:val="00F92892"/>
    <w:rsid w:val="00F9581C"/>
    <w:rsid w:val="00FA42BF"/>
    <w:rsid w:val="00FA4758"/>
    <w:rsid w:val="00FA48AC"/>
    <w:rsid w:val="00FA55EA"/>
    <w:rsid w:val="00FA63CE"/>
    <w:rsid w:val="00FA794F"/>
    <w:rsid w:val="00FB2352"/>
    <w:rsid w:val="00FB2B9B"/>
    <w:rsid w:val="00FB34C1"/>
    <w:rsid w:val="00FB3882"/>
    <w:rsid w:val="00FC2A5C"/>
    <w:rsid w:val="00FC3E1B"/>
    <w:rsid w:val="00FC472D"/>
    <w:rsid w:val="00FC544C"/>
    <w:rsid w:val="00FC658F"/>
    <w:rsid w:val="00FC716C"/>
    <w:rsid w:val="00FC7EC5"/>
    <w:rsid w:val="00FD047F"/>
    <w:rsid w:val="00FD0F94"/>
    <w:rsid w:val="00FD2C88"/>
    <w:rsid w:val="00FD3B7C"/>
    <w:rsid w:val="00FD5FB3"/>
    <w:rsid w:val="00FD76CB"/>
    <w:rsid w:val="00FE3D6A"/>
    <w:rsid w:val="00FE4B1B"/>
    <w:rsid w:val="00FF078D"/>
    <w:rsid w:val="00FF0C9F"/>
    <w:rsid w:val="00FF1B85"/>
    <w:rsid w:val="00FF268F"/>
    <w:rsid w:val="00FF29AF"/>
    <w:rsid w:val="00FF3AAF"/>
    <w:rsid w:val="00FF5920"/>
    <w:rsid w:val="00FF7F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8"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30E"/>
    <w:rPr>
      <w:lang w:val="en-MY"/>
    </w:rPr>
  </w:style>
  <w:style w:type="paragraph" w:styleId="Heading1">
    <w:name w:val="heading 1"/>
    <w:basedOn w:val="Normal"/>
    <w:next w:val="Normal"/>
    <w:link w:val="Heading1Char"/>
    <w:qFormat/>
    <w:rsid w:val="007776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06909"/>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nhideWhenUsed/>
    <w:qFormat/>
    <w:rsid w:val="0010690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10690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10690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106909"/>
    <w:pPr>
      <w:keepNext/>
      <w:spacing w:after="0" w:line="360" w:lineRule="auto"/>
      <w:ind w:left="1440" w:hanging="360"/>
      <w:outlineLvl w:val="5"/>
    </w:pPr>
    <w:rPr>
      <w:rFonts w:ascii="Times New Roman" w:eastAsia="Times New Roman" w:hAnsi="Times New Roman" w:cs="Times New Roman"/>
      <w:b/>
      <w:bCs/>
      <w:sz w:val="24"/>
      <w:szCs w:val="24"/>
      <w:lang w:val="en-US"/>
    </w:rPr>
  </w:style>
  <w:style w:type="paragraph" w:styleId="Heading7">
    <w:name w:val="heading 7"/>
    <w:basedOn w:val="Normal"/>
    <w:next w:val="Normal"/>
    <w:link w:val="Heading7Char"/>
    <w:qFormat/>
    <w:rsid w:val="00106909"/>
    <w:pPr>
      <w:keepNext/>
      <w:spacing w:after="0" w:line="240" w:lineRule="auto"/>
      <w:ind w:left="720" w:hanging="720"/>
      <w:outlineLvl w:val="6"/>
    </w:pPr>
    <w:rPr>
      <w:rFonts w:ascii="Times New Roman" w:eastAsia="Times New Roman" w:hAnsi="Times New Roman" w:cs="Times New Roman"/>
      <w:b/>
      <w:bCs/>
      <w:sz w:val="24"/>
      <w:szCs w:val="24"/>
      <w:lang w:val="en-US"/>
    </w:rPr>
  </w:style>
  <w:style w:type="paragraph" w:styleId="Heading8">
    <w:name w:val="heading 8"/>
    <w:basedOn w:val="Normal"/>
    <w:next w:val="Normal"/>
    <w:link w:val="Heading8Char"/>
    <w:qFormat/>
    <w:rsid w:val="00106909"/>
    <w:pPr>
      <w:keepNext/>
      <w:spacing w:after="0" w:line="360" w:lineRule="auto"/>
      <w:ind w:left="360"/>
      <w:outlineLvl w:val="7"/>
    </w:pPr>
    <w:rPr>
      <w:rFonts w:ascii="Times New Roman" w:eastAsia="Times New Roman" w:hAnsi="Times New Roman" w:cs="Times New Roman"/>
      <w:b/>
      <w:bCs/>
      <w:sz w:val="24"/>
      <w:szCs w:val="24"/>
      <w:lang w:val="en-US"/>
    </w:rPr>
  </w:style>
  <w:style w:type="paragraph" w:styleId="Heading9">
    <w:name w:val="heading 9"/>
    <w:basedOn w:val="Normal"/>
    <w:next w:val="Normal"/>
    <w:link w:val="Heading9Char"/>
    <w:qFormat/>
    <w:rsid w:val="00106909"/>
    <w:pPr>
      <w:keepNext/>
      <w:spacing w:after="0" w:line="240" w:lineRule="auto"/>
      <w:ind w:left="720" w:hanging="720"/>
      <w:outlineLvl w:val="8"/>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5B45"/>
    <w:pPr>
      <w:autoSpaceDE w:val="0"/>
      <w:autoSpaceDN w:val="0"/>
      <w:adjustRightInd w:val="0"/>
      <w:spacing w:after="0" w:line="240" w:lineRule="auto"/>
    </w:pPr>
    <w:rPr>
      <w:rFonts w:ascii="Arial" w:hAnsi="Arial" w:cs="Arial"/>
      <w:color w:val="000000"/>
      <w:sz w:val="24"/>
      <w:szCs w:val="24"/>
      <w:lang w:val="en-MY"/>
    </w:rPr>
  </w:style>
  <w:style w:type="character" w:styleId="Hyperlink">
    <w:name w:val="Hyperlink"/>
    <w:basedOn w:val="DefaultParagraphFont"/>
    <w:uiPriority w:val="99"/>
    <w:unhideWhenUsed/>
    <w:rsid w:val="00825B45"/>
    <w:rPr>
      <w:color w:val="0000FF" w:themeColor="hyperlink"/>
      <w:u w:val="single"/>
    </w:rPr>
  </w:style>
  <w:style w:type="paragraph" w:styleId="ListParagraph">
    <w:name w:val="List Paragraph"/>
    <w:basedOn w:val="Normal"/>
    <w:uiPriority w:val="34"/>
    <w:qFormat/>
    <w:rsid w:val="00825B45"/>
    <w:pPr>
      <w:ind w:left="720"/>
      <w:contextualSpacing/>
    </w:pPr>
  </w:style>
  <w:style w:type="table" w:styleId="TableGrid">
    <w:name w:val="Table Grid"/>
    <w:basedOn w:val="TableNormal"/>
    <w:uiPriority w:val="59"/>
    <w:rsid w:val="00F86D38"/>
    <w:pPr>
      <w:spacing w:after="0" w:line="240" w:lineRule="auto"/>
    </w:pPr>
    <w:rPr>
      <w:lang w:val="en-MY"/>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2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887"/>
    <w:rPr>
      <w:rFonts w:ascii="Tahoma" w:hAnsi="Tahoma" w:cs="Tahoma"/>
      <w:sz w:val="16"/>
      <w:szCs w:val="16"/>
      <w:lang w:val="en-MY"/>
    </w:rPr>
  </w:style>
  <w:style w:type="character" w:customStyle="1" w:styleId="Heading1Char">
    <w:name w:val="Heading 1 Char"/>
    <w:basedOn w:val="DefaultParagraphFont"/>
    <w:link w:val="Heading1"/>
    <w:rsid w:val="00777694"/>
    <w:rPr>
      <w:rFonts w:asciiTheme="majorHAnsi" w:eastAsiaTheme="majorEastAsia" w:hAnsiTheme="majorHAnsi" w:cstheme="majorBidi"/>
      <w:b/>
      <w:bCs/>
      <w:color w:val="365F91" w:themeColor="accent1" w:themeShade="BF"/>
      <w:sz w:val="28"/>
      <w:szCs w:val="28"/>
      <w:lang w:val="en-MY"/>
    </w:rPr>
  </w:style>
  <w:style w:type="paragraph" w:styleId="Header">
    <w:name w:val="header"/>
    <w:basedOn w:val="Normal"/>
    <w:link w:val="HeaderChar"/>
    <w:unhideWhenUsed/>
    <w:rsid w:val="007A7891"/>
    <w:pPr>
      <w:tabs>
        <w:tab w:val="center" w:pos="4680"/>
        <w:tab w:val="right" w:pos="9360"/>
      </w:tabs>
      <w:spacing w:after="0" w:line="240" w:lineRule="auto"/>
    </w:pPr>
  </w:style>
  <w:style w:type="character" w:customStyle="1" w:styleId="HeaderChar">
    <w:name w:val="Header Char"/>
    <w:basedOn w:val="DefaultParagraphFont"/>
    <w:link w:val="Header"/>
    <w:rsid w:val="007A7891"/>
    <w:rPr>
      <w:lang w:val="en-MY"/>
    </w:rPr>
  </w:style>
  <w:style w:type="paragraph" w:styleId="Footer">
    <w:name w:val="footer"/>
    <w:basedOn w:val="Normal"/>
    <w:link w:val="FooterChar"/>
    <w:unhideWhenUsed/>
    <w:rsid w:val="007A7891"/>
    <w:pPr>
      <w:tabs>
        <w:tab w:val="center" w:pos="4680"/>
        <w:tab w:val="right" w:pos="9360"/>
      </w:tabs>
      <w:spacing w:after="0" w:line="240" w:lineRule="auto"/>
    </w:pPr>
  </w:style>
  <w:style w:type="character" w:customStyle="1" w:styleId="FooterChar">
    <w:name w:val="Footer Char"/>
    <w:basedOn w:val="DefaultParagraphFont"/>
    <w:link w:val="Footer"/>
    <w:rsid w:val="007A7891"/>
    <w:rPr>
      <w:lang w:val="en-MY"/>
    </w:rPr>
  </w:style>
  <w:style w:type="character" w:customStyle="1" w:styleId="Heading3Char">
    <w:name w:val="Heading 3 Char"/>
    <w:basedOn w:val="DefaultParagraphFont"/>
    <w:link w:val="Heading3"/>
    <w:rsid w:val="00106909"/>
    <w:rPr>
      <w:rFonts w:asciiTheme="majorHAnsi" w:eastAsiaTheme="majorEastAsia" w:hAnsiTheme="majorHAnsi" w:cstheme="majorBidi"/>
      <w:color w:val="243F60" w:themeColor="accent1" w:themeShade="7F"/>
      <w:sz w:val="24"/>
      <w:szCs w:val="24"/>
      <w:lang w:val="en-MY"/>
    </w:rPr>
  </w:style>
  <w:style w:type="character" w:customStyle="1" w:styleId="Heading4Char">
    <w:name w:val="Heading 4 Char"/>
    <w:basedOn w:val="DefaultParagraphFont"/>
    <w:link w:val="Heading4"/>
    <w:rsid w:val="00106909"/>
    <w:rPr>
      <w:rFonts w:asciiTheme="majorHAnsi" w:eastAsiaTheme="majorEastAsia" w:hAnsiTheme="majorHAnsi" w:cstheme="majorBidi"/>
      <w:i/>
      <w:iCs/>
      <w:color w:val="365F91" w:themeColor="accent1" w:themeShade="BF"/>
      <w:lang w:val="en-MY"/>
    </w:rPr>
  </w:style>
  <w:style w:type="character" w:customStyle="1" w:styleId="Heading5Char">
    <w:name w:val="Heading 5 Char"/>
    <w:basedOn w:val="DefaultParagraphFont"/>
    <w:link w:val="Heading5"/>
    <w:rsid w:val="00106909"/>
    <w:rPr>
      <w:rFonts w:asciiTheme="majorHAnsi" w:eastAsiaTheme="majorEastAsia" w:hAnsiTheme="majorHAnsi" w:cstheme="majorBidi"/>
      <w:color w:val="365F91" w:themeColor="accent1" w:themeShade="BF"/>
      <w:lang w:val="en-MY"/>
    </w:rPr>
  </w:style>
  <w:style w:type="character" w:customStyle="1" w:styleId="Heading2Char">
    <w:name w:val="Heading 2 Char"/>
    <w:basedOn w:val="DefaultParagraphFont"/>
    <w:link w:val="Heading2"/>
    <w:rsid w:val="00106909"/>
    <w:rPr>
      <w:rFonts w:ascii="Arial" w:eastAsia="Times New Roman" w:hAnsi="Arial" w:cs="Arial"/>
      <w:b/>
      <w:bCs/>
      <w:i/>
      <w:iCs/>
      <w:sz w:val="28"/>
      <w:szCs w:val="28"/>
    </w:rPr>
  </w:style>
  <w:style w:type="character" w:customStyle="1" w:styleId="Heading6Char">
    <w:name w:val="Heading 6 Char"/>
    <w:basedOn w:val="DefaultParagraphFont"/>
    <w:link w:val="Heading6"/>
    <w:rsid w:val="00106909"/>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106909"/>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106909"/>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106909"/>
    <w:rPr>
      <w:rFonts w:ascii="Times New Roman" w:eastAsia="Times New Roman" w:hAnsi="Times New Roman" w:cs="Times New Roman"/>
      <w:b/>
      <w:bCs/>
      <w:sz w:val="24"/>
      <w:szCs w:val="24"/>
    </w:rPr>
  </w:style>
  <w:style w:type="numbering" w:customStyle="1" w:styleId="NoList1">
    <w:name w:val="No List1"/>
    <w:next w:val="NoList"/>
    <w:uiPriority w:val="99"/>
    <w:semiHidden/>
    <w:rsid w:val="00106909"/>
  </w:style>
  <w:style w:type="paragraph" w:styleId="BodyTextIndent">
    <w:name w:val="Body Text Indent"/>
    <w:basedOn w:val="Normal"/>
    <w:link w:val="BodyTextIndentChar"/>
    <w:rsid w:val="00106909"/>
    <w:pPr>
      <w:spacing w:after="0" w:line="360" w:lineRule="auto"/>
      <w:ind w:left="1440" w:firstLine="72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106909"/>
    <w:rPr>
      <w:rFonts w:ascii="Times New Roman" w:eastAsia="Times New Roman" w:hAnsi="Times New Roman" w:cs="Times New Roman"/>
      <w:sz w:val="24"/>
      <w:szCs w:val="24"/>
    </w:rPr>
  </w:style>
  <w:style w:type="paragraph" w:styleId="BlockText">
    <w:name w:val="Block Text"/>
    <w:basedOn w:val="Normal"/>
    <w:rsid w:val="00106909"/>
    <w:pPr>
      <w:spacing w:after="120" w:line="240" w:lineRule="auto"/>
      <w:ind w:left="1440" w:right="1440"/>
    </w:pPr>
    <w:rPr>
      <w:rFonts w:ascii="Times New Roman" w:eastAsia="Times New Roman" w:hAnsi="Times New Roman" w:cs="Times New Roman"/>
      <w:sz w:val="24"/>
      <w:szCs w:val="24"/>
      <w:lang w:val="en-US"/>
    </w:rPr>
  </w:style>
  <w:style w:type="character" w:styleId="Strong">
    <w:name w:val="Strong"/>
    <w:qFormat/>
    <w:rsid w:val="00106909"/>
    <w:rPr>
      <w:b/>
      <w:bCs/>
    </w:rPr>
  </w:style>
  <w:style w:type="paragraph" w:styleId="BodyTextIndent2">
    <w:name w:val="Body Text Indent 2"/>
    <w:basedOn w:val="Normal"/>
    <w:link w:val="BodyTextIndent2Char"/>
    <w:rsid w:val="00106909"/>
    <w:pPr>
      <w:spacing w:after="0" w:line="240" w:lineRule="auto"/>
      <w:ind w:left="720" w:hanging="72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106909"/>
    <w:rPr>
      <w:rFonts w:ascii="Times New Roman" w:eastAsia="Times New Roman" w:hAnsi="Times New Roman" w:cs="Times New Roman"/>
      <w:sz w:val="24"/>
      <w:szCs w:val="24"/>
    </w:rPr>
  </w:style>
  <w:style w:type="paragraph" w:styleId="BodyTextIndent3">
    <w:name w:val="Body Text Indent 3"/>
    <w:basedOn w:val="Normal"/>
    <w:link w:val="BodyTextIndent3Char"/>
    <w:rsid w:val="00106909"/>
    <w:pPr>
      <w:spacing w:after="0" w:line="240" w:lineRule="auto"/>
      <w:ind w:left="720" w:hanging="720"/>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106909"/>
    <w:rPr>
      <w:rFonts w:ascii="Times New Roman" w:eastAsia="Times New Roman" w:hAnsi="Times New Roman" w:cs="Times New Roman"/>
      <w:sz w:val="24"/>
      <w:szCs w:val="24"/>
    </w:rPr>
  </w:style>
  <w:style w:type="character" w:styleId="PageNumber">
    <w:name w:val="page number"/>
    <w:basedOn w:val="DefaultParagraphFont"/>
    <w:rsid w:val="00106909"/>
  </w:style>
  <w:style w:type="paragraph" w:styleId="BodyText">
    <w:name w:val="Body Text"/>
    <w:basedOn w:val="Normal"/>
    <w:link w:val="BodyTextChar"/>
    <w:rsid w:val="00106909"/>
    <w:pPr>
      <w:spacing w:after="0" w:line="36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106909"/>
    <w:rPr>
      <w:rFonts w:ascii="Times New Roman" w:eastAsia="Times New Roman" w:hAnsi="Times New Roman" w:cs="Times New Roman"/>
      <w:sz w:val="24"/>
      <w:szCs w:val="24"/>
    </w:rPr>
  </w:style>
  <w:style w:type="paragraph" w:styleId="Title">
    <w:name w:val="Title"/>
    <w:basedOn w:val="Normal"/>
    <w:link w:val="TitleChar"/>
    <w:qFormat/>
    <w:rsid w:val="00106909"/>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106909"/>
    <w:rPr>
      <w:rFonts w:ascii="Times New Roman" w:eastAsia="Times New Roman" w:hAnsi="Times New Roman" w:cs="Times New Roman"/>
      <w:b/>
      <w:bCs/>
      <w:sz w:val="24"/>
      <w:szCs w:val="24"/>
    </w:rPr>
  </w:style>
  <w:style w:type="paragraph" w:styleId="BodyText2">
    <w:name w:val="Body Text 2"/>
    <w:basedOn w:val="Normal"/>
    <w:link w:val="BodyText2Char"/>
    <w:rsid w:val="00106909"/>
    <w:pPr>
      <w:spacing w:after="0" w:line="240" w:lineRule="auto"/>
    </w:pPr>
    <w:rPr>
      <w:rFonts w:ascii="Times New Roman" w:eastAsia="Times New Roman" w:hAnsi="Times New Roman" w:cs="Times New Roman"/>
      <w:b/>
      <w:bCs/>
      <w:sz w:val="30"/>
      <w:szCs w:val="24"/>
      <w:lang w:val="en-US"/>
    </w:rPr>
  </w:style>
  <w:style w:type="character" w:customStyle="1" w:styleId="BodyText2Char">
    <w:name w:val="Body Text 2 Char"/>
    <w:basedOn w:val="DefaultParagraphFont"/>
    <w:link w:val="BodyText2"/>
    <w:rsid w:val="00106909"/>
    <w:rPr>
      <w:rFonts w:ascii="Times New Roman" w:eastAsia="Times New Roman" w:hAnsi="Times New Roman" w:cs="Times New Roman"/>
      <w:b/>
      <w:bCs/>
      <w:sz w:val="30"/>
      <w:szCs w:val="24"/>
    </w:rPr>
  </w:style>
  <w:style w:type="character" w:customStyle="1" w:styleId="author1">
    <w:name w:val="author1"/>
    <w:rsid w:val="00106909"/>
    <w:rPr>
      <w:rFonts w:ascii="Arial" w:hAnsi="Arial" w:cs="Arial" w:hint="default"/>
      <w:color w:val="777777"/>
      <w:sz w:val="20"/>
      <w:szCs w:val="20"/>
    </w:rPr>
  </w:style>
  <w:style w:type="character" w:customStyle="1" w:styleId="mainbold">
    <w:name w:val="mainbold"/>
    <w:basedOn w:val="DefaultParagraphFont"/>
    <w:rsid w:val="00106909"/>
  </w:style>
  <w:style w:type="character" w:customStyle="1" w:styleId="apple-converted-space">
    <w:name w:val="apple-converted-space"/>
    <w:basedOn w:val="DefaultParagraphFont"/>
    <w:rsid w:val="00106909"/>
  </w:style>
  <w:style w:type="character" w:customStyle="1" w:styleId="price">
    <w:name w:val="price"/>
    <w:basedOn w:val="DefaultParagraphFont"/>
    <w:rsid w:val="00106909"/>
  </w:style>
  <w:style w:type="paragraph" w:customStyle="1" w:styleId="1">
    <w:name w:val="1"/>
    <w:basedOn w:val="Normal"/>
    <w:next w:val="Normal"/>
    <w:rsid w:val="00106909"/>
    <w:pPr>
      <w:autoSpaceDE w:val="0"/>
      <w:autoSpaceDN w:val="0"/>
      <w:adjustRightInd w:val="0"/>
      <w:spacing w:after="0" w:line="240" w:lineRule="auto"/>
    </w:pPr>
    <w:rPr>
      <w:rFonts w:ascii="Arial" w:eastAsia="Calibri" w:hAnsi="Arial" w:cs="Arial"/>
      <w:sz w:val="24"/>
      <w:szCs w:val="24"/>
      <w:lang w:val="en-US"/>
    </w:rPr>
  </w:style>
  <w:style w:type="paragraph" w:customStyle="1" w:styleId="BodyText21">
    <w:name w:val="Body Text 21"/>
    <w:basedOn w:val="Normal"/>
    <w:uiPriority w:val="99"/>
    <w:rsid w:val="00106909"/>
    <w:pPr>
      <w:widowControl w:val="0"/>
      <w:overflowPunct w:val="0"/>
      <w:autoSpaceDE w:val="0"/>
      <w:autoSpaceDN w:val="0"/>
      <w:adjustRightInd w:val="0"/>
      <w:spacing w:after="0" w:line="-240" w:lineRule="auto"/>
    </w:pPr>
    <w:rPr>
      <w:rFonts w:ascii="Courier New" w:eastAsia="Times New Roman" w:hAnsi="Courier New" w:cs="Times New Roman"/>
      <w:spacing w:val="-3"/>
      <w:sz w:val="24"/>
      <w:szCs w:val="20"/>
      <w:lang w:val="en-US"/>
    </w:rPr>
  </w:style>
  <w:style w:type="paragraph" w:styleId="BodyText3">
    <w:name w:val="Body Text 3"/>
    <w:basedOn w:val="Normal"/>
    <w:link w:val="BodyText3Char"/>
    <w:uiPriority w:val="99"/>
    <w:semiHidden/>
    <w:unhideWhenUsed/>
    <w:rsid w:val="00106909"/>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semiHidden/>
    <w:rsid w:val="00106909"/>
    <w:rPr>
      <w:rFonts w:ascii="Times New Roman" w:eastAsia="Times New Roman" w:hAnsi="Times New Roman" w:cs="Times New Roman"/>
      <w:sz w:val="16"/>
      <w:szCs w:val="16"/>
    </w:rPr>
  </w:style>
  <w:style w:type="character" w:customStyle="1" w:styleId="a1">
    <w:name w:val="a1"/>
    <w:rsid w:val="00106909"/>
    <w:rPr>
      <w:color w:val="008000"/>
    </w:rPr>
  </w:style>
  <w:style w:type="paragraph" w:styleId="NormalWeb">
    <w:name w:val="Normal (Web)"/>
    <w:basedOn w:val="Normal"/>
    <w:uiPriority w:val="99"/>
    <w:unhideWhenUsed/>
    <w:rsid w:val="00106909"/>
    <w:pPr>
      <w:spacing w:before="100" w:beforeAutospacing="1" w:after="100" w:afterAutospacing="1" w:line="240" w:lineRule="auto"/>
    </w:pPr>
    <w:rPr>
      <w:rFonts w:ascii="Arial" w:eastAsia="Times New Roman" w:hAnsi="Arial" w:cs="Arial"/>
      <w:sz w:val="18"/>
      <w:szCs w:val="18"/>
      <w:lang w:val="en-GB" w:eastAsia="en-GB"/>
    </w:rPr>
  </w:style>
  <w:style w:type="character" w:styleId="Emphasis">
    <w:name w:val="Emphasis"/>
    <w:uiPriority w:val="20"/>
    <w:qFormat/>
    <w:rsid w:val="00106909"/>
    <w:rPr>
      <w:i/>
      <w:iCs/>
    </w:rPr>
  </w:style>
  <w:style w:type="paragraph" w:customStyle="1" w:styleId="style4">
    <w:name w:val="style4"/>
    <w:basedOn w:val="Normal"/>
    <w:rsid w:val="00106909"/>
    <w:pPr>
      <w:spacing w:before="100" w:beforeAutospacing="1" w:after="100" w:afterAutospacing="1" w:line="240" w:lineRule="auto"/>
    </w:pPr>
    <w:rPr>
      <w:rFonts w:ascii="Arial" w:eastAsia="Times New Roman" w:hAnsi="Arial" w:cs="Arial"/>
      <w:color w:val="000000"/>
      <w:sz w:val="24"/>
      <w:szCs w:val="24"/>
      <w:lang w:val="en-US"/>
    </w:rPr>
  </w:style>
  <w:style w:type="character" w:customStyle="1" w:styleId="small1">
    <w:name w:val="small1"/>
    <w:rsid w:val="00106909"/>
    <w:rPr>
      <w:rFonts w:ascii="Verdana" w:hAnsi="Verdana" w:hint="default"/>
      <w:sz w:val="20"/>
      <w:szCs w:val="20"/>
    </w:rPr>
  </w:style>
  <w:style w:type="character" w:customStyle="1" w:styleId="ptbrand3">
    <w:name w:val="ptbrand3"/>
    <w:basedOn w:val="DefaultParagraphFont"/>
    <w:rsid w:val="00106909"/>
  </w:style>
  <w:style w:type="paragraph" w:styleId="DocumentMap">
    <w:name w:val="Document Map"/>
    <w:basedOn w:val="Normal"/>
    <w:link w:val="DocumentMapChar"/>
    <w:uiPriority w:val="99"/>
    <w:semiHidden/>
    <w:unhideWhenUsed/>
    <w:rsid w:val="00106909"/>
    <w:pPr>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106909"/>
    <w:rPr>
      <w:rFonts w:ascii="Tahoma" w:eastAsia="Times New Roman" w:hAnsi="Tahoma" w:cs="Tahoma"/>
      <w:sz w:val="16"/>
      <w:szCs w:val="16"/>
    </w:rPr>
  </w:style>
  <w:style w:type="character" w:customStyle="1" w:styleId="nbapihighlight">
    <w:name w:val="nbapihighlight"/>
    <w:rsid w:val="00106909"/>
  </w:style>
  <w:style w:type="character" w:customStyle="1" w:styleId="edition2">
    <w:name w:val="edition2"/>
    <w:rsid w:val="00106909"/>
    <w:rPr>
      <w:vanish/>
      <w:webHidden w:val="0"/>
      <w:specVanish/>
    </w:rPr>
  </w:style>
  <w:style w:type="character" w:customStyle="1" w:styleId="source-contributor-list1">
    <w:name w:val="source-contributor-list1"/>
    <w:rsid w:val="00106909"/>
    <w:rPr>
      <w:rFonts w:ascii="Georgia" w:hAnsi="Georgia" w:hint="default"/>
      <w:b/>
      <w:bCs/>
      <w:sz w:val="29"/>
      <w:szCs w:val="29"/>
    </w:rPr>
  </w:style>
  <w:style w:type="paragraph" w:styleId="HTMLPreformatted">
    <w:name w:val="HTML Preformatted"/>
    <w:basedOn w:val="Normal"/>
    <w:link w:val="HTMLPreformattedChar"/>
    <w:rsid w:val="0010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7"/>
      <w:szCs w:val="17"/>
      <w:lang w:val="en-US"/>
    </w:rPr>
  </w:style>
  <w:style w:type="character" w:customStyle="1" w:styleId="HTMLPreformattedChar">
    <w:name w:val="HTML Preformatted Char"/>
    <w:basedOn w:val="DefaultParagraphFont"/>
    <w:link w:val="HTMLPreformatted"/>
    <w:rsid w:val="00106909"/>
    <w:rPr>
      <w:rFonts w:ascii="Courier New" w:eastAsia="Times New Roman" w:hAnsi="Courier New" w:cs="Courier New"/>
      <w:sz w:val="17"/>
      <w:szCs w:val="17"/>
    </w:rPr>
  </w:style>
  <w:style w:type="character" w:customStyle="1" w:styleId="producttabledata1">
    <w:name w:val="producttabledata1"/>
    <w:rsid w:val="00106909"/>
    <w:rPr>
      <w:rFonts w:ascii="Verdana" w:hAnsi="Verdana" w:hint="default"/>
      <w:color w:val="000000"/>
      <w:sz w:val="17"/>
      <w:szCs w:val="17"/>
      <w:shd w:val="clear" w:color="auto" w:fill="FFFFFF"/>
    </w:rPr>
  </w:style>
  <w:style w:type="paragraph" w:customStyle="1" w:styleId="a">
    <w:name w:val=".."/>
    <w:basedOn w:val="Default"/>
    <w:next w:val="Default"/>
    <w:rsid w:val="00106909"/>
    <w:rPr>
      <w:rFonts w:ascii="Times New Roman" w:eastAsia="Times New Roman" w:hAnsi="Times New Roman" w:cs="Times New Roman"/>
      <w:color w:val="auto"/>
      <w:lang w:val="en-US"/>
    </w:rPr>
  </w:style>
  <w:style w:type="character" w:customStyle="1" w:styleId="ln21">
    <w:name w:val="ln21"/>
    <w:rsid w:val="00106909"/>
    <w:rPr>
      <w:color w:val="676767"/>
    </w:rPr>
  </w:style>
  <w:style w:type="paragraph" w:customStyle="1" w:styleId="Style">
    <w:name w:val="Style"/>
    <w:rsid w:val="00106909"/>
    <w:pPr>
      <w:widowControl w:val="0"/>
      <w:autoSpaceDE w:val="0"/>
      <w:autoSpaceDN w:val="0"/>
      <w:adjustRightInd w:val="0"/>
      <w:spacing w:after="0" w:line="240" w:lineRule="auto"/>
    </w:pPr>
    <w:rPr>
      <w:rFonts w:ascii="Calibri" w:eastAsia="Times New Roman" w:hAnsi="Calibri" w:cs="Calibri"/>
      <w:sz w:val="24"/>
      <w:szCs w:val="24"/>
    </w:rPr>
  </w:style>
  <w:style w:type="paragraph" w:styleId="NoSpacing">
    <w:name w:val="No Spacing"/>
    <w:uiPriority w:val="1"/>
    <w:qFormat/>
    <w:rsid w:val="00D85C3D"/>
    <w:pPr>
      <w:spacing w:before="0" w:after="0" w:line="240" w:lineRule="auto"/>
      <w:jc w:val="left"/>
    </w:pPr>
  </w:style>
  <w:style w:type="character" w:customStyle="1" w:styleId="Strong1">
    <w:name w:val="Strong1"/>
    <w:uiPriority w:val="99"/>
    <w:rsid w:val="00D85C3D"/>
    <w:rPr>
      <w:color w:val="000000"/>
      <w:sz w:val="20"/>
      <w:szCs w:val="20"/>
    </w:rPr>
  </w:style>
  <w:style w:type="paragraph" w:customStyle="1" w:styleId="Course-desc">
    <w:name w:val="Course-desc"/>
    <w:basedOn w:val="Default"/>
    <w:next w:val="Default"/>
    <w:uiPriority w:val="99"/>
    <w:rsid w:val="0074169F"/>
    <w:pPr>
      <w:spacing w:before="0"/>
      <w:jc w:val="left"/>
    </w:pPr>
    <w:rPr>
      <w:color w:val="auto"/>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mhprofessional.com/contributor.php?id=47543" TargetMode="External"/><Relationship Id="rId26" Type="http://schemas.openxmlformats.org/officeDocument/2006/relationships/hyperlink" Target="https://www.abebooks.com/servlet/BookDetailsPL?bi=17255082788"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hprofessional.com/contributor.php?id=42933" TargetMode="External"/><Relationship Id="rId34" Type="http://schemas.openxmlformats.org/officeDocument/2006/relationships/hyperlink" Target="http://search.barnesandnoble.com/booksearch/results.asp?ATH=Patrick+Lynch" TargetMode="External"/><Relationship Id="rId7" Type="http://schemas.openxmlformats.org/officeDocument/2006/relationships/endnotes" Target="endnotes.xml"/><Relationship Id="rId12" Type="http://schemas.microsoft.com/office/2007/relationships/hdphoto" Target="NULL"/><Relationship Id="rId17" Type="http://schemas.openxmlformats.org/officeDocument/2006/relationships/hyperlink" Target="http://www.google.com.pk/search?tbo=p&amp;tbm=bks&amp;q=inauthor:%22K.+V.+Krishnamurthy%22" TargetMode="External"/><Relationship Id="rId25" Type="http://schemas.openxmlformats.org/officeDocument/2006/relationships/hyperlink" Target="https://www.abebooks.com/servlet/BookDetailsPL?bi=17255082788" TargetMode="External"/><Relationship Id="rId33" Type="http://schemas.openxmlformats.org/officeDocument/2006/relationships/hyperlink" Target="http://search.barnesandnoble.com/booksearch/results.asp?ATH=Noble+S%2E+Proctor"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mazon.com/s/ref=rdr_ext_aut?_encoding=UTF8&amp;index=books&amp;field-author=Israel%20A.%20Goldberg" TargetMode="External"/><Relationship Id="rId20" Type="http://schemas.openxmlformats.org/officeDocument/2006/relationships/hyperlink" Target="http://www.mhprofessional.com/contributor.php?id=37479" TargetMode="External"/><Relationship Id="rId29" Type="http://schemas.openxmlformats.org/officeDocument/2006/relationships/hyperlink" Target="https://www.abebooks.com/servlet/BookDetailsPL?bi=1725508278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abebooks.com/servlet/BookDetailsPL?bi=17255082788" TargetMode="External"/><Relationship Id="rId32" Type="http://schemas.openxmlformats.org/officeDocument/2006/relationships/hyperlink" Target="https://www.abebooks.com/servlet/BookDetailsPL?bi=17255082788"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mazon.com/s/ref=rdr_ext_aut?_encoding=UTF8&amp;index=books&amp;field-author=Thomas%20E.%20Ogden" TargetMode="External"/><Relationship Id="rId23" Type="http://schemas.openxmlformats.org/officeDocument/2006/relationships/hyperlink" Target="http://www.intl.elsevierhealth.com/catalogue/title.cfm?ISBN=0323033032" TargetMode="External"/><Relationship Id="rId28" Type="http://schemas.openxmlformats.org/officeDocument/2006/relationships/hyperlink" Target="https://www.abebooks.com/servlet/BookDetailsPL?bi=17255082788" TargetMode="External"/><Relationship Id="rId36" Type="http://schemas.openxmlformats.org/officeDocument/2006/relationships/hyperlink" Target="http://search.barnesandnoble.com/booksearch/results.asp?ATH=Patrick+J%2E+Lynch" TargetMode="External"/><Relationship Id="rId10" Type="http://schemas.openxmlformats.org/officeDocument/2006/relationships/hyperlink" Target="http://www.upr.edu.pk" TargetMode="External"/><Relationship Id="rId19" Type="http://schemas.openxmlformats.org/officeDocument/2006/relationships/hyperlink" Target="http://www.mhprofessional.com/contributor.php?id=49896" TargetMode="External"/><Relationship Id="rId31" Type="http://schemas.openxmlformats.org/officeDocument/2006/relationships/hyperlink" Target="https://www.abebooks.com/servlet/BookDetailsPL?bi=17255082788" TargetMode="External"/><Relationship Id="rId4" Type="http://schemas.openxmlformats.org/officeDocument/2006/relationships/settings" Target="settings.xml"/><Relationship Id="rId9" Type="http://schemas.openxmlformats.org/officeDocument/2006/relationships/hyperlink" Target="http://www.upr.edu.pk" TargetMode="External"/><Relationship Id="rId14" Type="http://schemas.microsoft.com/office/2007/relationships/hdphoto" Target="NULL"/><Relationship Id="rId22" Type="http://schemas.openxmlformats.org/officeDocument/2006/relationships/hyperlink" Target="http://www.mhprofessional.com/contributor.php?id=47661" TargetMode="External"/><Relationship Id="rId27" Type="http://schemas.openxmlformats.org/officeDocument/2006/relationships/hyperlink" Target="https://www.abebooks.com/servlet/BookDetailsPL?bi=17255082788" TargetMode="External"/><Relationship Id="rId30" Type="http://schemas.openxmlformats.org/officeDocument/2006/relationships/hyperlink" Target="https://www.abebooks.com/servlet/BookDetailsPL?bi=17255082788" TargetMode="External"/><Relationship Id="rId35" Type="http://schemas.openxmlformats.org/officeDocument/2006/relationships/hyperlink" Target="http://search.barnesandnoble.com/booksearch/results.asp?ATH=Patrick+J%2E+Ly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68A2-F645-4E49-9CD5-7BA2638C5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32458</Words>
  <Characters>185011</Characters>
  <Application>Microsoft Office Word</Application>
  <DocSecurity>0</DocSecurity>
  <Lines>1541</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zubia</dc:creator>
  <cp:lastModifiedBy>Windows User</cp:lastModifiedBy>
  <cp:revision>2</cp:revision>
  <cp:lastPrinted>2020-08-10T05:38:00Z</cp:lastPrinted>
  <dcterms:created xsi:type="dcterms:W3CDTF">2024-04-03T05:05:00Z</dcterms:created>
  <dcterms:modified xsi:type="dcterms:W3CDTF">2024-04-03T05:05:00Z</dcterms:modified>
</cp:coreProperties>
</file>